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A1E" w:rsidRPr="00020A1E" w:rsidRDefault="00A742B8" w:rsidP="00A742B8">
      <w:pPr>
        <w:jc w:val="right"/>
        <w:rPr>
          <w:b/>
          <w:sz w:val="22"/>
          <w:szCs w:val="22"/>
        </w:rPr>
      </w:pPr>
      <w:r w:rsidRPr="00020A1E">
        <w:rPr>
          <w:b/>
          <w:sz w:val="22"/>
          <w:szCs w:val="22"/>
        </w:rPr>
        <w:t>Приложение</w:t>
      </w:r>
      <w:r w:rsidR="00020A1E" w:rsidRPr="00020A1E">
        <w:rPr>
          <w:b/>
          <w:sz w:val="22"/>
          <w:szCs w:val="22"/>
        </w:rPr>
        <w:t xml:space="preserve"> 1</w:t>
      </w:r>
      <w:r w:rsidRPr="00020A1E">
        <w:rPr>
          <w:b/>
          <w:sz w:val="22"/>
          <w:szCs w:val="22"/>
        </w:rPr>
        <w:t xml:space="preserve"> </w:t>
      </w:r>
    </w:p>
    <w:p w:rsidR="00370E0E" w:rsidRPr="00020A1E" w:rsidRDefault="00A742B8" w:rsidP="00020A1E">
      <w:pPr>
        <w:jc w:val="right"/>
        <w:rPr>
          <w:sz w:val="20"/>
          <w:szCs w:val="20"/>
        </w:rPr>
      </w:pPr>
      <w:r w:rsidRPr="00020A1E">
        <w:rPr>
          <w:sz w:val="20"/>
          <w:szCs w:val="20"/>
        </w:rPr>
        <w:t>к Решению</w:t>
      </w:r>
      <w:r w:rsidR="004F58CC" w:rsidRPr="00020A1E">
        <w:rPr>
          <w:caps/>
          <w:noProof/>
          <w:sz w:val="20"/>
          <w:szCs w:val="20"/>
        </w:rPr>
        <w:pict>
          <v:rect id="_x0000_s1028" style="position:absolute;left:0;text-align:left;margin-left:-44.6pt;margin-top:-21.25pt;width:541.55pt;height:773.2pt;z-index:251658752;mso-position-horizontal-relative:text;mso-position-vertical-relative:text" filled="f">
            <v:shadow on="t"/>
          </v:rect>
        </w:pict>
      </w:r>
      <w:r w:rsidR="00020A1E" w:rsidRPr="00020A1E">
        <w:rPr>
          <w:sz w:val="20"/>
          <w:szCs w:val="20"/>
        </w:rPr>
        <w:t xml:space="preserve"> </w:t>
      </w:r>
      <w:proofErr w:type="spellStart"/>
      <w:r w:rsidRPr="00020A1E">
        <w:rPr>
          <w:sz w:val="20"/>
          <w:szCs w:val="20"/>
        </w:rPr>
        <w:t>Хатангского</w:t>
      </w:r>
      <w:proofErr w:type="spellEnd"/>
      <w:r w:rsidRPr="00020A1E">
        <w:rPr>
          <w:sz w:val="20"/>
          <w:szCs w:val="20"/>
        </w:rPr>
        <w:t xml:space="preserve"> сельского Совета депутатов </w:t>
      </w:r>
    </w:p>
    <w:p w:rsidR="00A742B8" w:rsidRPr="00020A1E" w:rsidRDefault="00A742B8" w:rsidP="00A742B8">
      <w:pPr>
        <w:pStyle w:val="S1"/>
        <w:ind w:left="540" w:right="-2"/>
        <w:rPr>
          <w:b w:val="0"/>
          <w:sz w:val="20"/>
          <w:szCs w:val="20"/>
        </w:rPr>
      </w:pPr>
      <w:r w:rsidRPr="00020A1E">
        <w:rPr>
          <w:b w:val="0"/>
          <w:caps w:val="0"/>
          <w:sz w:val="20"/>
          <w:szCs w:val="20"/>
        </w:rPr>
        <w:t xml:space="preserve">от </w:t>
      </w:r>
      <w:r w:rsidR="00020A1E">
        <w:rPr>
          <w:b w:val="0"/>
          <w:caps w:val="0"/>
          <w:sz w:val="20"/>
          <w:szCs w:val="20"/>
        </w:rPr>
        <w:t>30</w:t>
      </w:r>
      <w:r w:rsidRPr="00020A1E">
        <w:rPr>
          <w:b w:val="0"/>
          <w:caps w:val="0"/>
          <w:sz w:val="20"/>
          <w:szCs w:val="20"/>
        </w:rPr>
        <w:t>.11.2013 г</w:t>
      </w:r>
      <w:r w:rsidR="00020A1E">
        <w:rPr>
          <w:b w:val="0"/>
          <w:caps w:val="0"/>
          <w:sz w:val="20"/>
          <w:szCs w:val="20"/>
        </w:rPr>
        <w:t>ода</w:t>
      </w:r>
      <w:r w:rsidRPr="00020A1E">
        <w:rPr>
          <w:b w:val="0"/>
          <w:caps w:val="0"/>
          <w:sz w:val="20"/>
          <w:szCs w:val="20"/>
        </w:rPr>
        <w:t xml:space="preserve"> №</w:t>
      </w:r>
      <w:r w:rsidR="00020A1E">
        <w:rPr>
          <w:b w:val="0"/>
          <w:caps w:val="0"/>
          <w:sz w:val="20"/>
          <w:szCs w:val="20"/>
        </w:rPr>
        <w:t xml:space="preserve"> 119-РС</w:t>
      </w:r>
    </w:p>
    <w:p w:rsidR="00370E0E" w:rsidRPr="00C72EDD" w:rsidRDefault="004F58CC" w:rsidP="00020A1E">
      <w:pPr>
        <w:overflowPunct w:val="0"/>
        <w:autoSpaceDE w:val="0"/>
        <w:autoSpaceDN w:val="0"/>
        <w:adjustRightInd w:val="0"/>
        <w:ind w:left="-709" w:right="43"/>
        <w:jc w:val="center"/>
        <w:textAlignment w:val="baseline"/>
        <w:outlineLvl w:val="0"/>
        <w:rPr>
          <w:rFonts w:ascii="Bookman Old Style" w:hAnsi="Bookman Old Style"/>
          <w:b/>
          <w:sz w:val="20"/>
          <w:szCs w:val="20"/>
          <w:lang w:eastAsia="ru-RU"/>
        </w:rPr>
      </w:pPr>
      <w:r w:rsidRPr="004F58CC">
        <w:rPr>
          <w:rFonts w:ascii="Bookman Old Style" w:hAnsi="Bookman Old Style"/>
          <w:b/>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56.95pt">
            <v:imagedata r:id="rId7" o:title="1207243118_orel"/>
          </v:shape>
        </w:pict>
      </w:r>
    </w:p>
    <w:p w:rsidR="00370E0E" w:rsidRPr="00C72EDD" w:rsidRDefault="00370E0E" w:rsidP="00020A1E">
      <w:pPr>
        <w:overflowPunct w:val="0"/>
        <w:autoSpaceDE w:val="0"/>
        <w:autoSpaceDN w:val="0"/>
        <w:adjustRightInd w:val="0"/>
        <w:ind w:left="-567" w:right="43"/>
        <w:jc w:val="center"/>
        <w:textAlignment w:val="baseline"/>
        <w:outlineLvl w:val="0"/>
        <w:rPr>
          <w:rFonts w:ascii="Bookman Old Style" w:hAnsi="Bookman Old Style"/>
          <w:b/>
          <w:sz w:val="20"/>
          <w:szCs w:val="20"/>
          <w:lang w:eastAsia="ru-RU"/>
        </w:rPr>
      </w:pPr>
      <w:r w:rsidRPr="00C72EDD">
        <w:rPr>
          <w:rFonts w:ascii="Bookman Old Style" w:hAnsi="Bookman Old Style"/>
          <w:b/>
          <w:sz w:val="20"/>
          <w:szCs w:val="20"/>
          <w:lang w:eastAsia="ru-RU"/>
        </w:rPr>
        <w:t>Общество с ограниченной ответственностью</w:t>
      </w:r>
    </w:p>
    <w:p w:rsidR="00370E0E" w:rsidRPr="00C72EDD" w:rsidRDefault="00370E0E" w:rsidP="00020A1E">
      <w:pPr>
        <w:overflowPunct w:val="0"/>
        <w:autoSpaceDE w:val="0"/>
        <w:autoSpaceDN w:val="0"/>
        <w:adjustRightInd w:val="0"/>
        <w:ind w:left="-709" w:right="43"/>
        <w:jc w:val="center"/>
        <w:textAlignment w:val="baseline"/>
        <w:outlineLvl w:val="0"/>
        <w:rPr>
          <w:rFonts w:ascii="Bookman Old Style" w:hAnsi="Bookman Old Style"/>
          <w:b/>
          <w:sz w:val="20"/>
          <w:szCs w:val="20"/>
          <w:lang w:eastAsia="ru-RU"/>
        </w:rPr>
      </w:pPr>
      <w:r w:rsidRPr="00C72EDD">
        <w:rPr>
          <w:rFonts w:ascii="Bookman Old Style" w:hAnsi="Bookman Old Style"/>
          <w:b/>
          <w:sz w:val="20"/>
          <w:szCs w:val="20"/>
          <w:lang w:eastAsia="ru-RU"/>
        </w:rPr>
        <w:t>«Научно-Проектный Центр Инженерно-Изыскательских Работ»</w:t>
      </w:r>
    </w:p>
    <w:p w:rsidR="00370E0E" w:rsidRPr="00C72EDD" w:rsidRDefault="004F58CC" w:rsidP="00370E0E">
      <w:pPr>
        <w:overflowPunct w:val="0"/>
        <w:autoSpaceDE w:val="0"/>
        <w:autoSpaceDN w:val="0"/>
        <w:adjustRightInd w:val="0"/>
        <w:ind w:left="993" w:right="43"/>
        <w:jc w:val="right"/>
        <w:textAlignment w:val="baseline"/>
        <w:rPr>
          <w:sz w:val="20"/>
          <w:szCs w:val="20"/>
          <w:lang w:eastAsia="ru-RU"/>
        </w:rPr>
      </w:pPr>
      <w:r>
        <w:rPr>
          <w:sz w:val="20"/>
          <w:szCs w:val="20"/>
          <w:lang w:eastAsia="ru-RU"/>
        </w:rPr>
        <w:pict>
          <v:line id="_x0000_s1026" style="position:absolute;left:0;text-align:left;z-index:251656704" from="1pt,9.6pt" to="476.2pt,9.6pt" o:allowincell="f" strokeweight="3pt">
            <v:stroke linestyle="thinThin"/>
            <w10:wrap type="square"/>
          </v:line>
        </w:pic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39"/>
        <w:gridCol w:w="595"/>
      </w:tblGrid>
      <w:tr w:rsidR="00370E0E" w:rsidRPr="00C72EDD" w:rsidTr="00CF44CB">
        <w:tc>
          <w:tcPr>
            <w:tcW w:w="9039" w:type="dxa"/>
            <w:tcBorders>
              <w:top w:val="nil"/>
              <w:left w:val="nil"/>
              <w:bottom w:val="nil"/>
              <w:right w:val="nil"/>
            </w:tcBorders>
          </w:tcPr>
          <w:p w:rsidR="00370E0E" w:rsidRPr="00C72EDD" w:rsidRDefault="00370E0E" w:rsidP="00CF44CB">
            <w:pPr>
              <w:overflowPunct w:val="0"/>
              <w:autoSpaceDE w:val="0"/>
              <w:autoSpaceDN w:val="0"/>
              <w:adjustRightInd w:val="0"/>
              <w:jc w:val="center"/>
              <w:textAlignment w:val="baseline"/>
              <w:rPr>
                <w:noProof/>
                <w:sz w:val="20"/>
                <w:szCs w:val="20"/>
                <w:lang w:eastAsia="ru-RU"/>
              </w:rPr>
            </w:pPr>
          </w:p>
          <w:p w:rsidR="00370E0E" w:rsidRPr="00C72EDD" w:rsidRDefault="00020A1E" w:rsidP="00CF44CB">
            <w:pPr>
              <w:overflowPunct w:val="0"/>
              <w:autoSpaceDE w:val="0"/>
              <w:autoSpaceDN w:val="0"/>
              <w:adjustRightInd w:val="0"/>
              <w:jc w:val="center"/>
              <w:textAlignment w:val="baseline"/>
              <w:rPr>
                <w:noProof/>
                <w:sz w:val="20"/>
                <w:szCs w:val="20"/>
                <w:lang w:eastAsia="ru-RU"/>
              </w:rPr>
            </w:pPr>
            <w:r>
              <w:rPr>
                <w:noProof/>
                <w:sz w:val="20"/>
                <w:szCs w:val="20"/>
                <w:lang w:eastAsia="ru-RU"/>
              </w:rPr>
              <w:t xml:space="preserve">   </w:t>
            </w:r>
            <w:r w:rsidR="004F58CC" w:rsidRPr="004F58CC">
              <w:rPr>
                <w:noProof/>
                <w:sz w:val="20"/>
                <w:szCs w:val="20"/>
                <w:lang w:eastAsia="ru-RU"/>
              </w:rPr>
              <w:pict>
                <v:shape id="Рисунок 6" o:spid="_x0000_i1026" type="#_x0000_t75" alt="ФБ НПЦ" style="width:296.15pt;height:113.3pt;visibility:visible">
                  <v:imagedata r:id="rId8" o:title="ФБ НПЦ"/>
                </v:shape>
              </w:pict>
            </w:r>
          </w:p>
          <w:p w:rsidR="00370E0E" w:rsidRDefault="00370E0E" w:rsidP="00CF44CB">
            <w:pPr>
              <w:overflowPunct w:val="0"/>
              <w:autoSpaceDE w:val="0"/>
              <w:autoSpaceDN w:val="0"/>
              <w:adjustRightInd w:val="0"/>
              <w:textAlignment w:val="baseline"/>
              <w:rPr>
                <w:sz w:val="20"/>
                <w:szCs w:val="20"/>
                <w:lang w:eastAsia="ru-RU"/>
              </w:rPr>
            </w:pPr>
          </w:p>
          <w:p w:rsidR="00020A1E" w:rsidRDefault="00020A1E" w:rsidP="00CF44CB">
            <w:pPr>
              <w:overflowPunct w:val="0"/>
              <w:autoSpaceDE w:val="0"/>
              <w:autoSpaceDN w:val="0"/>
              <w:adjustRightInd w:val="0"/>
              <w:textAlignment w:val="baseline"/>
              <w:rPr>
                <w:sz w:val="20"/>
                <w:szCs w:val="20"/>
                <w:lang w:eastAsia="ru-RU"/>
              </w:rPr>
            </w:pPr>
          </w:p>
          <w:p w:rsidR="00020A1E" w:rsidRDefault="00020A1E" w:rsidP="00CF44CB">
            <w:pPr>
              <w:overflowPunct w:val="0"/>
              <w:autoSpaceDE w:val="0"/>
              <w:autoSpaceDN w:val="0"/>
              <w:adjustRightInd w:val="0"/>
              <w:textAlignment w:val="baseline"/>
              <w:rPr>
                <w:sz w:val="20"/>
                <w:szCs w:val="20"/>
                <w:lang w:eastAsia="ru-RU"/>
              </w:rPr>
            </w:pPr>
          </w:p>
          <w:p w:rsidR="00020A1E" w:rsidRDefault="00020A1E" w:rsidP="00CF44CB">
            <w:pPr>
              <w:overflowPunct w:val="0"/>
              <w:autoSpaceDE w:val="0"/>
              <w:autoSpaceDN w:val="0"/>
              <w:adjustRightInd w:val="0"/>
              <w:textAlignment w:val="baseline"/>
              <w:rPr>
                <w:sz w:val="20"/>
                <w:szCs w:val="20"/>
                <w:lang w:eastAsia="ru-RU"/>
              </w:rPr>
            </w:pPr>
          </w:p>
          <w:p w:rsidR="00020A1E" w:rsidRPr="00C72EDD" w:rsidRDefault="00020A1E" w:rsidP="00CF44CB">
            <w:pPr>
              <w:overflowPunct w:val="0"/>
              <w:autoSpaceDE w:val="0"/>
              <w:autoSpaceDN w:val="0"/>
              <w:adjustRightInd w:val="0"/>
              <w:textAlignment w:val="baseline"/>
              <w:rPr>
                <w:sz w:val="20"/>
                <w:szCs w:val="20"/>
                <w:lang w:eastAsia="ru-RU"/>
              </w:rPr>
            </w:pPr>
          </w:p>
          <w:p w:rsidR="00370E0E" w:rsidRPr="00C72EDD" w:rsidRDefault="00370E0E" w:rsidP="00CF44CB">
            <w:pPr>
              <w:overflowPunct w:val="0"/>
              <w:autoSpaceDE w:val="0"/>
              <w:autoSpaceDN w:val="0"/>
              <w:adjustRightInd w:val="0"/>
              <w:jc w:val="center"/>
              <w:textAlignment w:val="baseline"/>
              <w:rPr>
                <w:b/>
                <w:sz w:val="20"/>
                <w:szCs w:val="20"/>
                <w:lang w:eastAsia="ru-RU"/>
              </w:rPr>
            </w:pPr>
          </w:p>
        </w:tc>
        <w:tc>
          <w:tcPr>
            <w:tcW w:w="595" w:type="dxa"/>
            <w:tcBorders>
              <w:top w:val="nil"/>
              <w:left w:val="nil"/>
              <w:bottom w:val="nil"/>
              <w:right w:val="nil"/>
            </w:tcBorders>
          </w:tcPr>
          <w:p w:rsidR="00370E0E" w:rsidRPr="00C72EDD" w:rsidRDefault="00370E0E" w:rsidP="00CF44CB">
            <w:pPr>
              <w:overflowPunct w:val="0"/>
              <w:autoSpaceDE w:val="0"/>
              <w:autoSpaceDN w:val="0"/>
              <w:adjustRightInd w:val="0"/>
              <w:jc w:val="center"/>
              <w:textAlignment w:val="baseline"/>
              <w:rPr>
                <w:sz w:val="20"/>
                <w:szCs w:val="20"/>
                <w:lang w:eastAsia="ru-RU"/>
              </w:rPr>
            </w:pPr>
          </w:p>
        </w:tc>
      </w:tr>
    </w:tbl>
    <w:p w:rsidR="00370E0E" w:rsidRPr="00C72EDD" w:rsidRDefault="00370E0E" w:rsidP="00020A1E">
      <w:pPr>
        <w:ind w:left="-993"/>
        <w:jc w:val="center"/>
        <w:rPr>
          <w:b/>
          <w:sz w:val="20"/>
          <w:szCs w:val="20"/>
        </w:rPr>
      </w:pPr>
      <w:r w:rsidRPr="00C72EDD">
        <w:rPr>
          <w:b/>
          <w:sz w:val="20"/>
          <w:szCs w:val="20"/>
        </w:rPr>
        <w:t>ПРАВИЛА ЗЕМЛЕПОЛЬЗОВАНИЯ И ЗАСТРОЙКИ</w:t>
      </w:r>
    </w:p>
    <w:p w:rsidR="00020A1E" w:rsidRDefault="00370E0E" w:rsidP="00020A1E">
      <w:pPr>
        <w:ind w:left="-993"/>
        <w:jc w:val="center"/>
        <w:rPr>
          <w:b/>
          <w:sz w:val="20"/>
          <w:szCs w:val="20"/>
        </w:rPr>
      </w:pPr>
      <w:r w:rsidRPr="00C72EDD">
        <w:rPr>
          <w:b/>
          <w:sz w:val="20"/>
          <w:szCs w:val="20"/>
        </w:rPr>
        <w:t xml:space="preserve">МУНИЦИПАЛЬНОГО ОБРАЗОВАНИЯ </w:t>
      </w:r>
    </w:p>
    <w:p w:rsidR="00370E0E" w:rsidRPr="000B3812" w:rsidRDefault="00020A1E" w:rsidP="00020A1E">
      <w:pPr>
        <w:ind w:left="-1134"/>
        <w:jc w:val="center"/>
        <w:rPr>
          <w:b/>
          <w:sz w:val="20"/>
          <w:szCs w:val="20"/>
        </w:rPr>
      </w:pPr>
      <w:r>
        <w:rPr>
          <w:b/>
          <w:sz w:val="20"/>
          <w:szCs w:val="20"/>
        </w:rPr>
        <w:t xml:space="preserve">  «</w:t>
      </w:r>
      <w:r w:rsidR="00370E0E" w:rsidRPr="00C72EDD">
        <w:rPr>
          <w:b/>
          <w:sz w:val="20"/>
          <w:szCs w:val="20"/>
        </w:rPr>
        <w:t>СЕЛЬСКО</w:t>
      </w:r>
      <w:r w:rsidR="000B3812">
        <w:rPr>
          <w:b/>
          <w:sz w:val="20"/>
          <w:szCs w:val="20"/>
        </w:rPr>
        <w:t>Е</w:t>
      </w:r>
      <w:r w:rsidR="00370E0E" w:rsidRPr="00C72EDD">
        <w:rPr>
          <w:b/>
          <w:sz w:val="20"/>
          <w:szCs w:val="20"/>
        </w:rPr>
        <w:t xml:space="preserve"> ПОСЕЛЕНИ</w:t>
      </w:r>
      <w:r w:rsidR="000B3812">
        <w:rPr>
          <w:b/>
          <w:sz w:val="20"/>
          <w:szCs w:val="20"/>
        </w:rPr>
        <w:t>Е</w:t>
      </w:r>
      <w:r w:rsidR="00370E0E" w:rsidRPr="00C72EDD">
        <w:rPr>
          <w:b/>
          <w:sz w:val="20"/>
          <w:szCs w:val="20"/>
        </w:rPr>
        <w:t xml:space="preserve"> ХАТАНГА</w:t>
      </w:r>
      <w:r>
        <w:rPr>
          <w:b/>
          <w:sz w:val="20"/>
          <w:szCs w:val="20"/>
        </w:rPr>
        <w:t>»</w:t>
      </w:r>
    </w:p>
    <w:p w:rsidR="00370E0E" w:rsidRPr="00C72EDD" w:rsidRDefault="00370E0E" w:rsidP="00370E0E">
      <w:pPr>
        <w:jc w:val="center"/>
        <w:rPr>
          <w:b/>
          <w:sz w:val="20"/>
          <w:szCs w:val="20"/>
        </w:rPr>
      </w:pPr>
    </w:p>
    <w:p w:rsidR="00370E0E" w:rsidRPr="00C72EDD" w:rsidRDefault="00370E0E" w:rsidP="00020A1E">
      <w:pPr>
        <w:ind w:left="-993"/>
        <w:jc w:val="center"/>
        <w:rPr>
          <w:rFonts w:eastAsia="Calibri"/>
          <w:b/>
          <w:bCs/>
          <w:sz w:val="20"/>
          <w:szCs w:val="20"/>
        </w:rPr>
      </w:pPr>
      <w:r w:rsidRPr="00C72EDD">
        <w:rPr>
          <w:rFonts w:eastAsia="Calibri"/>
          <w:b/>
          <w:bCs/>
          <w:sz w:val="20"/>
          <w:szCs w:val="20"/>
        </w:rPr>
        <w:t>Таймырск</w:t>
      </w:r>
      <w:r w:rsidR="000B3812">
        <w:rPr>
          <w:rFonts w:eastAsia="Calibri"/>
          <w:b/>
          <w:bCs/>
          <w:sz w:val="20"/>
          <w:szCs w:val="20"/>
        </w:rPr>
        <w:t>ий</w:t>
      </w:r>
      <w:r w:rsidRPr="00C72EDD">
        <w:rPr>
          <w:rFonts w:eastAsia="Calibri"/>
          <w:b/>
          <w:bCs/>
          <w:sz w:val="20"/>
          <w:szCs w:val="20"/>
        </w:rPr>
        <w:t xml:space="preserve"> Долгано-Ненецк</w:t>
      </w:r>
      <w:r w:rsidR="000B3812">
        <w:rPr>
          <w:rFonts w:eastAsia="Calibri"/>
          <w:b/>
          <w:bCs/>
          <w:sz w:val="20"/>
          <w:szCs w:val="20"/>
        </w:rPr>
        <w:t>ий</w:t>
      </w:r>
      <w:r w:rsidRPr="00C72EDD">
        <w:rPr>
          <w:rFonts w:eastAsia="Calibri"/>
          <w:b/>
          <w:bCs/>
          <w:sz w:val="20"/>
          <w:szCs w:val="20"/>
        </w:rPr>
        <w:t xml:space="preserve"> район</w:t>
      </w:r>
    </w:p>
    <w:p w:rsidR="00370E0E" w:rsidRPr="00C72EDD" w:rsidRDefault="00370E0E" w:rsidP="00370E0E">
      <w:pPr>
        <w:pStyle w:val="S"/>
        <w:ind w:right="850" w:firstLine="0"/>
        <w:jc w:val="center"/>
        <w:rPr>
          <w:b/>
          <w:sz w:val="20"/>
          <w:szCs w:val="20"/>
        </w:rPr>
      </w:pPr>
      <w:r w:rsidRPr="00C72EDD">
        <w:rPr>
          <w:b/>
          <w:sz w:val="20"/>
          <w:szCs w:val="20"/>
        </w:rPr>
        <w:t>Красноярск</w:t>
      </w:r>
      <w:r w:rsidR="000B3812">
        <w:rPr>
          <w:b/>
          <w:sz w:val="20"/>
          <w:szCs w:val="20"/>
        </w:rPr>
        <w:t>ий</w:t>
      </w:r>
      <w:r w:rsidRPr="00C72EDD">
        <w:rPr>
          <w:b/>
          <w:sz w:val="20"/>
          <w:szCs w:val="20"/>
        </w:rPr>
        <w:t xml:space="preserve"> кра</w:t>
      </w:r>
      <w:r w:rsidR="000B3812">
        <w:rPr>
          <w:b/>
          <w:sz w:val="20"/>
          <w:szCs w:val="20"/>
        </w:rPr>
        <w:t>й</w:t>
      </w:r>
    </w:p>
    <w:p w:rsidR="00370E0E" w:rsidRPr="00C72EDD" w:rsidRDefault="00370E0E" w:rsidP="00370E0E">
      <w:pPr>
        <w:suppressAutoHyphens/>
        <w:overflowPunct w:val="0"/>
        <w:autoSpaceDE w:val="0"/>
        <w:autoSpaceDN w:val="0"/>
        <w:adjustRightInd w:val="0"/>
        <w:ind w:left="-425"/>
        <w:jc w:val="center"/>
        <w:textAlignment w:val="baseline"/>
        <w:rPr>
          <w:b/>
          <w:kern w:val="28"/>
          <w:sz w:val="20"/>
          <w:szCs w:val="20"/>
          <w:lang w:eastAsia="ru-RU"/>
        </w:rPr>
      </w:pPr>
    </w:p>
    <w:p w:rsidR="00370E0E" w:rsidRPr="00C72EDD" w:rsidRDefault="00370E0E" w:rsidP="00370E0E">
      <w:pPr>
        <w:suppressAutoHyphens/>
        <w:overflowPunct w:val="0"/>
        <w:autoSpaceDE w:val="0"/>
        <w:autoSpaceDN w:val="0"/>
        <w:adjustRightInd w:val="0"/>
        <w:ind w:left="-425"/>
        <w:jc w:val="center"/>
        <w:textAlignment w:val="baseline"/>
        <w:rPr>
          <w:b/>
          <w:kern w:val="28"/>
          <w:sz w:val="20"/>
          <w:szCs w:val="20"/>
          <w:lang w:eastAsia="ru-RU"/>
        </w:rPr>
      </w:pPr>
    </w:p>
    <w:p w:rsidR="00370E0E" w:rsidRPr="00C72EDD" w:rsidRDefault="00370E0E" w:rsidP="00370E0E">
      <w:pPr>
        <w:suppressAutoHyphens/>
        <w:overflowPunct w:val="0"/>
        <w:autoSpaceDE w:val="0"/>
        <w:autoSpaceDN w:val="0"/>
        <w:adjustRightInd w:val="0"/>
        <w:ind w:left="-425"/>
        <w:jc w:val="center"/>
        <w:textAlignment w:val="baseline"/>
        <w:rPr>
          <w:rFonts w:ascii="Bookman Old Style" w:hAnsi="Bookman Old Style"/>
          <w:i/>
          <w:kern w:val="28"/>
          <w:sz w:val="20"/>
          <w:szCs w:val="20"/>
          <w:lang w:eastAsia="ru-RU"/>
        </w:rPr>
      </w:pPr>
    </w:p>
    <w:p w:rsidR="00370E0E" w:rsidRPr="00C72EDD" w:rsidRDefault="00370E0E" w:rsidP="00370E0E">
      <w:pPr>
        <w:suppressAutoHyphens/>
        <w:overflowPunct w:val="0"/>
        <w:autoSpaceDE w:val="0"/>
        <w:autoSpaceDN w:val="0"/>
        <w:adjustRightInd w:val="0"/>
        <w:spacing w:after="120"/>
        <w:jc w:val="center"/>
        <w:textAlignment w:val="baseline"/>
        <w:rPr>
          <w:b/>
          <w:kern w:val="28"/>
          <w:sz w:val="20"/>
          <w:szCs w:val="20"/>
          <w:lang w:eastAsia="ru-RU"/>
        </w:rPr>
      </w:pPr>
    </w:p>
    <w:p w:rsidR="00370E0E" w:rsidRPr="00C72EDD" w:rsidRDefault="00370E0E" w:rsidP="00020A1E">
      <w:pPr>
        <w:pStyle w:val="af0"/>
        <w:spacing w:before="0" w:beforeAutospacing="0" w:after="0" w:afterAutospacing="0" w:line="278" w:lineRule="atLeast"/>
        <w:ind w:left="-993"/>
        <w:jc w:val="center"/>
        <w:rPr>
          <w:b/>
          <w:bCs/>
          <w:sz w:val="20"/>
          <w:szCs w:val="20"/>
        </w:rPr>
      </w:pPr>
      <w:r w:rsidRPr="00C72EDD">
        <w:rPr>
          <w:b/>
          <w:bCs/>
          <w:sz w:val="20"/>
          <w:szCs w:val="20"/>
        </w:rPr>
        <w:t xml:space="preserve">Договор </w:t>
      </w:r>
      <w:r w:rsidR="00061A8E" w:rsidRPr="00C72EDD">
        <w:rPr>
          <w:rFonts w:ascii="Times New Roman CYR" w:hAnsi="Times New Roman CYR" w:cs="Times New Roman CYR"/>
          <w:b/>
          <w:bCs/>
          <w:sz w:val="20"/>
          <w:szCs w:val="20"/>
        </w:rPr>
        <w:t>№</w:t>
      </w:r>
      <w:r w:rsidR="00061A8E" w:rsidRPr="00C72EDD">
        <w:rPr>
          <w:rFonts w:ascii="Times New Roman CYR" w:hAnsi="Times New Roman CYR" w:cs="Times New Roman CYR"/>
          <w:b/>
          <w:bCs/>
          <w:color w:val="000000"/>
          <w:sz w:val="20"/>
          <w:szCs w:val="20"/>
        </w:rPr>
        <w:t>121819 от 20.11.2012</w:t>
      </w:r>
      <w:r w:rsidR="00061A8E" w:rsidRPr="00C72EDD">
        <w:rPr>
          <w:rFonts w:ascii="Times New Roman CYR" w:hAnsi="Times New Roman CYR" w:cs="Times New Roman CYR"/>
          <w:b/>
          <w:bCs/>
          <w:sz w:val="20"/>
          <w:szCs w:val="20"/>
        </w:rPr>
        <w:t xml:space="preserve"> г</w:t>
      </w:r>
      <w:r w:rsidR="00020A1E">
        <w:rPr>
          <w:rFonts w:ascii="Times New Roman CYR" w:hAnsi="Times New Roman CYR" w:cs="Times New Roman CYR"/>
          <w:b/>
          <w:bCs/>
          <w:sz w:val="20"/>
          <w:szCs w:val="20"/>
        </w:rPr>
        <w:t>.</w:t>
      </w:r>
    </w:p>
    <w:p w:rsidR="00370E0E" w:rsidRPr="00C72EDD" w:rsidRDefault="00370E0E" w:rsidP="00370E0E">
      <w:pPr>
        <w:overflowPunct w:val="0"/>
        <w:autoSpaceDE w:val="0"/>
        <w:autoSpaceDN w:val="0"/>
        <w:adjustRightInd w:val="0"/>
        <w:jc w:val="center"/>
        <w:textAlignment w:val="baseline"/>
        <w:rPr>
          <w:b/>
          <w:bCs/>
          <w:sz w:val="20"/>
          <w:szCs w:val="20"/>
        </w:rPr>
      </w:pPr>
    </w:p>
    <w:p w:rsidR="00370E0E" w:rsidRPr="00C72EDD" w:rsidRDefault="00370E0E" w:rsidP="00370E0E">
      <w:pPr>
        <w:suppressAutoHyphens/>
        <w:overflowPunct w:val="0"/>
        <w:autoSpaceDE w:val="0"/>
        <w:autoSpaceDN w:val="0"/>
        <w:adjustRightInd w:val="0"/>
        <w:jc w:val="center"/>
        <w:textAlignment w:val="baseline"/>
        <w:rPr>
          <w:b/>
          <w:kern w:val="28"/>
          <w:sz w:val="20"/>
          <w:szCs w:val="20"/>
          <w:lang w:eastAsia="ru-RU"/>
        </w:rPr>
      </w:pPr>
    </w:p>
    <w:p w:rsidR="00370E0E" w:rsidRPr="00C72EDD" w:rsidRDefault="00370E0E" w:rsidP="00370E0E">
      <w:pPr>
        <w:suppressAutoHyphens/>
        <w:overflowPunct w:val="0"/>
        <w:autoSpaceDE w:val="0"/>
        <w:autoSpaceDN w:val="0"/>
        <w:adjustRightInd w:val="0"/>
        <w:jc w:val="center"/>
        <w:textAlignment w:val="baseline"/>
        <w:rPr>
          <w:b/>
          <w:kern w:val="28"/>
          <w:sz w:val="20"/>
          <w:szCs w:val="20"/>
          <w:lang w:eastAsia="ru-RU"/>
        </w:rPr>
      </w:pPr>
    </w:p>
    <w:p w:rsidR="00370E0E" w:rsidRPr="00C72EDD" w:rsidRDefault="00370E0E" w:rsidP="00370E0E">
      <w:pPr>
        <w:suppressAutoHyphens/>
        <w:overflowPunct w:val="0"/>
        <w:autoSpaceDE w:val="0"/>
        <w:autoSpaceDN w:val="0"/>
        <w:adjustRightInd w:val="0"/>
        <w:jc w:val="center"/>
        <w:textAlignment w:val="baseline"/>
        <w:rPr>
          <w:b/>
          <w:kern w:val="28"/>
          <w:sz w:val="20"/>
          <w:szCs w:val="20"/>
          <w:lang w:eastAsia="ru-RU"/>
        </w:rPr>
      </w:pPr>
    </w:p>
    <w:p w:rsidR="00370E0E" w:rsidRPr="00C72EDD" w:rsidRDefault="00370E0E" w:rsidP="00370E0E">
      <w:pPr>
        <w:suppressAutoHyphens/>
        <w:overflowPunct w:val="0"/>
        <w:autoSpaceDE w:val="0"/>
        <w:autoSpaceDN w:val="0"/>
        <w:adjustRightInd w:val="0"/>
        <w:jc w:val="center"/>
        <w:textAlignment w:val="baseline"/>
        <w:rPr>
          <w:b/>
          <w:kern w:val="28"/>
          <w:sz w:val="20"/>
          <w:szCs w:val="20"/>
          <w:lang w:eastAsia="ru-RU"/>
        </w:rPr>
      </w:pPr>
    </w:p>
    <w:p w:rsidR="00370E0E" w:rsidRPr="00C72EDD" w:rsidRDefault="00370E0E" w:rsidP="00370E0E">
      <w:pPr>
        <w:suppressAutoHyphens/>
        <w:overflowPunct w:val="0"/>
        <w:autoSpaceDE w:val="0"/>
        <w:autoSpaceDN w:val="0"/>
        <w:adjustRightInd w:val="0"/>
        <w:textAlignment w:val="baseline"/>
        <w:rPr>
          <w:b/>
          <w:kern w:val="28"/>
          <w:sz w:val="20"/>
          <w:szCs w:val="20"/>
          <w:lang w:eastAsia="ru-RU"/>
        </w:rPr>
      </w:pPr>
    </w:p>
    <w:p w:rsidR="00370E0E" w:rsidRDefault="00370E0E"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Default="000B3812" w:rsidP="00370E0E">
      <w:pPr>
        <w:suppressAutoHyphens/>
        <w:overflowPunct w:val="0"/>
        <w:autoSpaceDE w:val="0"/>
        <w:autoSpaceDN w:val="0"/>
        <w:adjustRightInd w:val="0"/>
        <w:textAlignment w:val="baseline"/>
        <w:rPr>
          <w:b/>
          <w:kern w:val="28"/>
          <w:sz w:val="20"/>
          <w:szCs w:val="20"/>
          <w:lang w:eastAsia="ru-RU"/>
        </w:rPr>
      </w:pPr>
    </w:p>
    <w:p w:rsidR="000B3812" w:rsidRPr="00C72EDD" w:rsidRDefault="000B3812" w:rsidP="00370E0E">
      <w:pPr>
        <w:suppressAutoHyphens/>
        <w:overflowPunct w:val="0"/>
        <w:autoSpaceDE w:val="0"/>
        <w:autoSpaceDN w:val="0"/>
        <w:adjustRightInd w:val="0"/>
        <w:textAlignment w:val="baseline"/>
        <w:rPr>
          <w:b/>
          <w:kern w:val="28"/>
          <w:sz w:val="20"/>
          <w:szCs w:val="20"/>
          <w:lang w:eastAsia="ru-RU"/>
        </w:rPr>
      </w:pPr>
    </w:p>
    <w:p w:rsidR="00370E0E" w:rsidRPr="00C72EDD" w:rsidRDefault="00370E0E" w:rsidP="00370E0E">
      <w:pPr>
        <w:suppressAutoHyphens/>
        <w:overflowPunct w:val="0"/>
        <w:autoSpaceDE w:val="0"/>
        <w:autoSpaceDN w:val="0"/>
        <w:adjustRightInd w:val="0"/>
        <w:textAlignment w:val="baseline"/>
        <w:rPr>
          <w:b/>
          <w:kern w:val="28"/>
          <w:sz w:val="20"/>
          <w:szCs w:val="20"/>
          <w:lang w:eastAsia="ru-RU"/>
        </w:rPr>
      </w:pPr>
    </w:p>
    <w:p w:rsidR="00370E0E" w:rsidRPr="00C72EDD" w:rsidRDefault="00370E0E" w:rsidP="00020A1E">
      <w:pPr>
        <w:overflowPunct w:val="0"/>
        <w:autoSpaceDE w:val="0"/>
        <w:autoSpaceDN w:val="0"/>
        <w:adjustRightInd w:val="0"/>
        <w:ind w:left="-851"/>
        <w:jc w:val="center"/>
        <w:textAlignment w:val="baseline"/>
        <w:rPr>
          <w:sz w:val="20"/>
          <w:szCs w:val="20"/>
          <w:lang w:eastAsia="ru-RU"/>
        </w:rPr>
      </w:pPr>
      <w:r w:rsidRPr="00C72EDD">
        <w:rPr>
          <w:sz w:val="20"/>
          <w:szCs w:val="20"/>
          <w:lang w:eastAsia="ru-RU"/>
        </w:rPr>
        <w:t>г. Воронеж, 2012</w:t>
      </w:r>
      <w:r w:rsidR="00020A1E">
        <w:rPr>
          <w:sz w:val="20"/>
          <w:szCs w:val="20"/>
          <w:lang w:eastAsia="ru-RU"/>
        </w:rPr>
        <w:t xml:space="preserve"> </w:t>
      </w:r>
      <w:r w:rsidRPr="00C72EDD">
        <w:rPr>
          <w:sz w:val="20"/>
          <w:szCs w:val="20"/>
          <w:lang w:eastAsia="ru-RU"/>
        </w:rPr>
        <w:t>г.</w:t>
      </w:r>
    </w:p>
    <w:p w:rsidR="00370E0E" w:rsidRPr="00C72EDD" w:rsidRDefault="004F58CC" w:rsidP="00370E0E">
      <w:pPr>
        <w:overflowPunct w:val="0"/>
        <w:autoSpaceDE w:val="0"/>
        <w:autoSpaceDN w:val="0"/>
        <w:adjustRightInd w:val="0"/>
        <w:ind w:right="43"/>
        <w:jc w:val="center"/>
        <w:textAlignment w:val="baseline"/>
        <w:outlineLvl w:val="0"/>
        <w:rPr>
          <w:rFonts w:ascii="Bookman Old Style" w:hAnsi="Bookman Old Style"/>
          <w:b/>
          <w:sz w:val="20"/>
          <w:szCs w:val="20"/>
          <w:lang w:eastAsia="ru-RU"/>
        </w:rPr>
      </w:pPr>
      <w:r w:rsidRPr="004F58CC">
        <w:rPr>
          <w:rFonts w:ascii="Bookman Old Style" w:hAnsi="Bookman Old Style"/>
          <w:b/>
          <w:sz w:val="20"/>
          <w:szCs w:val="20"/>
          <w:lang w:eastAsia="ru-RU"/>
        </w:rPr>
        <w:lastRenderedPageBreak/>
        <w:pict>
          <v:shape id="_x0000_i1027" type="#_x0000_t75" style="width:53.2pt;height:56.95pt">
            <v:imagedata r:id="rId7" o:title="1207243118_orel"/>
          </v:shape>
        </w:pict>
      </w:r>
    </w:p>
    <w:p w:rsidR="00370E0E" w:rsidRPr="00C72EDD" w:rsidRDefault="00370E0E" w:rsidP="00370E0E">
      <w:pPr>
        <w:overflowPunct w:val="0"/>
        <w:autoSpaceDE w:val="0"/>
        <w:autoSpaceDN w:val="0"/>
        <w:adjustRightInd w:val="0"/>
        <w:ind w:right="43"/>
        <w:jc w:val="center"/>
        <w:textAlignment w:val="baseline"/>
        <w:outlineLvl w:val="0"/>
        <w:rPr>
          <w:rFonts w:ascii="Bookman Old Style" w:hAnsi="Bookman Old Style"/>
          <w:b/>
          <w:sz w:val="20"/>
          <w:szCs w:val="20"/>
          <w:lang w:eastAsia="ru-RU"/>
        </w:rPr>
      </w:pPr>
      <w:r w:rsidRPr="00C72EDD">
        <w:rPr>
          <w:rFonts w:ascii="Bookman Old Style" w:hAnsi="Bookman Old Style"/>
          <w:b/>
          <w:sz w:val="20"/>
          <w:szCs w:val="20"/>
          <w:lang w:eastAsia="ru-RU"/>
        </w:rPr>
        <w:t>Общество с ограниченной ответственностью</w:t>
      </w:r>
    </w:p>
    <w:p w:rsidR="00370E0E" w:rsidRPr="00C72EDD" w:rsidRDefault="00370E0E" w:rsidP="00370E0E">
      <w:pPr>
        <w:overflowPunct w:val="0"/>
        <w:autoSpaceDE w:val="0"/>
        <w:autoSpaceDN w:val="0"/>
        <w:adjustRightInd w:val="0"/>
        <w:ind w:right="43"/>
        <w:jc w:val="center"/>
        <w:textAlignment w:val="baseline"/>
        <w:outlineLvl w:val="0"/>
        <w:rPr>
          <w:rFonts w:ascii="Bookman Old Style" w:hAnsi="Bookman Old Style"/>
          <w:b/>
          <w:sz w:val="20"/>
          <w:szCs w:val="20"/>
          <w:lang w:eastAsia="ru-RU"/>
        </w:rPr>
      </w:pPr>
      <w:r w:rsidRPr="00C72EDD">
        <w:rPr>
          <w:rFonts w:ascii="Bookman Old Style" w:hAnsi="Bookman Old Style"/>
          <w:b/>
          <w:sz w:val="20"/>
          <w:szCs w:val="20"/>
          <w:lang w:eastAsia="ru-RU"/>
        </w:rPr>
        <w:t>«Научно-Проектный Центр Инженерно-Изыскательских Работ»</w:t>
      </w:r>
    </w:p>
    <w:p w:rsidR="00370E0E" w:rsidRPr="00C72EDD" w:rsidRDefault="004F58CC" w:rsidP="00370E0E">
      <w:pPr>
        <w:overflowPunct w:val="0"/>
        <w:autoSpaceDE w:val="0"/>
        <w:autoSpaceDN w:val="0"/>
        <w:adjustRightInd w:val="0"/>
        <w:ind w:left="993" w:right="43"/>
        <w:jc w:val="right"/>
        <w:textAlignment w:val="baseline"/>
        <w:rPr>
          <w:sz w:val="20"/>
          <w:szCs w:val="20"/>
          <w:lang w:eastAsia="ru-RU"/>
        </w:rPr>
      </w:pPr>
      <w:r>
        <w:rPr>
          <w:sz w:val="20"/>
          <w:szCs w:val="20"/>
          <w:lang w:eastAsia="ru-RU"/>
        </w:rPr>
        <w:pict>
          <v:line id="_x0000_s1027" style="position:absolute;left:0;text-align:left;z-index:251657728" from="1pt,9.6pt" to="476.2pt,9.6pt" o:allowincell="f" strokeweight="3pt">
            <v:stroke linestyle="thinThin"/>
            <w10:wrap type="square"/>
          </v:line>
        </w:pic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39"/>
        <w:gridCol w:w="595"/>
      </w:tblGrid>
      <w:tr w:rsidR="00370E0E" w:rsidRPr="00C72EDD" w:rsidTr="00CF44CB">
        <w:tc>
          <w:tcPr>
            <w:tcW w:w="9039" w:type="dxa"/>
            <w:tcBorders>
              <w:top w:val="nil"/>
              <w:left w:val="nil"/>
              <w:bottom w:val="nil"/>
              <w:right w:val="nil"/>
            </w:tcBorders>
          </w:tcPr>
          <w:p w:rsidR="00370E0E" w:rsidRPr="00C72EDD" w:rsidRDefault="00370E0E" w:rsidP="00CF44CB">
            <w:pPr>
              <w:overflowPunct w:val="0"/>
              <w:autoSpaceDE w:val="0"/>
              <w:autoSpaceDN w:val="0"/>
              <w:adjustRightInd w:val="0"/>
              <w:jc w:val="both"/>
              <w:textAlignment w:val="baseline"/>
              <w:rPr>
                <w:noProof/>
                <w:sz w:val="20"/>
                <w:szCs w:val="20"/>
                <w:lang w:eastAsia="ru-RU"/>
              </w:rPr>
            </w:pPr>
            <w:r w:rsidRPr="00C72EDD">
              <w:rPr>
                <w:noProof/>
                <w:sz w:val="20"/>
                <w:szCs w:val="20"/>
                <w:lang w:eastAsia="ru-RU"/>
              </w:rPr>
              <w:t xml:space="preserve">                                                               </w:t>
            </w:r>
          </w:p>
          <w:p w:rsidR="00370E0E" w:rsidRPr="00C72EDD" w:rsidRDefault="00370E0E" w:rsidP="00CF44CB">
            <w:pPr>
              <w:overflowPunct w:val="0"/>
              <w:autoSpaceDE w:val="0"/>
              <w:autoSpaceDN w:val="0"/>
              <w:adjustRightInd w:val="0"/>
              <w:jc w:val="both"/>
              <w:textAlignment w:val="baseline"/>
              <w:rPr>
                <w:noProof/>
                <w:sz w:val="20"/>
                <w:szCs w:val="20"/>
                <w:lang w:eastAsia="ru-RU"/>
              </w:rPr>
            </w:pPr>
          </w:p>
          <w:p w:rsidR="00370E0E" w:rsidRPr="00C72EDD" w:rsidRDefault="00370E0E" w:rsidP="00CF44CB">
            <w:pPr>
              <w:overflowPunct w:val="0"/>
              <w:autoSpaceDE w:val="0"/>
              <w:autoSpaceDN w:val="0"/>
              <w:adjustRightInd w:val="0"/>
              <w:jc w:val="both"/>
              <w:textAlignment w:val="baseline"/>
              <w:rPr>
                <w:noProof/>
                <w:sz w:val="20"/>
                <w:szCs w:val="20"/>
                <w:lang w:eastAsia="ru-RU"/>
              </w:rPr>
            </w:pPr>
          </w:p>
          <w:p w:rsidR="00370E0E" w:rsidRPr="00C72EDD" w:rsidRDefault="00370E0E" w:rsidP="00CF44CB">
            <w:pPr>
              <w:overflowPunct w:val="0"/>
              <w:autoSpaceDE w:val="0"/>
              <w:autoSpaceDN w:val="0"/>
              <w:adjustRightInd w:val="0"/>
              <w:jc w:val="both"/>
              <w:textAlignment w:val="baseline"/>
              <w:rPr>
                <w:noProof/>
                <w:sz w:val="20"/>
                <w:szCs w:val="20"/>
                <w:lang w:eastAsia="ru-RU"/>
              </w:rPr>
            </w:pPr>
          </w:p>
          <w:p w:rsidR="00370E0E" w:rsidRPr="00C72EDD" w:rsidRDefault="00370E0E" w:rsidP="00CF44CB">
            <w:pPr>
              <w:overflowPunct w:val="0"/>
              <w:autoSpaceDE w:val="0"/>
              <w:autoSpaceDN w:val="0"/>
              <w:adjustRightInd w:val="0"/>
              <w:jc w:val="both"/>
              <w:textAlignment w:val="baseline"/>
              <w:rPr>
                <w:noProof/>
                <w:sz w:val="20"/>
                <w:szCs w:val="20"/>
                <w:lang w:eastAsia="ru-RU"/>
              </w:rPr>
            </w:pPr>
          </w:p>
          <w:p w:rsidR="00370E0E" w:rsidRPr="00C72EDD" w:rsidRDefault="00370E0E" w:rsidP="00CF44CB">
            <w:pPr>
              <w:overflowPunct w:val="0"/>
              <w:autoSpaceDE w:val="0"/>
              <w:autoSpaceDN w:val="0"/>
              <w:adjustRightInd w:val="0"/>
              <w:textAlignment w:val="baseline"/>
              <w:rPr>
                <w:sz w:val="20"/>
                <w:szCs w:val="20"/>
                <w:lang w:eastAsia="ru-RU"/>
              </w:rPr>
            </w:pPr>
          </w:p>
          <w:p w:rsidR="00370E0E" w:rsidRPr="00C72EDD" w:rsidRDefault="00370E0E" w:rsidP="00CF44CB">
            <w:pPr>
              <w:overflowPunct w:val="0"/>
              <w:autoSpaceDE w:val="0"/>
              <w:autoSpaceDN w:val="0"/>
              <w:adjustRightInd w:val="0"/>
              <w:jc w:val="center"/>
              <w:textAlignment w:val="baseline"/>
              <w:rPr>
                <w:b/>
                <w:sz w:val="20"/>
                <w:szCs w:val="20"/>
                <w:lang w:eastAsia="ru-RU"/>
              </w:rPr>
            </w:pPr>
          </w:p>
        </w:tc>
        <w:tc>
          <w:tcPr>
            <w:tcW w:w="595" w:type="dxa"/>
            <w:tcBorders>
              <w:top w:val="nil"/>
              <w:left w:val="nil"/>
              <w:bottom w:val="nil"/>
              <w:right w:val="nil"/>
            </w:tcBorders>
          </w:tcPr>
          <w:p w:rsidR="00370E0E" w:rsidRPr="00C72EDD" w:rsidRDefault="00370E0E" w:rsidP="00CF44CB">
            <w:pPr>
              <w:overflowPunct w:val="0"/>
              <w:autoSpaceDE w:val="0"/>
              <w:autoSpaceDN w:val="0"/>
              <w:adjustRightInd w:val="0"/>
              <w:jc w:val="center"/>
              <w:textAlignment w:val="baseline"/>
              <w:rPr>
                <w:sz w:val="20"/>
                <w:szCs w:val="20"/>
                <w:lang w:eastAsia="ru-RU"/>
              </w:rPr>
            </w:pPr>
          </w:p>
        </w:tc>
      </w:tr>
    </w:tbl>
    <w:p w:rsidR="00370E0E" w:rsidRPr="00C72EDD" w:rsidRDefault="00020A1E" w:rsidP="00370E0E">
      <w:pPr>
        <w:overflowPunct w:val="0"/>
        <w:autoSpaceDE w:val="0"/>
        <w:autoSpaceDN w:val="0"/>
        <w:adjustRightInd w:val="0"/>
        <w:ind w:firstLine="6804"/>
        <w:textAlignment w:val="baseline"/>
        <w:rPr>
          <w:b/>
          <w:sz w:val="20"/>
          <w:szCs w:val="20"/>
          <w:lang w:eastAsia="ru-RU"/>
        </w:rPr>
      </w:pPr>
      <w:r>
        <w:rPr>
          <w:b/>
          <w:sz w:val="20"/>
          <w:szCs w:val="20"/>
          <w:lang w:eastAsia="ru-RU"/>
        </w:rPr>
        <w:t xml:space="preserve">                                      </w:t>
      </w:r>
      <w:proofErr w:type="spellStart"/>
      <w:proofErr w:type="gramStart"/>
      <w:r w:rsidR="00370E0E" w:rsidRPr="00C72EDD">
        <w:rPr>
          <w:b/>
          <w:sz w:val="20"/>
          <w:szCs w:val="20"/>
          <w:lang w:eastAsia="ru-RU"/>
        </w:rPr>
        <w:t>Экз</w:t>
      </w:r>
      <w:proofErr w:type="spellEnd"/>
      <w:proofErr w:type="gramEnd"/>
      <w:r w:rsidR="00370E0E" w:rsidRPr="00C72EDD">
        <w:rPr>
          <w:b/>
          <w:sz w:val="20"/>
          <w:szCs w:val="20"/>
          <w:lang w:eastAsia="ru-RU"/>
        </w:rPr>
        <w:t xml:space="preserve"> №</w:t>
      </w:r>
    </w:p>
    <w:p w:rsidR="00370E0E" w:rsidRPr="00C72EDD" w:rsidRDefault="00370E0E" w:rsidP="00370E0E">
      <w:pPr>
        <w:overflowPunct w:val="0"/>
        <w:autoSpaceDE w:val="0"/>
        <w:autoSpaceDN w:val="0"/>
        <w:adjustRightInd w:val="0"/>
        <w:ind w:firstLine="6804"/>
        <w:textAlignment w:val="baseline"/>
        <w:rPr>
          <w:b/>
          <w:sz w:val="20"/>
          <w:szCs w:val="20"/>
          <w:lang w:eastAsia="ru-RU"/>
        </w:rPr>
      </w:pPr>
    </w:p>
    <w:p w:rsidR="00370E0E" w:rsidRPr="00C72EDD" w:rsidRDefault="00370E0E" w:rsidP="00370E0E">
      <w:pPr>
        <w:suppressAutoHyphens/>
        <w:overflowPunct w:val="0"/>
        <w:autoSpaceDE w:val="0"/>
        <w:autoSpaceDN w:val="0"/>
        <w:adjustRightInd w:val="0"/>
        <w:ind w:left="-425"/>
        <w:jc w:val="center"/>
        <w:textAlignment w:val="baseline"/>
        <w:rPr>
          <w:kern w:val="28"/>
          <w:sz w:val="20"/>
          <w:szCs w:val="20"/>
          <w:lang w:eastAsia="ru-RU"/>
        </w:rPr>
      </w:pPr>
    </w:p>
    <w:p w:rsidR="00370E0E" w:rsidRPr="00C72EDD" w:rsidRDefault="00370E0E" w:rsidP="00020A1E">
      <w:pPr>
        <w:jc w:val="center"/>
        <w:rPr>
          <w:b/>
          <w:sz w:val="20"/>
          <w:szCs w:val="20"/>
        </w:rPr>
      </w:pPr>
      <w:r w:rsidRPr="00C72EDD">
        <w:rPr>
          <w:b/>
          <w:sz w:val="20"/>
          <w:szCs w:val="20"/>
        </w:rPr>
        <w:t>ПРАВИЛА ЗЕМЛЕПОЛЬЗОВАНИЯ И ЗАСТРОЙКИ</w:t>
      </w:r>
    </w:p>
    <w:p w:rsidR="00020A1E" w:rsidRDefault="00370E0E" w:rsidP="00370E0E">
      <w:pPr>
        <w:jc w:val="center"/>
        <w:rPr>
          <w:b/>
          <w:sz w:val="20"/>
          <w:szCs w:val="20"/>
        </w:rPr>
      </w:pPr>
      <w:r w:rsidRPr="00C72EDD">
        <w:rPr>
          <w:b/>
          <w:sz w:val="20"/>
          <w:szCs w:val="20"/>
        </w:rPr>
        <w:t xml:space="preserve">МУНИЦИПАЛЬНОГО ОБРАЗОВАНИЯ </w:t>
      </w:r>
    </w:p>
    <w:p w:rsidR="00370E0E" w:rsidRPr="000B3812" w:rsidRDefault="00020A1E" w:rsidP="00370E0E">
      <w:pPr>
        <w:jc w:val="center"/>
        <w:rPr>
          <w:b/>
          <w:sz w:val="20"/>
          <w:szCs w:val="20"/>
        </w:rPr>
      </w:pPr>
      <w:r>
        <w:rPr>
          <w:b/>
          <w:sz w:val="20"/>
          <w:szCs w:val="20"/>
        </w:rPr>
        <w:t>«</w:t>
      </w:r>
      <w:r w:rsidR="00370E0E" w:rsidRPr="00C72EDD">
        <w:rPr>
          <w:b/>
          <w:sz w:val="20"/>
          <w:szCs w:val="20"/>
        </w:rPr>
        <w:t>СЕЛЬСКО</w:t>
      </w:r>
      <w:r w:rsidR="000B3812">
        <w:rPr>
          <w:b/>
          <w:sz w:val="20"/>
          <w:szCs w:val="20"/>
        </w:rPr>
        <w:t>Е</w:t>
      </w:r>
      <w:r w:rsidR="00370E0E" w:rsidRPr="00C72EDD">
        <w:rPr>
          <w:b/>
          <w:sz w:val="20"/>
          <w:szCs w:val="20"/>
        </w:rPr>
        <w:t xml:space="preserve"> ПОСЕЛЕНИ</w:t>
      </w:r>
      <w:r w:rsidR="000B3812">
        <w:rPr>
          <w:b/>
          <w:sz w:val="20"/>
          <w:szCs w:val="20"/>
        </w:rPr>
        <w:t>Е</w:t>
      </w:r>
      <w:r w:rsidR="00370E0E" w:rsidRPr="00C72EDD">
        <w:rPr>
          <w:b/>
          <w:sz w:val="20"/>
          <w:szCs w:val="20"/>
        </w:rPr>
        <w:t xml:space="preserve"> ХАТАНГА</w:t>
      </w:r>
      <w:r>
        <w:rPr>
          <w:b/>
          <w:sz w:val="20"/>
          <w:szCs w:val="20"/>
        </w:rPr>
        <w:t>»</w:t>
      </w:r>
    </w:p>
    <w:p w:rsidR="00370E0E" w:rsidRPr="00C72EDD" w:rsidRDefault="00370E0E" w:rsidP="00370E0E">
      <w:pPr>
        <w:jc w:val="center"/>
        <w:rPr>
          <w:b/>
          <w:sz w:val="20"/>
          <w:szCs w:val="20"/>
        </w:rPr>
      </w:pPr>
    </w:p>
    <w:p w:rsidR="00370E0E" w:rsidRPr="00C72EDD" w:rsidRDefault="00370E0E" w:rsidP="00370E0E">
      <w:pPr>
        <w:jc w:val="center"/>
        <w:rPr>
          <w:rFonts w:eastAsia="Calibri"/>
          <w:b/>
          <w:bCs/>
          <w:sz w:val="20"/>
          <w:szCs w:val="20"/>
        </w:rPr>
      </w:pPr>
      <w:r w:rsidRPr="00C72EDD">
        <w:rPr>
          <w:rFonts w:eastAsia="Calibri"/>
          <w:b/>
          <w:bCs/>
          <w:sz w:val="20"/>
          <w:szCs w:val="20"/>
        </w:rPr>
        <w:t>Таймырск</w:t>
      </w:r>
      <w:r w:rsidR="000B3812">
        <w:rPr>
          <w:rFonts w:eastAsia="Calibri"/>
          <w:b/>
          <w:bCs/>
          <w:sz w:val="20"/>
          <w:szCs w:val="20"/>
        </w:rPr>
        <w:t>ий</w:t>
      </w:r>
      <w:r w:rsidRPr="00C72EDD">
        <w:rPr>
          <w:rFonts w:eastAsia="Calibri"/>
          <w:b/>
          <w:bCs/>
          <w:sz w:val="20"/>
          <w:szCs w:val="20"/>
        </w:rPr>
        <w:t xml:space="preserve"> Долгано-Ненецк</w:t>
      </w:r>
      <w:r w:rsidR="000B3812">
        <w:rPr>
          <w:rFonts w:eastAsia="Calibri"/>
          <w:b/>
          <w:bCs/>
          <w:sz w:val="20"/>
          <w:szCs w:val="20"/>
        </w:rPr>
        <w:t>ий</w:t>
      </w:r>
      <w:r w:rsidRPr="00C72EDD">
        <w:rPr>
          <w:rFonts w:eastAsia="Calibri"/>
          <w:b/>
          <w:bCs/>
          <w:sz w:val="20"/>
          <w:szCs w:val="20"/>
        </w:rPr>
        <w:t xml:space="preserve"> район</w:t>
      </w:r>
    </w:p>
    <w:p w:rsidR="00370E0E" w:rsidRPr="00C72EDD" w:rsidRDefault="00020A1E" w:rsidP="00370E0E">
      <w:pPr>
        <w:pStyle w:val="S"/>
        <w:ind w:right="850" w:firstLine="0"/>
        <w:jc w:val="center"/>
        <w:rPr>
          <w:b/>
          <w:sz w:val="20"/>
          <w:szCs w:val="20"/>
        </w:rPr>
      </w:pPr>
      <w:r>
        <w:rPr>
          <w:b/>
          <w:sz w:val="20"/>
          <w:szCs w:val="20"/>
        </w:rPr>
        <w:t xml:space="preserve">              </w:t>
      </w:r>
      <w:r w:rsidR="00370E0E" w:rsidRPr="00C72EDD">
        <w:rPr>
          <w:b/>
          <w:sz w:val="20"/>
          <w:szCs w:val="20"/>
        </w:rPr>
        <w:t>Красноярск</w:t>
      </w:r>
      <w:r w:rsidR="000B3812">
        <w:rPr>
          <w:b/>
          <w:sz w:val="20"/>
          <w:szCs w:val="20"/>
        </w:rPr>
        <w:t>ий</w:t>
      </w:r>
      <w:r w:rsidR="00370E0E" w:rsidRPr="00C72EDD">
        <w:rPr>
          <w:b/>
          <w:sz w:val="20"/>
          <w:szCs w:val="20"/>
        </w:rPr>
        <w:t xml:space="preserve"> кра</w:t>
      </w:r>
      <w:r w:rsidR="000B3812">
        <w:rPr>
          <w:b/>
          <w:sz w:val="20"/>
          <w:szCs w:val="20"/>
        </w:rPr>
        <w:t>й</w:t>
      </w:r>
    </w:p>
    <w:p w:rsidR="00370E0E" w:rsidRPr="00C72EDD" w:rsidRDefault="00370E0E" w:rsidP="00370E0E">
      <w:pPr>
        <w:suppressAutoHyphens/>
        <w:overflowPunct w:val="0"/>
        <w:autoSpaceDE w:val="0"/>
        <w:autoSpaceDN w:val="0"/>
        <w:adjustRightInd w:val="0"/>
        <w:ind w:left="-425"/>
        <w:jc w:val="center"/>
        <w:textAlignment w:val="baseline"/>
        <w:rPr>
          <w:b/>
          <w:kern w:val="28"/>
          <w:sz w:val="20"/>
          <w:szCs w:val="20"/>
          <w:lang w:eastAsia="ru-RU"/>
        </w:rPr>
      </w:pPr>
    </w:p>
    <w:p w:rsidR="00370E0E" w:rsidRPr="00C72EDD" w:rsidRDefault="00370E0E" w:rsidP="00370E0E">
      <w:pPr>
        <w:suppressAutoHyphens/>
        <w:overflowPunct w:val="0"/>
        <w:autoSpaceDE w:val="0"/>
        <w:autoSpaceDN w:val="0"/>
        <w:adjustRightInd w:val="0"/>
        <w:ind w:left="-425"/>
        <w:jc w:val="center"/>
        <w:textAlignment w:val="baseline"/>
        <w:rPr>
          <w:rFonts w:ascii="Bookman Old Style" w:hAnsi="Bookman Old Style"/>
          <w:i/>
          <w:kern w:val="28"/>
          <w:sz w:val="20"/>
          <w:szCs w:val="20"/>
          <w:lang w:eastAsia="ru-RU"/>
        </w:rPr>
      </w:pPr>
    </w:p>
    <w:p w:rsidR="00370E0E" w:rsidRDefault="00370E0E" w:rsidP="00370E0E">
      <w:pPr>
        <w:suppressAutoHyphens/>
        <w:overflowPunct w:val="0"/>
        <w:autoSpaceDE w:val="0"/>
        <w:autoSpaceDN w:val="0"/>
        <w:adjustRightInd w:val="0"/>
        <w:spacing w:after="120"/>
        <w:jc w:val="center"/>
        <w:textAlignment w:val="baseline"/>
        <w:rPr>
          <w:b/>
          <w:kern w:val="28"/>
          <w:sz w:val="20"/>
          <w:szCs w:val="20"/>
          <w:lang w:eastAsia="ru-RU"/>
        </w:rPr>
      </w:pPr>
    </w:p>
    <w:p w:rsidR="000B3812" w:rsidRDefault="000B3812" w:rsidP="00370E0E">
      <w:pPr>
        <w:suppressAutoHyphens/>
        <w:overflowPunct w:val="0"/>
        <w:autoSpaceDE w:val="0"/>
        <w:autoSpaceDN w:val="0"/>
        <w:adjustRightInd w:val="0"/>
        <w:spacing w:after="120"/>
        <w:jc w:val="center"/>
        <w:textAlignment w:val="baseline"/>
        <w:rPr>
          <w:b/>
          <w:kern w:val="28"/>
          <w:sz w:val="20"/>
          <w:szCs w:val="20"/>
          <w:lang w:eastAsia="ru-RU"/>
        </w:rPr>
      </w:pPr>
    </w:p>
    <w:p w:rsidR="000B3812" w:rsidRDefault="000B3812" w:rsidP="00370E0E">
      <w:pPr>
        <w:suppressAutoHyphens/>
        <w:overflowPunct w:val="0"/>
        <w:autoSpaceDE w:val="0"/>
        <w:autoSpaceDN w:val="0"/>
        <w:adjustRightInd w:val="0"/>
        <w:spacing w:after="120"/>
        <w:jc w:val="center"/>
        <w:textAlignment w:val="baseline"/>
        <w:rPr>
          <w:b/>
          <w:kern w:val="28"/>
          <w:sz w:val="20"/>
          <w:szCs w:val="20"/>
          <w:lang w:eastAsia="ru-RU"/>
        </w:rPr>
      </w:pPr>
    </w:p>
    <w:p w:rsidR="000B3812" w:rsidRPr="00C72EDD" w:rsidRDefault="000B3812" w:rsidP="00370E0E">
      <w:pPr>
        <w:suppressAutoHyphens/>
        <w:overflowPunct w:val="0"/>
        <w:autoSpaceDE w:val="0"/>
        <w:autoSpaceDN w:val="0"/>
        <w:adjustRightInd w:val="0"/>
        <w:spacing w:after="120"/>
        <w:jc w:val="center"/>
        <w:textAlignment w:val="baseline"/>
        <w:rPr>
          <w:b/>
          <w:kern w:val="28"/>
          <w:sz w:val="20"/>
          <w:szCs w:val="20"/>
          <w:lang w:eastAsia="ru-RU"/>
        </w:rPr>
      </w:pPr>
    </w:p>
    <w:p w:rsidR="00370E0E" w:rsidRPr="00C72EDD" w:rsidRDefault="00370E0E" w:rsidP="00061A8E">
      <w:pPr>
        <w:pStyle w:val="af0"/>
        <w:spacing w:before="0" w:beforeAutospacing="0" w:after="0" w:afterAutospacing="0" w:line="278" w:lineRule="atLeast"/>
        <w:ind w:left="19"/>
        <w:jc w:val="center"/>
        <w:rPr>
          <w:b/>
          <w:bCs/>
          <w:sz w:val="20"/>
          <w:szCs w:val="20"/>
        </w:rPr>
      </w:pPr>
      <w:r w:rsidRPr="00C72EDD">
        <w:rPr>
          <w:b/>
          <w:bCs/>
          <w:sz w:val="20"/>
          <w:szCs w:val="20"/>
        </w:rPr>
        <w:t xml:space="preserve">Договор </w:t>
      </w:r>
      <w:r w:rsidR="00061A8E" w:rsidRPr="00C72EDD">
        <w:rPr>
          <w:rFonts w:ascii="Times New Roman CYR" w:hAnsi="Times New Roman CYR" w:cs="Times New Roman CYR"/>
          <w:b/>
          <w:bCs/>
          <w:sz w:val="20"/>
          <w:szCs w:val="20"/>
        </w:rPr>
        <w:t>№</w:t>
      </w:r>
      <w:r w:rsidR="00061A8E" w:rsidRPr="00C72EDD">
        <w:rPr>
          <w:rFonts w:ascii="Times New Roman CYR" w:hAnsi="Times New Roman CYR" w:cs="Times New Roman CYR"/>
          <w:b/>
          <w:bCs/>
          <w:color w:val="000000"/>
          <w:sz w:val="20"/>
          <w:szCs w:val="20"/>
        </w:rPr>
        <w:t>121819 от 20.11.2012</w:t>
      </w:r>
      <w:r w:rsidR="00061A8E" w:rsidRPr="00C72EDD">
        <w:rPr>
          <w:rFonts w:ascii="Times New Roman CYR" w:hAnsi="Times New Roman CYR" w:cs="Times New Roman CYR"/>
          <w:b/>
          <w:bCs/>
          <w:sz w:val="20"/>
          <w:szCs w:val="20"/>
        </w:rPr>
        <w:t xml:space="preserve"> г</w:t>
      </w:r>
      <w:r w:rsidR="00020A1E">
        <w:rPr>
          <w:rFonts w:ascii="Times New Roman CYR" w:hAnsi="Times New Roman CYR" w:cs="Times New Roman CYR"/>
          <w:b/>
          <w:bCs/>
          <w:sz w:val="20"/>
          <w:szCs w:val="20"/>
        </w:rPr>
        <w:t>.</w:t>
      </w:r>
    </w:p>
    <w:p w:rsidR="00370E0E" w:rsidRPr="00C72EDD" w:rsidRDefault="00370E0E" w:rsidP="00370E0E">
      <w:pPr>
        <w:suppressAutoHyphens/>
        <w:overflowPunct w:val="0"/>
        <w:autoSpaceDE w:val="0"/>
        <w:autoSpaceDN w:val="0"/>
        <w:adjustRightInd w:val="0"/>
        <w:jc w:val="center"/>
        <w:textAlignment w:val="baseline"/>
        <w:rPr>
          <w:b/>
          <w:kern w:val="28"/>
          <w:sz w:val="20"/>
          <w:szCs w:val="20"/>
          <w:lang w:eastAsia="ru-RU"/>
        </w:rPr>
      </w:pPr>
    </w:p>
    <w:p w:rsidR="00370E0E" w:rsidRDefault="00370E0E" w:rsidP="00370E0E">
      <w:pPr>
        <w:overflowPunct w:val="0"/>
        <w:autoSpaceDE w:val="0"/>
        <w:autoSpaceDN w:val="0"/>
        <w:adjustRightInd w:val="0"/>
        <w:textAlignment w:val="baseline"/>
        <w:rPr>
          <w:b/>
          <w:sz w:val="20"/>
          <w:szCs w:val="20"/>
          <w:lang w:eastAsia="ru-RU"/>
        </w:rPr>
      </w:pPr>
    </w:p>
    <w:p w:rsidR="000B3812" w:rsidRDefault="000B3812" w:rsidP="00370E0E">
      <w:pPr>
        <w:overflowPunct w:val="0"/>
        <w:autoSpaceDE w:val="0"/>
        <w:autoSpaceDN w:val="0"/>
        <w:adjustRightInd w:val="0"/>
        <w:textAlignment w:val="baseline"/>
        <w:rPr>
          <w:b/>
          <w:sz w:val="20"/>
          <w:szCs w:val="20"/>
          <w:lang w:eastAsia="ru-RU"/>
        </w:rPr>
      </w:pPr>
    </w:p>
    <w:p w:rsidR="000B3812" w:rsidRDefault="000B3812" w:rsidP="00370E0E">
      <w:pPr>
        <w:overflowPunct w:val="0"/>
        <w:autoSpaceDE w:val="0"/>
        <w:autoSpaceDN w:val="0"/>
        <w:adjustRightInd w:val="0"/>
        <w:textAlignment w:val="baseline"/>
        <w:rPr>
          <w:b/>
          <w:sz w:val="20"/>
          <w:szCs w:val="20"/>
          <w:lang w:eastAsia="ru-RU"/>
        </w:rPr>
      </w:pPr>
    </w:p>
    <w:p w:rsidR="000B3812" w:rsidRDefault="000B3812" w:rsidP="00370E0E">
      <w:pPr>
        <w:overflowPunct w:val="0"/>
        <w:autoSpaceDE w:val="0"/>
        <w:autoSpaceDN w:val="0"/>
        <w:adjustRightInd w:val="0"/>
        <w:textAlignment w:val="baseline"/>
        <w:rPr>
          <w:b/>
          <w:sz w:val="20"/>
          <w:szCs w:val="20"/>
          <w:lang w:eastAsia="ru-RU"/>
        </w:rPr>
      </w:pPr>
    </w:p>
    <w:p w:rsidR="000B3812" w:rsidRDefault="000B3812" w:rsidP="00370E0E">
      <w:pPr>
        <w:overflowPunct w:val="0"/>
        <w:autoSpaceDE w:val="0"/>
        <w:autoSpaceDN w:val="0"/>
        <w:adjustRightInd w:val="0"/>
        <w:textAlignment w:val="baseline"/>
        <w:rPr>
          <w:b/>
          <w:sz w:val="20"/>
          <w:szCs w:val="20"/>
          <w:lang w:eastAsia="ru-RU"/>
        </w:rPr>
      </w:pPr>
    </w:p>
    <w:p w:rsidR="000B3812" w:rsidRDefault="000B3812" w:rsidP="00370E0E">
      <w:pPr>
        <w:overflowPunct w:val="0"/>
        <w:autoSpaceDE w:val="0"/>
        <w:autoSpaceDN w:val="0"/>
        <w:adjustRightInd w:val="0"/>
        <w:textAlignment w:val="baseline"/>
        <w:rPr>
          <w:b/>
          <w:sz w:val="20"/>
          <w:szCs w:val="20"/>
          <w:lang w:eastAsia="ru-RU"/>
        </w:rPr>
      </w:pPr>
    </w:p>
    <w:p w:rsidR="000B3812" w:rsidRDefault="000B3812" w:rsidP="00370E0E">
      <w:pPr>
        <w:overflowPunct w:val="0"/>
        <w:autoSpaceDE w:val="0"/>
        <w:autoSpaceDN w:val="0"/>
        <w:adjustRightInd w:val="0"/>
        <w:textAlignment w:val="baseline"/>
        <w:rPr>
          <w:b/>
          <w:sz w:val="20"/>
          <w:szCs w:val="20"/>
          <w:lang w:eastAsia="ru-RU"/>
        </w:rPr>
      </w:pPr>
    </w:p>
    <w:p w:rsidR="000B3812" w:rsidRPr="00C72EDD" w:rsidRDefault="000B3812" w:rsidP="00370E0E">
      <w:pPr>
        <w:overflowPunct w:val="0"/>
        <w:autoSpaceDE w:val="0"/>
        <w:autoSpaceDN w:val="0"/>
        <w:adjustRightInd w:val="0"/>
        <w:textAlignment w:val="baseline"/>
        <w:rPr>
          <w:b/>
          <w:sz w:val="20"/>
          <w:szCs w:val="20"/>
          <w:lang w:eastAsia="ru-RU"/>
        </w:rPr>
      </w:pPr>
    </w:p>
    <w:tbl>
      <w:tblPr>
        <w:tblW w:w="0" w:type="auto"/>
        <w:tblLayout w:type="fixed"/>
        <w:tblCellMar>
          <w:left w:w="70" w:type="dxa"/>
          <w:right w:w="70" w:type="dxa"/>
        </w:tblCellMar>
        <w:tblLook w:val="0000"/>
      </w:tblPr>
      <w:tblGrid>
        <w:gridCol w:w="6449"/>
        <w:gridCol w:w="2763"/>
      </w:tblGrid>
      <w:tr w:rsidR="00370E0E" w:rsidRPr="00C72EDD" w:rsidTr="00CF44CB">
        <w:tc>
          <w:tcPr>
            <w:tcW w:w="6449" w:type="dxa"/>
          </w:tcPr>
          <w:p w:rsidR="00370E0E" w:rsidRPr="00C72EDD" w:rsidRDefault="00370E0E" w:rsidP="00CF44CB">
            <w:pPr>
              <w:overflowPunct w:val="0"/>
              <w:autoSpaceDE w:val="0"/>
              <w:autoSpaceDN w:val="0"/>
              <w:adjustRightInd w:val="0"/>
              <w:ind w:left="142"/>
              <w:textAlignment w:val="baseline"/>
              <w:rPr>
                <w:sz w:val="20"/>
                <w:szCs w:val="20"/>
                <w:lang w:eastAsia="ru-RU"/>
              </w:rPr>
            </w:pPr>
          </w:p>
        </w:tc>
        <w:tc>
          <w:tcPr>
            <w:tcW w:w="2763" w:type="dxa"/>
          </w:tcPr>
          <w:p w:rsidR="00370E0E" w:rsidRPr="00C72EDD" w:rsidRDefault="00370E0E" w:rsidP="00CF44CB">
            <w:pPr>
              <w:overflowPunct w:val="0"/>
              <w:autoSpaceDE w:val="0"/>
              <w:autoSpaceDN w:val="0"/>
              <w:adjustRightInd w:val="0"/>
              <w:textAlignment w:val="baseline"/>
              <w:rPr>
                <w:sz w:val="20"/>
                <w:szCs w:val="20"/>
                <w:lang w:eastAsia="ru-RU"/>
              </w:rPr>
            </w:pPr>
            <w:r w:rsidRPr="00C72EDD">
              <w:rPr>
                <w:sz w:val="20"/>
                <w:szCs w:val="20"/>
                <w:lang w:eastAsia="ru-RU"/>
              </w:rPr>
              <w:t xml:space="preserve"> </w:t>
            </w:r>
          </w:p>
        </w:tc>
      </w:tr>
    </w:tbl>
    <w:p w:rsidR="00370E0E" w:rsidRPr="00C72EDD" w:rsidRDefault="00370E0E" w:rsidP="00370E0E">
      <w:pPr>
        <w:overflowPunct w:val="0"/>
        <w:autoSpaceDE w:val="0"/>
        <w:autoSpaceDN w:val="0"/>
        <w:adjustRightInd w:val="0"/>
        <w:textAlignment w:val="baseline"/>
        <w:rPr>
          <w:b/>
          <w:sz w:val="20"/>
          <w:szCs w:val="20"/>
          <w:lang w:eastAsia="ru-RU"/>
        </w:rPr>
      </w:pPr>
      <w:r w:rsidRPr="00C72EDD">
        <w:rPr>
          <w:b/>
          <w:sz w:val="20"/>
          <w:szCs w:val="20"/>
          <w:lang w:eastAsia="ru-RU"/>
        </w:rPr>
        <w:t xml:space="preserve">Главный инженер проекта                                                                        </w:t>
      </w:r>
      <w:r w:rsidR="00020A1E">
        <w:rPr>
          <w:b/>
          <w:sz w:val="20"/>
          <w:szCs w:val="20"/>
          <w:lang w:eastAsia="ru-RU"/>
        </w:rPr>
        <w:t xml:space="preserve">                   </w:t>
      </w:r>
      <w:r w:rsidRPr="00C72EDD">
        <w:rPr>
          <w:b/>
          <w:sz w:val="20"/>
          <w:szCs w:val="20"/>
          <w:lang w:eastAsia="ru-RU"/>
        </w:rPr>
        <w:t xml:space="preserve"> </w:t>
      </w:r>
      <w:r w:rsidR="00020A1E">
        <w:rPr>
          <w:b/>
          <w:sz w:val="20"/>
          <w:szCs w:val="20"/>
          <w:lang w:eastAsia="ru-RU"/>
        </w:rPr>
        <w:t xml:space="preserve">  </w:t>
      </w:r>
      <w:r w:rsidRPr="00C72EDD">
        <w:rPr>
          <w:b/>
          <w:sz w:val="20"/>
          <w:szCs w:val="20"/>
          <w:lang w:eastAsia="ru-RU"/>
        </w:rPr>
        <w:t>И.</w:t>
      </w:r>
      <w:r w:rsidR="00020A1E">
        <w:rPr>
          <w:b/>
          <w:sz w:val="20"/>
          <w:szCs w:val="20"/>
          <w:lang w:eastAsia="ru-RU"/>
        </w:rPr>
        <w:t xml:space="preserve"> </w:t>
      </w:r>
      <w:r w:rsidRPr="00C72EDD">
        <w:rPr>
          <w:b/>
          <w:sz w:val="20"/>
          <w:szCs w:val="20"/>
          <w:lang w:eastAsia="ru-RU"/>
        </w:rPr>
        <w:t xml:space="preserve">А. </w:t>
      </w:r>
      <w:proofErr w:type="spellStart"/>
      <w:r w:rsidRPr="00C72EDD">
        <w:rPr>
          <w:b/>
          <w:sz w:val="20"/>
          <w:szCs w:val="20"/>
          <w:lang w:eastAsia="ru-RU"/>
        </w:rPr>
        <w:t>Бедоева</w:t>
      </w:r>
      <w:proofErr w:type="spellEnd"/>
      <w:r w:rsidRPr="00C72EDD">
        <w:rPr>
          <w:b/>
          <w:sz w:val="20"/>
          <w:szCs w:val="20"/>
          <w:lang w:eastAsia="ru-RU"/>
        </w:rPr>
        <w:t xml:space="preserve"> </w:t>
      </w:r>
    </w:p>
    <w:p w:rsidR="00370E0E" w:rsidRPr="00C72EDD" w:rsidRDefault="00370E0E" w:rsidP="00370E0E">
      <w:pPr>
        <w:overflowPunct w:val="0"/>
        <w:autoSpaceDE w:val="0"/>
        <w:autoSpaceDN w:val="0"/>
        <w:adjustRightInd w:val="0"/>
        <w:textAlignment w:val="baseline"/>
        <w:rPr>
          <w:b/>
          <w:sz w:val="20"/>
          <w:szCs w:val="20"/>
          <w:lang w:eastAsia="ru-RU"/>
        </w:rPr>
      </w:pPr>
    </w:p>
    <w:p w:rsidR="00370E0E" w:rsidRPr="00C72EDD" w:rsidRDefault="00370E0E" w:rsidP="00370E0E">
      <w:pPr>
        <w:overflowPunct w:val="0"/>
        <w:autoSpaceDE w:val="0"/>
        <w:autoSpaceDN w:val="0"/>
        <w:adjustRightInd w:val="0"/>
        <w:textAlignment w:val="baseline"/>
        <w:rPr>
          <w:b/>
          <w:sz w:val="20"/>
          <w:szCs w:val="20"/>
          <w:lang w:eastAsia="ru-RU"/>
        </w:rPr>
      </w:pPr>
    </w:p>
    <w:p w:rsidR="00370E0E" w:rsidRPr="00C72EDD" w:rsidRDefault="00370E0E" w:rsidP="00370E0E">
      <w:pPr>
        <w:overflowPunct w:val="0"/>
        <w:autoSpaceDE w:val="0"/>
        <w:autoSpaceDN w:val="0"/>
        <w:adjustRightInd w:val="0"/>
        <w:textAlignment w:val="baseline"/>
        <w:rPr>
          <w:b/>
          <w:sz w:val="20"/>
          <w:szCs w:val="20"/>
          <w:lang w:eastAsia="ru-RU"/>
        </w:rPr>
      </w:pPr>
    </w:p>
    <w:p w:rsidR="00370E0E" w:rsidRPr="00C72EDD" w:rsidRDefault="00370E0E" w:rsidP="00370E0E">
      <w:pPr>
        <w:overflowPunct w:val="0"/>
        <w:autoSpaceDE w:val="0"/>
        <w:autoSpaceDN w:val="0"/>
        <w:adjustRightInd w:val="0"/>
        <w:textAlignment w:val="baseline"/>
        <w:rPr>
          <w:b/>
          <w:sz w:val="20"/>
          <w:szCs w:val="20"/>
          <w:lang w:eastAsia="ru-RU"/>
        </w:rPr>
      </w:pPr>
      <w:r w:rsidRPr="00C72EDD">
        <w:rPr>
          <w:b/>
          <w:sz w:val="20"/>
          <w:szCs w:val="20"/>
          <w:lang w:eastAsia="ru-RU"/>
        </w:rPr>
        <w:t xml:space="preserve">Генеральный директор                                                                                  </w:t>
      </w:r>
      <w:r w:rsidR="00020A1E">
        <w:rPr>
          <w:b/>
          <w:sz w:val="20"/>
          <w:szCs w:val="20"/>
          <w:lang w:eastAsia="ru-RU"/>
        </w:rPr>
        <w:t xml:space="preserve">                   </w:t>
      </w:r>
      <w:r w:rsidRPr="00C72EDD">
        <w:rPr>
          <w:b/>
          <w:sz w:val="20"/>
          <w:szCs w:val="20"/>
          <w:lang w:eastAsia="ru-RU"/>
        </w:rPr>
        <w:t>П.</w:t>
      </w:r>
      <w:r w:rsidR="00020A1E">
        <w:rPr>
          <w:b/>
          <w:sz w:val="20"/>
          <w:szCs w:val="20"/>
          <w:lang w:eastAsia="ru-RU"/>
        </w:rPr>
        <w:t xml:space="preserve"> </w:t>
      </w:r>
      <w:r w:rsidRPr="00C72EDD">
        <w:rPr>
          <w:b/>
          <w:sz w:val="20"/>
          <w:szCs w:val="20"/>
          <w:lang w:eastAsia="ru-RU"/>
        </w:rPr>
        <w:t>И. Попов</w:t>
      </w:r>
    </w:p>
    <w:p w:rsidR="00370E0E" w:rsidRPr="00C72EDD" w:rsidRDefault="00370E0E" w:rsidP="00370E0E">
      <w:pPr>
        <w:overflowPunct w:val="0"/>
        <w:autoSpaceDE w:val="0"/>
        <w:autoSpaceDN w:val="0"/>
        <w:adjustRightInd w:val="0"/>
        <w:textAlignment w:val="baseline"/>
        <w:rPr>
          <w:b/>
          <w:sz w:val="20"/>
          <w:szCs w:val="20"/>
          <w:lang w:eastAsia="ru-RU"/>
        </w:rPr>
      </w:pPr>
    </w:p>
    <w:p w:rsidR="00370E0E" w:rsidRPr="00C72EDD" w:rsidRDefault="00370E0E" w:rsidP="00370E0E">
      <w:pPr>
        <w:overflowPunct w:val="0"/>
        <w:autoSpaceDE w:val="0"/>
        <w:autoSpaceDN w:val="0"/>
        <w:adjustRightInd w:val="0"/>
        <w:jc w:val="right"/>
        <w:textAlignment w:val="baseline"/>
        <w:rPr>
          <w:sz w:val="20"/>
          <w:szCs w:val="20"/>
          <w:lang w:eastAsia="ru-RU"/>
        </w:rPr>
      </w:pPr>
    </w:p>
    <w:p w:rsidR="00370E0E" w:rsidRDefault="00370E0E" w:rsidP="00370E0E">
      <w:pPr>
        <w:overflowPunct w:val="0"/>
        <w:autoSpaceDE w:val="0"/>
        <w:autoSpaceDN w:val="0"/>
        <w:adjustRightInd w:val="0"/>
        <w:jc w:val="right"/>
        <w:textAlignment w:val="baseline"/>
        <w:rPr>
          <w:sz w:val="20"/>
          <w:szCs w:val="20"/>
          <w:lang w:eastAsia="ru-RU"/>
        </w:rPr>
      </w:pPr>
    </w:p>
    <w:p w:rsidR="000B3812" w:rsidRDefault="000B3812" w:rsidP="00370E0E">
      <w:pPr>
        <w:overflowPunct w:val="0"/>
        <w:autoSpaceDE w:val="0"/>
        <w:autoSpaceDN w:val="0"/>
        <w:adjustRightInd w:val="0"/>
        <w:jc w:val="right"/>
        <w:textAlignment w:val="baseline"/>
        <w:rPr>
          <w:sz w:val="20"/>
          <w:szCs w:val="20"/>
          <w:lang w:eastAsia="ru-RU"/>
        </w:rPr>
      </w:pPr>
    </w:p>
    <w:p w:rsidR="000B3812" w:rsidRDefault="000B3812" w:rsidP="00370E0E">
      <w:pPr>
        <w:overflowPunct w:val="0"/>
        <w:autoSpaceDE w:val="0"/>
        <w:autoSpaceDN w:val="0"/>
        <w:adjustRightInd w:val="0"/>
        <w:jc w:val="right"/>
        <w:textAlignment w:val="baseline"/>
        <w:rPr>
          <w:sz w:val="20"/>
          <w:szCs w:val="20"/>
          <w:lang w:eastAsia="ru-RU"/>
        </w:rPr>
      </w:pPr>
    </w:p>
    <w:p w:rsidR="000B3812" w:rsidRDefault="000B3812" w:rsidP="00370E0E">
      <w:pPr>
        <w:overflowPunct w:val="0"/>
        <w:autoSpaceDE w:val="0"/>
        <w:autoSpaceDN w:val="0"/>
        <w:adjustRightInd w:val="0"/>
        <w:jc w:val="right"/>
        <w:textAlignment w:val="baseline"/>
        <w:rPr>
          <w:sz w:val="20"/>
          <w:szCs w:val="20"/>
          <w:lang w:eastAsia="ru-RU"/>
        </w:rPr>
      </w:pPr>
    </w:p>
    <w:p w:rsidR="000B3812" w:rsidRDefault="000B3812" w:rsidP="00370E0E">
      <w:pPr>
        <w:overflowPunct w:val="0"/>
        <w:autoSpaceDE w:val="0"/>
        <w:autoSpaceDN w:val="0"/>
        <w:adjustRightInd w:val="0"/>
        <w:jc w:val="right"/>
        <w:textAlignment w:val="baseline"/>
        <w:rPr>
          <w:sz w:val="20"/>
          <w:szCs w:val="20"/>
          <w:lang w:eastAsia="ru-RU"/>
        </w:rPr>
      </w:pPr>
    </w:p>
    <w:p w:rsidR="000B3812" w:rsidRDefault="000B3812" w:rsidP="00370E0E">
      <w:pPr>
        <w:overflowPunct w:val="0"/>
        <w:autoSpaceDE w:val="0"/>
        <w:autoSpaceDN w:val="0"/>
        <w:adjustRightInd w:val="0"/>
        <w:jc w:val="right"/>
        <w:textAlignment w:val="baseline"/>
        <w:rPr>
          <w:sz w:val="20"/>
          <w:szCs w:val="20"/>
          <w:lang w:eastAsia="ru-RU"/>
        </w:rPr>
      </w:pPr>
    </w:p>
    <w:p w:rsidR="000B3812" w:rsidRPr="00C72EDD" w:rsidRDefault="000B3812" w:rsidP="00370E0E">
      <w:pPr>
        <w:overflowPunct w:val="0"/>
        <w:autoSpaceDE w:val="0"/>
        <w:autoSpaceDN w:val="0"/>
        <w:adjustRightInd w:val="0"/>
        <w:jc w:val="right"/>
        <w:textAlignment w:val="baseline"/>
        <w:rPr>
          <w:sz w:val="20"/>
          <w:szCs w:val="20"/>
          <w:lang w:eastAsia="ru-RU"/>
        </w:rPr>
      </w:pPr>
    </w:p>
    <w:p w:rsidR="00370E0E" w:rsidRPr="00C72EDD" w:rsidRDefault="00370E0E" w:rsidP="00370E0E">
      <w:pPr>
        <w:overflowPunct w:val="0"/>
        <w:autoSpaceDE w:val="0"/>
        <w:autoSpaceDN w:val="0"/>
        <w:adjustRightInd w:val="0"/>
        <w:jc w:val="right"/>
        <w:textAlignment w:val="baseline"/>
        <w:rPr>
          <w:sz w:val="20"/>
          <w:szCs w:val="20"/>
          <w:lang w:eastAsia="ru-RU"/>
        </w:rPr>
      </w:pPr>
    </w:p>
    <w:p w:rsidR="00370E0E" w:rsidRPr="00C72EDD" w:rsidRDefault="00370E0E" w:rsidP="00370E0E">
      <w:pPr>
        <w:ind w:right="850" w:firstLine="720"/>
        <w:jc w:val="center"/>
        <w:rPr>
          <w:sz w:val="20"/>
          <w:szCs w:val="20"/>
        </w:rPr>
      </w:pPr>
      <w:r w:rsidRPr="00C72EDD">
        <w:rPr>
          <w:sz w:val="20"/>
          <w:szCs w:val="20"/>
        </w:rPr>
        <w:t>2012 год</w:t>
      </w:r>
    </w:p>
    <w:p w:rsidR="00370E0E" w:rsidRPr="00C72EDD" w:rsidRDefault="00370E0E" w:rsidP="00370E0E">
      <w:pPr>
        <w:ind w:right="850" w:firstLine="720"/>
        <w:jc w:val="center"/>
        <w:rPr>
          <w:b/>
          <w:sz w:val="20"/>
          <w:szCs w:val="20"/>
        </w:rPr>
      </w:pPr>
      <w:r w:rsidRPr="00C72EDD">
        <w:rPr>
          <w:sz w:val="20"/>
          <w:szCs w:val="20"/>
        </w:rPr>
        <w:t>г.</w:t>
      </w:r>
      <w:r w:rsidR="00020A1E">
        <w:rPr>
          <w:sz w:val="20"/>
          <w:szCs w:val="20"/>
        </w:rPr>
        <w:t xml:space="preserve"> </w:t>
      </w:r>
      <w:r w:rsidRPr="00C72EDD">
        <w:rPr>
          <w:sz w:val="20"/>
          <w:szCs w:val="20"/>
        </w:rPr>
        <w:t>Воронеж</w:t>
      </w:r>
    </w:p>
    <w:p w:rsidR="000B3706" w:rsidRPr="00C72EDD" w:rsidRDefault="00370E0E" w:rsidP="00370E0E">
      <w:pPr>
        <w:jc w:val="center"/>
        <w:rPr>
          <w:b/>
          <w:bCs/>
          <w:sz w:val="20"/>
          <w:szCs w:val="20"/>
        </w:rPr>
      </w:pPr>
      <w:r w:rsidRPr="00C72EDD">
        <w:rPr>
          <w:b/>
          <w:sz w:val="20"/>
          <w:szCs w:val="20"/>
        </w:rPr>
        <w:br w:type="page"/>
      </w:r>
      <w:r w:rsidR="000B3706" w:rsidRPr="00C72EDD">
        <w:rPr>
          <w:b/>
          <w:bCs/>
          <w:sz w:val="20"/>
          <w:szCs w:val="20"/>
        </w:rPr>
        <w:lastRenderedPageBreak/>
        <w:t>Содержание:</w:t>
      </w:r>
    </w:p>
    <w:p w:rsidR="000B3706" w:rsidRPr="00C72EDD" w:rsidRDefault="000B3706" w:rsidP="000B3706">
      <w:pPr>
        <w:autoSpaceDE w:val="0"/>
        <w:autoSpaceDN w:val="0"/>
        <w:adjustRightInd w:val="0"/>
        <w:rPr>
          <w:b/>
          <w:sz w:val="20"/>
          <w:szCs w:val="20"/>
          <w:lang w:eastAsia="ru-RU"/>
        </w:rPr>
      </w:pPr>
      <w:r w:rsidRPr="00C72EDD">
        <w:rPr>
          <w:sz w:val="20"/>
          <w:szCs w:val="20"/>
          <w:lang w:eastAsia="ru-RU"/>
        </w:rPr>
        <w:t>Глава I</w:t>
      </w:r>
      <w:r w:rsidRPr="00C72EDD">
        <w:rPr>
          <w:b/>
          <w:sz w:val="20"/>
          <w:szCs w:val="20"/>
          <w:lang w:eastAsia="ru-RU"/>
        </w:rPr>
        <w:t xml:space="preserve"> </w:t>
      </w:r>
      <w:r w:rsidRPr="00C72EDD">
        <w:rPr>
          <w:sz w:val="20"/>
          <w:szCs w:val="20"/>
          <w:lang w:eastAsia="ru-RU"/>
        </w:rPr>
        <w:t>Порядок применения Правил землепользования и застройки и внесения в них                                                                             изменений…</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w:t>
      </w:r>
      <w:r w:rsidR="00E13B4B">
        <w:rPr>
          <w:sz w:val="20"/>
          <w:szCs w:val="20"/>
          <w:lang w:eastAsia="ru-RU"/>
        </w:rPr>
        <w:t xml:space="preserve"> </w:t>
      </w:r>
      <w:r w:rsidRPr="00C72EDD">
        <w:rPr>
          <w:sz w:val="20"/>
          <w:szCs w:val="20"/>
          <w:lang w:eastAsia="ru-RU"/>
        </w:rPr>
        <w:t>……4</w:t>
      </w:r>
    </w:p>
    <w:p w:rsidR="00F832F8" w:rsidRPr="00C72EDD" w:rsidRDefault="004F58CC">
      <w:pPr>
        <w:pStyle w:val="25"/>
        <w:tabs>
          <w:tab w:val="right" w:leader="dot" w:pos="9911"/>
        </w:tabs>
        <w:rPr>
          <w:rFonts w:ascii="Calibri" w:hAnsi="Calibri"/>
          <w:noProof/>
          <w:sz w:val="20"/>
          <w:szCs w:val="20"/>
          <w:lang w:eastAsia="ru-RU"/>
        </w:rPr>
      </w:pPr>
      <w:r w:rsidRPr="004F58CC">
        <w:rPr>
          <w:sz w:val="20"/>
          <w:szCs w:val="20"/>
          <w:lang w:eastAsia="ru-RU"/>
        </w:rPr>
        <w:fldChar w:fldCharType="begin"/>
      </w:r>
      <w:r w:rsidR="000B3706" w:rsidRPr="00C72EDD">
        <w:rPr>
          <w:sz w:val="20"/>
          <w:szCs w:val="20"/>
          <w:lang w:eastAsia="ru-RU"/>
        </w:rPr>
        <w:instrText xml:space="preserve"> TOC \o "1-1" \h \z \t "Заголовок 2;2;Заголовок 3;3" </w:instrText>
      </w:r>
      <w:r w:rsidRPr="004F58CC">
        <w:rPr>
          <w:sz w:val="20"/>
          <w:szCs w:val="20"/>
          <w:lang w:eastAsia="ru-RU"/>
        </w:rPr>
        <w:fldChar w:fldCharType="separate"/>
      </w:r>
      <w:hyperlink w:anchor="_Toc363449128" w:history="1">
        <w:r w:rsidR="00F832F8" w:rsidRPr="00C72EDD">
          <w:rPr>
            <w:rStyle w:val="ad"/>
            <w:noProof/>
            <w:sz w:val="20"/>
            <w:szCs w:val="20"/>
          </w:rPr>
          <w:t xml:space="preserve">Раздел </w:t>
        </w:r>
        <w:r w:rsidR="00F832F8" w:rsidRPr="00C72EDD">
          <w:rPr>
            <w:rStyle w:val="ad"/>
            <w:noProof/>
            <w:sz w:val="20"/>
            <w:szCs w:val="20"/>
            <w:lang w:val="en-US"/>
          </w:rPr>
          <w:t>I</w:t>
        </w:r>
        <w:r w:rsidR="00F832F8" w:rsidRPr="00C72EDD">
          <w:rPr>
            <w:rStyle w:val="ad"/>
            <w:noProof/>
            <w:sz w:val="20"/>
            <w:szCs w:val="20"/>
          </w:rPr>
          <w:t xml:space="preserve"> Регулирование землепользования и застройки органами местного самоуправления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_Toc363449128 \h </w:instrText>
        </w:r>
        <w:r w:rsidRPr="00C72EDD">
          <w:rPr>
            <w:noProof/>
            <w:webHidden/>
            <w:sz w:val="20"/>
            <w:szCs w:val="20"/>
          </w:rPr>
        </w:r>
        <w:r w:rsidRPr="00C72EDD">
          <w:rPr>
            <w:noProof/>
            <w:webHidden/>
            <w:sz w:val="20"/>
            <w:szCs w:val="20"/>
          </w:rPr>
          <w:fldChar w:fldCharType="separate"/>
        </w:r>
        <w:r w:rsidR="00FE4876">
          <w:rPr>
            <w:noProof/>
            <w:webHidden/>
            <w:sz w:val="20"/>
            <w:szCs w:val="20"/>
          </w:rPr>
          <w:t>5</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29" w:history="1">
        <w:r w:rsidR="00F832F8" w:rsidRPr="00C72EDD">
          <w:rPr>
            <w:rStyle w:val="ad"/>
            <w:noProof/>
            <w:sz w:val="20"/>
            <w:szCs w:val="20"/>
          </w:rPr>
          <w:t>Часть I  Общие положения о регулировании землепользования и застройки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_Toc363449129 \h </w:instrText>
        </w:r>
        <w:r w:rsidRPr="00C72EDD">
          <w:rPr>
            <w:noProof/>
            <w:webHidden/>
            <w:sz w:val="20"/>
            <w:szCs w:val="20"/>
          </w:rPr>
        </w:r>
        <w:r w:rsidRPr="00C72EDD">
          <w:rPr>
            <w:noProof/>
            <w:webHidden/>
            <w:sz w:val="20"/>
            <w:szCs w:val="20"/>
          </w:rPr>
          <w:fldChar w:fldCharType="separate"/>
        </w:r>
        <w:r w:rsidR="00FE4876">
          <w:rPr>
            <w:noProof/>
            <w:webHidden/>
            <w:sz w:val="20"/>
            <w:szCs w:val="20"/>
          </w:rPr>
          <w:t>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30" w:history="1">
        <w:r w:rsidR="00F832F8" w:rsidRPr="00C72EDD">
          <w:rPr>
            <w:rStyle w:val="ad"/>
            <w:noProof/>
            <w:sz w:val="20"/>
            <w:szCs w:val="20"/>
          </w:rPr>
          <w:t>Ст.1 Методы регулирования землепользования и застройки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_Toc363449130 \h </w:instrText>
        </w:r>
        <w:r w:rsidRPr="00C72EDD">
          <w:rPr>
            <w:noProof/>
            <w:webHidden/>
            <w:sz w:val="20"/>
            <w:szCs w:val="20"/>
          </w:rPr>
        </w:r>
        <w:r w:rsidRPr="00C72EDD">
          <w:rPr>
            <w:noProof/>
            <w:webHidden/>
            <w:sz w:val="20"/>
            <w:szCs w:val="20"/>
          </w:rPr>
          <w:fldChar w:fldCharType="separate"/>
        </w:r>
        <w:r w:rsidR="00FE4876">
          <w:rPr>
            <w:noProof/>
            <w:webHidden/>
            <w:sz w:val="20"/>
            <w:szCs w:val="20"/>
          </w:rPr>
          <w:t>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31" w:history="1">
        <w:r w:rsidR="00F832F8" w:rsidRPr="00C72EDD">
          <w:rPr>
            <w:rStyle w:val="ad"/>
            <w:noProof/>
            <w:sz w:val="20"/>
            <w:szCs w:val="20"/>
          </w:rPr>
          <w:t>Ст.2 Внесение дополнений и изменений в градостроительную документацию и Правила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_Toc363449131 \h </w:instrText>
        </w:r>
        <w:r w:rsidRPr="00C72EDD">
          <w:rPr>
            <w:noProof/>
            <w:webHidden/>
            <w:sz w:val="20"/>
            <w:szCs w:val="20"/>
          </w:rPr>
        </w:r>
        <w:r w:rsidRPr="00C72EDD">
          <w:rPr>
            <w:noProof/>
            <w:webHidden/>
            <w:sz w:val="20"/>
            <w:szCs w:val="20"/>
          </w:rPr>
          <w:fldChar w:fldCharType="separate"/>
        </w:r>
        <w:r w:rsidR="00FE4876">
          <w:rPr>
            <w:noProof/>
            <w:webHidden/>
            <w:sz w:val="20"/>
            <w:szCs w:val="20"/>
          </w:rPr>
          <w:t>5</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32" w:history="1">
        <w:r w:rsidR="00F832F8" w:rsidRPr="00C72EDD">
          <w:rPr>
            <w:rStyle w:val="ad"/>
            <w:noProof/>
            <w:sz w:val="20"/>
            <w:szCs w:val="20"/>
          </w:rPr>
          <w:t xml:space="preserve">Часть </w:t>
        </w:r>
        <w:r w:rsidR="00F832F8" w:rsidRPr="00C72EDD">
          <w:rPr>
            <w:rStyle w:val="ad"/>
            <w:noProof/>
            <w:sz w:val="20"/>
            <w:szCs w:val="20"/>
            <w:lang w:val="en-US"/>
          </w:rPr>
          <w:t>II</w:t>
        </w:r>
        <w:r w:rsidR="00F832F8" w:rsidRPr="00C72EDD">
          <w:rPr>
            <w:rStyle w:val="ad"/>
            <w:noProof/>
            <w:sz w:val="20"/>
            <w:szCs w:val="20"/>
          </w:rPr>
          <w:t xml:space="preserve"> Правила землепользования и застройки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_Toc363449132 \h </w:instrText>
        </w:r>
        <w:r w:rsidRPr="00C72EDD">
          <w:rPr>
            <w:noProof/>
            <w:webHidden/>
            <w:sz w:val="20"/>
            <w:szCs w:val="20"/>
          </w:rPr>
        </w:r>
        <w:r w:rsidRPr="00C72EDD">
          <w:rPr>
            <w:noProof/>
            <w:webHidden/>
            <w:sz w:val="20"/>
            <w:szCs w:val="20"/>
          </w:rPr>
          <w:fldChar w:fldCharType="separate"/>
        </w:r>
        <w:r w:rsidR="00FE4876">
          <w:rPr>
            <w:noProof/>
            <w:webHidden/>
            <w:sz w:val="20"/>
            <w:szCs w:val="20"/>
          </w:rPr>
          <w:t>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33" w:history="1">
        <w:r w:rsidR="00F832F8" w:rsidRPr="00C72EDD">
          <w:rPr>
            <w:rStyle w:val="ad"/>
            <w:noProof/>
            <w:sz w:val="20"/>
            <w:szCs w:val="20"/>
          </w:rPr>
          <w:t>Ст.3 Правовые основания введения Правил</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_Toc363449133 \h </w:instrText>
        </w:r>
        <w:r w:rsidRPr="00C72EDD">
          <w:rPr>
            <w:noProof/>
            <w:webHidden/>
            <w:sz w:val="20"/>
            <w:szCs w:val="20"/>
          </w:rPr>
        </w:r>
        <w:r w:rsidRPr="00C72EDD">
          <w:rPr>
            <w:noProof/>
            <w:webHidden/>
            <w:sz w:val="20"/>
            <w:szCs w:val="20"/>
          </w:rPr>
          <w:fldChar w:fldCharType="separate"/>
        </w:r>
        <w:r w:rsidR="00FE4876">
          <w:rPr>
            <w:noProof/>
            <w:webHidden/>
            <w:sz w:val="20"/>
            <w:szCs w:val="20"/>
          </w:rPr>
          <w:t>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34" w:history="1">
        <w:r w:rsidR="00F832F8" w:rsidRPr="00C72EDD">
          <w:rPr>
            <w:rStyle w:val="ad"/>
            <w:noProof/>
            <w:sz w:val="20"/>
            <w:szCs w:val="20"/>
          </w:rPr>
          <w:t>Ст.4 Основные понятия и определения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_Toc363449134 \h </w:instrText>
        </w:r>
        <w:r w:rsidRPr="00C72EDD">
          <w:rPr>
            <w:noProof/>
            <w:webHidden/>
            <w:sz w:val="20"/>
            <w:szCs w:val="20"/>
          </w:rPr>
        </w:r>
        <w:r w:rsidRPr="00C72EDD">
          <w:rPr>
            <w:noProof/>
            <w:webHidden/>
            <w:sz w:val="20"/>
            <w:szCs w:val="20"/>
          </w:rPr>
          <w:fldChar w:fldCharType="separate"/>
        </w:r>
        <w:r w:rsidR="00FE4876">
          <w:rPr>
            <w:noProof/>
            <w:webHidden/>
            <w:sz w:val="20"/>
            <w:szCs w:val="20"/>
          </w:rPr>
          <w:t>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35" w:history="1">
        <w:r w:rsidR="00F832F8" w:rsidRPr="00C72EDD">
          <w:rPr>
            <w:rStyle w:val="ad"/>
            <w:noProof/>
            <w:sz w:val="20"/>
            <w:szCs w:val="20"/>
          </w:rPr>
          <w:t>Ст.5 Цели разработки и содержание Правил</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_Toc363449135 \h </w:instrText>
        </w:r>
        <w:r w:rsidRPr="00C72EDD">
          <w:rPr>
            <w:noProof/>
            <w:webHidden/>
            <w:sz w:val="20"/>
            <w:szCs w:val="20"/>
          </w:rPr>
        </w:r>
        <w:r w:rsidRPr="00C72EDD">
          <w:rPr>
            <w:noProof/>
            <w:webHidden/>
            <w:sz w:val="20"/>
            <w:szCs w:val="20"/>
          </w:rPr>
          <w:fldChar w:fldCharType="separate"/>
        </w:r>
        <w:r w:rsidR="00FE4876">
          <w:rPr>
            <w:noProof/>
            <w:webHidden/>
            <w:sz w:val="20"/>
            <w:szCs w:val="20"/>
          </w:rPr>
          <w:t>7</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36" w:history="1">
        <w:r w:rsidR="00F832F8" w:rsidRPr="00C72EDD">
          <w:rPr>
            <w:rStyle w:val="ad"/>
            <w:noProof/>
            <w:sz w:val="20"/>
            <w:szCs w:val="20"/>
          </w:rPr>
          <w:t>Ст.6 Порядок подготовки проекта Правил</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_Toc363449136 \h </w:instrText>
        </w:r>
        <w:r w:rsidRPr="00C72EDD">
          <w:rPr>
            <w:noProof/>
            <w:webHidden/>
            <w:sz w:val="20"/>
            <w:szCs w:val="20"/>
          </w:rPr>
        </w:r>
        <w:r w:rsidRPr="00C72EDD">
          <w:rPr>
            <w:noProof/>
            <w:webHidden/>
            <w:sz w:val="20"/>
            <w:szCs w:val="20"/>
          </w:rPr>
          <w:fldChar w:fldCharType="separate"/>
        </w:r>
        <w:r w:rsidR="00FE4876">
          <w:rPr>
            <w:noProof/>
            <w:webHidden/>
            <w:sz w:val="20"/>
            <w:szCs w:val="20"/>
          </w:rPr>
          <w:t>7</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37" w:history="1">
        <w:r w:rsidR="00F832F8" w:rsidRPr="00C72EDD">
          <w:rPr>
            <w:rStyle w:val="ad"/>
            <w:noProof/>
            <w:sz w:val="20"/>
            <w:szCs w:val="20"/>
          </w:rPr>
          <w:t>Ст.7 Сфера действия Правил</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_Toc363449137 \h </w:instrText>
        </w:r>
        <w:r w:rsidRPr="00C72EDD">
          <w:rPr>
            <w:noProof/>
            <w:webHidden/>
            <w:sz w:val="20"/>
            <w:szCs w:val="20"/>
          </w:rPr>
        </w:r>
        <w:r w:rsidRPr="00C72EDD">
          <w:rPr>
            <w:noProof/>
            <w:webHidden/>
            <w:sz w:val="20"/>
            <w:szCs w:val="20"/>
          </w:rPr>
          <w:fldChar w:fldCharType="separate"/>
        </w:r>
        <w:r w:rsidR="00FE4876">
          <w:rPr>
            <w:noProof/>
            <w:webHidden/>
            <w:sz w:val="20"/>
            <w:szCs w:val="20"/>
          </w:rPr>
          <w:t>8</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38" w:history="1">
        <w:r w:rsidR="00F832F8" w:rsidRPr="00C72EDD">
          <w:rPr>
            <w:rStyle w:val="ad"/>
            <w:noProof/>
            <w:sz w:val="20"/>
            <w:szCs w:val="20"/>
          </w:rPr>
          <w:t>Ст.8  Порядок утверждения Правил</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_Toc363449138 \h </w:instrText>
        </w:r>
        <w:r w:rsidRPr="00C72EDD">
          <w:rPr>
            <w:noProof/>
            <w:webHidden/>
            <w:sz w:val="20"/>
            <w:szCs w:val="20"/>
          </w:rPr>
        </w:r>
        <w:r w:rsidRPr="00C72EDD">
          <w:rPr>
            <w:noProof/>
            <w:webHidden/>
            <w:sz w:val="20"/>
            <w:szCs w:val="20"/>
          </w:rPr>
          <w:fldChar w:fldCharType="separate"/>
        </w:r>
        <w:r w:rsidR="00FE4876">
          <w:rPr>
            <w:noProof/>
            <w:webHidden/>
            <w:sz w:val="20"/>
            <w:szCs w:val="20"/>
          </w:rPr>
          <w:t>8</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39" w:history="1">
        <w:r w:rsidR="00F832F8" w:rsidRPr="00C72EDD">
          <w:rPr>
            <w:rStyle w:val="ad"/>
            <w:noProof/>
            <w:sz w:val="20"/>
            <w:szCs w:val="20"/>
          </w:rPr>
          <w:t xml:space="preserve">Часть </w:t>
        </w:r>
        <w:r w:rsidR="00F832F8" w:rsidRPr="00C72EDD">
          <w:rPr>
            <w:rStyle w:val="ad"/>
            <w:noProof/>
            <w:sz w:val="20"/>
            <w:szCs w:val="20"/>
            <w:lang w:val="en-US"/>
          </w:rPr>
          <w:t>III</w:t>
        </w:r>
        <w:r w:rsidR="00F832F8" w:rsidRPr="00C72EDD">
          <w:rPr>
            <w:rStyle w:val="ad"/>
            <w:noProof/>
            <w:sz w:val="20"/>
            <w:szCs w:val="20"/>
          </w:rPr>
          <w:t>. Градостроительное зонирование</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_Toc363449139 \h </w:instrText>
        </w:r>
        <w:r w:rsidRPr="00C72EDD">
          <w:rPr>
            <w:noProof/>
            <w:webHidden/>
            <w:sz w:val="20"/>
            <w:szCs w:val="20"/>
          </w:rPr>
        </w:r>
        <w:r w:rsidRPr="00C72EDD">
          <w:rPr>
            <w:noProof/>
            <w:webHidden/>
            <w:sz w:val="20"/>
            <w:szCs w:val="20"/>
          </w:rPr>
          <w:fldChar w:fldCharType="separate"/>
        </w:r>
        <w:r w:rsidR="00FE4876">
          <w:rPr>
            <w:noProof/>
            <w:webHidden/>
            <w:sz w:val="20"/>
            <w:szCs w:val="20"/>
          </w:rPr>
          <w:t>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40" w:history="1">
        <w:r w:rsidR="00F832F8" w:rsidRPr="00C72EDD">
          <w:rPr>
            <w:rStyle w:val="ad"/>
            <w:noProof/>
            <w:sz w:val="20"/>
            <w:szCs w:val="20"/>
          </w:rPr>
          <w:t>Ст.9 Понятие градостроительного зонирования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_Toc363449140 \h </w:instrText>
        </w:r>
        <w:r w:rsidRPr="00C72EDD">
          <w:rPr>
            <w:noProof/>
            <w:webHidden/>
            <w:sz w:val="20"/>
            <w:szCs w:val="20"/>
          </w:rPr>
        </w:r>
        <w:r w:rsidRPr="00C72EDD">
          <w:rPr>
            <w:noProof/>
            <w:webHidden/>
            <w:sz w:val="20"/>
            <w:szCs w:val="20"/>
          </w:rPr>
          <w:fldChar w:fldCharType="separate"/>
        </w:r>
        <w:r w:rsidR="00FE4876">
          <w:rPr>
            <w:noProof/>
            <w:webHidden/>
            <w:sz w:val="20"/>
            <w:szCs w:val="20"/>
          </w:rPr>
          <w:t>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41" w:history="1">
        <w:r w:rsidR="00F832F8" w:rsidRPr="00C72EDD">
          <w:rPr>
            <w:rStyle w:val="ad"/>
            <w:noProof/>
            <w:sz w:val="20"/>
            <w:szCs w:val="20"/>
          </w:rPr>
          <w:t>Ст.10  Органы управления в области  градостроительного зонирования.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_Toc363449141 \h </w:instrText>
        </w:r>
        <w:r w:rsidRPr="00C72EDD">
          <w:rPr>
            <w:noProof/>
            <w:webHidden/>
            <w:sz w:val="20"/>
            <w:szCs w:val="20"/>
          </w:rPr>
        </w:r>
        <w:r w:rsidRPr="00C72EDD">
          <w:rPr>
            <w:noProof/>
            <w:webHidden/>
            <w:sz w:val="20"/>
            <w:szCs w:val="20"/>
          </w:rPr>
          <w:fldChar w:fldCharType="separate"/>
        </w:r>
        <w:r w:rsidR="00FE4876">
          <w:rPr>
            <w:noProof/>
            <w:webHidden/>
            <w:sz w:val="20"/>
            <w:szCs w:val="20"/>
          </w:rPr>
          <w:t>9</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42" w:history="1">
        <w:r w:rsidR="00F832F8" w:rsidRPr="00C72EDD">
          <w:rPr>
            <w:rStyle w:val="ad"/>
            <w:noProof/>
            <w:sz w:val="20"/>
            <w:szCs w:val="20"/>
          </w:rPr>
          <w:t xml:space="preserve">Раздел </w:t>
        </w:r>
        <w:r w:rsidR="00F832F8" w:rsidRPr="00C72EDD">
          <w:rPr>
            <w:rStyle w:val="ad"/>
            <w:noProof/>
            <w:sz w:val="20"/>
            <w:szCs w:val="20"/>
            <w:lang w:val="en-US"/>
          </w:rPr>
          <w:t>II</w:t>
        </w:r>
        <w:r w:rsidR="00F832F8" w:rsidRPr="00C72EDD">
          <w:rPr>
            <w:rStyle w:val="ad"/>
            <w:noProof/>
            <w:sz w:val="20"/>
            <w:szCs w:val="20"/>
          </w:rPr>
          <w:t xml:space="preserve"> Положение о  внесении изменений в Правила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_Toc363449142 \h </w:instrText>
        </w:r>
        <w:r w:rsidRPr="00C72EDD">
          <w:rPr>
            <w:noProof/>
            <w:webHidden/>
            <w:sz w:val="20"/>
            <w:szCs w:val="20"/>
          </w:rPr>
        </w:r>
        <w:r w:rsidRPr="00C72EDD">
          <w:rPr>
            <w:noProof/>
            <w:webHidden/>
            <w:sz w:val="20"/>
            <w:szCs w:val="20"/>
          </w:rPr>
          <w:fldChar w:fldCharType="separate"/>
        </w:r>
        <w:r w:rsidR="00FE4876">
          <w:rPr>
            <w:noProof/>
            <w:webHidden/>
            <w:sz w:val="20"/>
            <w:szCs w:val="20"/>
          </w:rPr>
          <w:t>10</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43" w:history="1">
        <w:r w:rsidR="00F832F8" w:rsidRPr="00C72EDD">
          <w:rPr>
            <w:rStyle w:val="ad"/>
            <w:noProof/>
            <w:sz w:val="20"/>
            <w:szCs w:val="20"/>
          </w:rPr>
          <w:t>Ст.11. Порядок внесения изменений в Правила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_Toc363449143 \h </w:instrText>
        </w:r>
        <w:r w:rsidRPr="00C72EDD">
          <w:rPr>
            <w:noProof/>
            <w:webHidden/>
            <w:sz w:val="20"/>
            <w:szCs w:val="20"/>
          </w:rPr>
        </w:r>
        <w:r w:rsidRPr="00C72EDD">
          <w:rPr>
            <w:noProof/>
            <w:webHidden/>
            <w:sz w:val="20"/>
            <w:szCs w:val="20"/>
          </w:rPr>
          <w:fldChar w:fldCharType="separate"/>
        </w:r>
        <w:r w:rsidR="00FE4876">
          <w:rPr>
            <w:noProof/>
            <w:webHidden/>
            <w:sz w:val="20"/>
            <w:szCs w:val="20"/>
          </w:rPr>
          <w:t>10</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44" w:history="1">
        <w:r w:rsidR="00F832F8" w:rsidRPr="00C72EDD">
          <w:rPr>
            <w:rStyle w:val="ad"/>
            <w:noProof/>
            <w:sz w:val="20"/>
            <w:szCs w:val="20"/>
          </w:rPr>
          <w:t xml:space="preserve">Раздел  </w:t>
        </w:r>
        <w:r w:rsidR="00F832F8" w:rsidRPr="00C72EDD">
          <w:rPr>
            <w:rStyle w:val="ad"/>
            <w:noProof/>
            <w:sz w:val="20"/>
            <w:szCs w:val="20"/>
            <w:lang w:val="en-US"/>
          </w:rPr>
          <w:t>III</w:t>
        </w:r>
        <w:r w:rsidR="00F832F8" w:rsidRPr="00C72EDD">
          <w:rPr>
            <w:rStyle w:val="ad"/>
            <w:noProof/>
            <w:sz w:val="20"/>
            <w:szCs w:val="20"/>
          </w:rPr>
          <w:t xml:space="preserve">  Положение об изменении видов использования объектов недвижимости физическими и юридическими лицами.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_Toc363449144 \h </w:instrText>
        </w:r>
        <w:r w:rsidRPr="00C72EDD">
          <w:rPr>
            <w:noProof/>
            <w:webHidden/>
            <w:sz w:val="20"/>
            <w:szCs w:val="20"/>
          </w:rPr>
        </w:r>
        <w:r w:rsidRPr="00C72EDD">
          <w:rPr>
            <w:noProof/>
            <w:webHidden/>
            <w:sz w:val="20"/>
            <w:szCs w:val="20"/>
          </w:rPr>
          <w:fldChar w:fldCharType="separate"/>
        </w:r>
        <w:r w:rsidR="00FE4876">
          <w:rPr>
            <w:noProof/>
            <w:webHidden/>
            <w:sz w:val="20"/>
            <w:szCs w:val="20"/>
          </w:rPr>
          <w:t>11</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45" w:history="1">
        <w:r w:rsidR="00F832F8" w:rsidRPr="00C72EDD">
          <w:rPr>
            <w:rStyle w:val="ad"/>
            <w:noProof/>
            <w:sz w:val="20"/>
            <w:szCs w:val="20"/>
          </w:rPr>
          <w:t xml:space="preserve">Часть </w:t>
        </w:r>
        <w:r w:rsidR="00F832F8" w:rsidRPr="00C72EDD">
          <w:rPr>
            <w:rStyle w:val="ad"/>
            <w:noProof/>
            <w:sz w:val="20"/>
            <w:szCs w:val="20"/>
            <w:lang w:val="en-US"/>
          </w:rPr>
          <w:t>I</w:t>
        </w:r>
        <w:r w:rsidR="00F832F8" w:rsidRPr="00C72EDD">
          <w:rPr>
            <w:rStyle w:val="ad"/>
            <w:noProof/>
            <w:sz w:val="20"/>
            <w:szCs w:val="20"/>
          </w:rPr>
          <w:t xml:space="preserve"> Общие положения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_Toc363449145 \h </w:instrText>
        </w:r>
        <w:r w:rsidRPr="00C72EDD">
          <w:rPr>
            <w:noProof/>
            <w:webHidden/>
            <w:sz w:val="20"/>
            <w:szCs w:val="20"/>
          </w:rPr>
        </w:r>
        <w:r w:rsidRPr="00C72EDD">
          <w:rPr>
            <w:noProof/>
            <w:webHidden/>
            <w:sz w:val="20"/>
            <w:szCs w:val="20"/>
          </w:rPr>
          <w:fldChar w:fldCharType="separate"/>
        </w:r>
        <w:r w:rsidR="00FE4876">
          <w:rPr>
            <w:noProof/>
            <w:webHidden/>
            <w:sz w:val="20"/>
            <w:szCs w:val="20"/>
          </w:rPr>
          <w:t>11</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46" w:history="1">
        <w:r w:rsidR="00F832F8" w:rsidRPr="00C72EDD">
          <w:rPr>
            <w:rStyle w:val="ad"/>
            <w:noProof/>
            <w:sz w:val="20"/>
            <w:szCs w:val="20"/>
          </w:rPr>
          <w:t>Ст.12 Порядок изменения видов использования объектов недвижимости физическими и юридическими лицами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_Toc363449146 \h </w:instrText>
        </w:r>
        <w:r w:rsidRPr="00C72EDD">
          <w:rPr>
            <w:noProof/>
            <w:webHidden/>
            <w:sz w:val="20"/>
            <w:szCs w:val="20"/>
          </w:rPr>
        </w:r>
        <w:r w:rsidRPr="00C72EDD">
          <w:rPr>
            <w:noProof/>
            <w:webHidden/>
            <w:sz w:val="20"/>
            <w:szCs w:val="20"/>
          </w:rPr>
          <w:fldChar w:fldCharType="separate"/>
        </w:r>
        <w:r w:rsidR="00FE4876">
          <w:rPr>
            <w:noProof/>
            <w:webHidden/>
            <w:sz w:val="20"/>
            <w:szCs w:val="20"/>
          </w:rPr>
          <w:t>11</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47" w:history="1">
        <w:r w:rsidR="00F832F8" w:rsidRPr="00C72EDD">
          <w:rPr>
            <w:rStyle w:val="ad"/>
            <w:noProof/>
            <w:sz w:val="20"/>
            <w:szCs w:val="20"/>
          </w:rPr>
          <w:t xml:space="preserve">Часть </w:t>
        </w:r>
        <w:r w:rsidR="00F832F8" w:rsidRPr="00C72EDD">
          <w:rPr>
            <w:rStyle w:val="ad"/>
            <w:noProof/>
            <w:sz w:val="20"/>
            <w:szCs w:val="20"/>
            <w:lang w:val="en-US"/>
          </w:rPr>
          <w:t>II</w:t>
        </w:r>
        <w:r w:rsidR="00F832F8" w:rsidRPr="00C72EDD">
          <w:rPr>
            <w:rStyle w:val="ad"/>
            <w:noProof/>
            <w:sz w:val="20"/>
            <w:szCs w:val="20"/>
          </w:rPr>
          <w:t>. Зональные согласования.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_Toc363449147 \h </w:instrText>
        </w:r>
        <w:r w:rsidRPr="00C72EDD">
          <w:rPr>
            <w:noProof/>
            <w:webHidden/>
            <w:sz w:val="20"/>
            <w:szCs w:val="20"/>
          </w:rPr>
        </w:r>
        <w:r w:rsidRPr="00C72EDD">
          <w:rPr>
            <w:noProof/>
            <w:webHidden/>
            <w:sz w:val="20"/>
            <w:szCs w:val="20"/>
          </w:rPr>
          <w:fldChar w:fldCharType="separate"/>
        </w:r>
        <w:r w:rsidR="00FE4876">
          <w:rPr>
            <w:noProof/>
            <w:webHidden/>
            <w:sz w:val="20"/>
            <w:szCs w:val="20"/>
          </w:rPr>
          <w:t>11</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48" w:history="1">
        <w:r w:rsidR="00F832F8" w:rsidRPr="00C72EDD">
          <w:rPr>
            <w:rStyle w:val="ad"/>
            <w:noProof/>
            <w:sz w:val="20"/>
            <w:szCs w:val="20"/>
          </w:rPr>
          <w:t>Ст.13  Понятие и  виды зонального согласования.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_Toc363449148 \h </w:instrText>
        </w:r>
        <w:r w:rsidRPr="00C72EDD">
          <w:rPr>
            <w:noProof/>
            <w:webHidden/>
            <w:sz w:val="20"/>
            <w:szCs w:val="20"/>
          </w:rPr>
        </w:r>
        <w:r w:rsidRPr="00C72EDD">
          <w:rPr>
            <w:noProof/>
            <w:webHidden/>
            <w:sz w:val="20"/>
            <w:szCs w:val="20"/>
          </w:rPr>
          <w:fldChar w:fldCharType="separate"/>
        </w:r>
        <w:r w:rsidR="00FE4876">
          <w:rPr>
            <w:noProof/>
            <w:webHidden/>
            <w:sz w:val="20"/>
            <w:szCs w:val="20"/>
          </w:rPr>
          <w:t>11</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49" w:history="1">
        <w:r w:rsidR="00F832F8" w:rsidRPr="00C72EDD">
          <w:rPr>
            <w:rStyle w:val="ad"/>
            <w:noProof/>
            <w:sz w:val="20"/>
            <w:szCs w:val="20"/>
          </w:rPr>
          <w:t>Ст.14  Порядок предоставления зонального согласования условно разрешенного вида использования недвижимости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_Toc363449149 \h </w:instrText>
        </w:r>
        <w:r w:rsidRPr="00C72EDD">
          <w:rPr>
            <w:noProof/>
            <w:webHidden/>
            <w:sz w:val="20"/>
            <w:szCs w:val="20"/>
          </w:rPr>
        </w:r>
        <w:r w:rsidRPr="00C72EDD">
          <w:rPr>
            <w:noProof/>
            <w:webHidden/>
            <w:sz w:val="20"/>
            <w:szCs w:val="20"/>
          </w:rPr>
          <w:fldChar w:fldCharType="separate"/>
        </w:r>
        <w:r w:rsidR="00FE4876">
          <w:rPr>
            <w:noProof/>
            <w:webHidden/>
            <w:sz w:val="20"/>
            <w:szCs w:val="20"/>
          </w:rPr>
          <w:t>12</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50" w:history="1">
        <w:r w:rsidR="00F832F8" w:rsidRPr="00C72EDD">
          <w:rPr>
            <w:rStyle w:val="ad"/>
            <w:noProof/>
            <w:sz w:val="20"/>
            <w:szCs w:val="20"/>
          </w:rPr>
          <w:t>Ст.15 Порядок предоставления зонального согласования отклонений от предельных   параметров разрешенного строительства, реконструкции объектов недвижимости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_Toc363449150 \h </w:instrText>
        </w:r>
        <w:r w:rsidRPr="00C72EDD">
          <w:rPr>
            <w:noProof/>
            <w:webHidden/>
            <w:sz w:val="20"/>
            <w:szCs w:val="20"/>
          </w:rPr>
        </w:r>
        <w:r w:rsidRPr="00C72EDD">
          <w:rPr>
            <w:noProof/>
            <w:webHidden/>
            <w:sz w:val="20"/>
            <w:szCs w:val="20"/>
          </w:rPr>
          <w:fldChar w:fldCharType="separate"/>
        </w:r>
        <w:r w:rsidR="00FE4876">
          <w:rPr>
            <w:noProof/>
            <w:webHidden/>
            <w:sz w:val="20"/>
            <w:szCs w:val="20"/>
          </w:rPr>
          <w:t>12</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51" w:history="1">
        <w:r w:rsidR="00F832F8" w:rsidRPr="00C72EDD">
          <w:rPr>
            <w:rStyle w:val="ad"/>
            <w:noProof/>
            <w:sz w:val="20"/>
            <w:szCs w:val="20"/>
          </w:rPr>
          <w:t xml:space="preserve">Раздел </w:t>
        </w:r>
        <w:r w:rsidR="00F832F8" w:rsidRPr="00C72EDD">
          <w:rPr>
            <w:rStyle w:val="ad"/>
            <w:noProof/>
            <w:sz w:val="20"/>
            <w:szCs w:val="20"/>
            <w:lang w:val="en-US"/>
          </w:rPr>
          <w:t>IV</w:t>
        </w:r>
        <w:r w:rsidR="00F832F8" w:rsidRPr="00C72EDD">
          <w:rPr>
            <w:rStyle w:val="ad"/>
            <w:noProof/>
            <w:sz w:val="20"/>
            <w:szCs w:val="20"/>
          </w:rPr>
          <w:t xml:space="preserve"> Положение о проведении публичных слушаний по вопросам землепользования и застройки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_Toc363449151 \h </w:instrText>
        </w:r>
        <w:r w:rsidRPr="00C72EDD">
          <w:rPr>
            <w:noProof/>
            <w:webHidden/>
            <w:sz w:val="20"/>
            <w:szCs w:val="20"/>
          </w:rPr>
        </w:r>
        <w:r w:rsidRPr="00C72EDD">
          <w:rPr>
            <w:noProof/>
            <w:webHidden/>
            <w:sz w:val="20"/>
            <w:szCs w:val="20"/>
          </w:rPr>
          <w:fldChar w:fldCharType="separate"/>
        </w:r>
        <w:r w:rsidR="00FE4876">
          <w:rPr>
            <w:noProof/>
            <w:webHidden/>
            <w:sz w:val="20"/>
            <w:szCs w:val="20"/>
          </w:rPr>
          <w:t>13</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52" w:history="1">
        <w:r w:rsidR="00F832F8" w:rsidRPr="00C72EDD">
          <w:rPr>
            <w:rStyle w:val="ad"/>
            <w:noProof/>
            <w:sz w:val="20"/>
            <w:szCs w:val="20"/>
          </w:rPr>
          <w:t>Ст.16 Общие  положения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_Toc363449152 \h </w:instrText>
        </w:r>
        <w:r w:rsidRPr="00C72EDD">
          <w:rPr>
            <w:noProof/>
            <w:webHidden/>
            <w:sz w:val="20"/>
            <w:szCs w:val="20"/>
          </w:rPr>
        </w:r>
        <w:r w:rsidRPr="00C72EDD">
          <w:rPr>
            <w:noProof/>
            <w:webHidden/>
            <w:sz w:val="20"/>
            <w:szCs w:val="20"/>
          </w:rPr>
          <w:fldChar w:fldCharType="separate"/>
        </w:r>
        <w:r w:rsidR="00FE4876">
          <w:rPr>
            <w:noProof/>
            <w:webHidden/>
            <w:sz w:val="20"/>
            <w:szCs w:val="20"/>
          </w:rPr>
          <w:t>13</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53" w:history="1">
        <w:r w:rsidR="00F832F8" w:rsidRPr="00C72EDD">
          <w:rPr>
            <w:rStyle w:val="ad"/>
            <w:noProof/>
            <w:sz w:val="20"/>
            <w:szCs w:val="20"/>
          </w:rPr>
          <w:t>Ст.17 Публичные слушания по проекту Правил или по внесению в них изменений</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_Toc363449153 \h </w:instrText>
        </w:r>
        <w:r w:rsidRPr="00C72EDD">
          <w:rPr>
            <w:noProof/>
            <w:webHidden/>
            <w:sz w:val="20"/>
            <w:szCs w:val="20"/>
          </w:rPr>
        </w:r>
        <w:r w:rsidRPr="00C72EDD">
          <w:rPr>
            <w:noProof/>
            <w:webHidden/>
            <w:sz w:val="20"/>
            <w:szCs w:val="20"/>
          </w:rPr>
          <w:fldChar w:fldCharType="separate"/>
        </w:r>
        <w:r w:rsidR="00FE4876">
          <w:rPr>
            <w:noProof/>
            <w:webHidden/>
            <w:sz w:val="20"/>
            <w:szCs w:val="20"/>
          </w:rPr>
          <w:t>13</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54" w:history="1">
        <w:r w:rsidR="00F832F8" w:rsidRPr="00C72EDD">
          <w:rPr>
            <w:rStyle w:val="ad"/>
            <w:noProof/>
            <w:sz w:val="20"/>
            <w:szCs w:val="20"/>
          </w:rPr>
          <w:t>Ст.18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_Toc363449154 \h </w:instrText>
        </w:r>
        <w:r w:rsidRPr="00C72EDD">
          <w:rPr>
            <w:noProof/>
            <w:webHidden/>
            <w:sz w:val="20"/>
            <w:szCs w:val="20"/>
          </w:rPr>
        </w:r>
        <w:r w:rsidRPr="00C72EDD">
          <w:rPr>
            <w:noProof/>
            <w:webHidden/>
            <w:sz w:val="20"/>
            <w:szCs w:val="20"/>
          </w:rPr>
          <w:fldChar w:fldCharType="separate"/>
        </w:r>
        <w:r w:rsidR="00FE4876">
          <w:rPr>
            <w:noProof/>
            <w:webHidden/>
            <w:sz w:val="20"/>
            <w:szCs w:val="20"/>
          </w:rPr>
          <w:t>14</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55" w:history="1">
        <w:r w:rsidR="00F832F8" w:rsidRPr="00C72EDD">
          <w:rPr>
            <w:rStyle w:val="ad"/>
            <w:noProof/>
            <w:sz w:val="20"/>
            <w:szCs w:val="20"/>
          </w:rPr>
          <w:t>Ст.19 Публичные слушания по согласованию отклонений от предельных параметров разрешенного строительства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_Toc363449155 \h </w:instrText>
        </w:r>
        <w:r w:rsidRPr="00C72EDD">
          <w:rPr>
            <w:noProof/>
            <w:webHidden/>
            <w:sz w:val="20"/>
            <w:szCs w:val="20"/>
          </w:rPr>
        </w:r>
        <w:r w:rsidRPr="00C72EDD">
          <w:rPr>
            <w:noProof/>
            <w:webHidden/>
            <w:sz w:val="20"/>
            <w:szCs w:val="20"/>
          </w:rPr>
          <w:fldChar w:fldCharType="separate"/>
        </w:r>
        <w:r w:rsidR="00FE4876">
          <w:rPr>
            <w:noProof/>
            <w:webHidden/>
            <w:sz w:val="20"/>
            <w:szCs w:val="20"/>
          </w:rPr>
          <w:t>14</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56" w:history="1">
        <w:r w:rsidR="00F832F8" w:rsidRPr="00C72EDD">
          <w:rPr>
            <w:rStyle w:val="ad"/>
            <w:noProof/>
            <w:sz w:val="20"/>
            <w:szCs w:val="20"/>
          </w:rPr>
          <w:t xml:space="preserve">Раздел </w:t>
        </w:r>
        <w:r w:rsidR="00F832F8" w:rsidRPr="00C72EDD">
          <w:rPr>
            <w:rStyle w:val="ad"/>
            <w:noProof/>
            <w:sz w:val="20"/>
            <w:szCs w:val="20"/>
            <w:lang w:val="en-US"/>
          </w:rPr>
          <w:t>V</w:t>
        </w:r>
        <w:r w:rsidR="00F832F8" w:rsidRPr="00C72EDD">
          <w:rPr>
            <w:rStyle w:val="ad"/>
            <w:noProof/>
            <w:sz w:val="20"/>
            <w:szCs w:val="20"/>
          </w:rPr>
          <w:t>. Процедуры реализации Правил</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_Toc363449156 \h </w:instrText>
        </w:r>
        <w:r w:rsidRPr="00C72EDD">
          <w:rPr>
            <w:noProof/>
            <w:webHidden/>
            <w:sz w:val="20"/>
            <w:szCs w:val="20"/>
          </w:rPr>
        </w:r>
        <w:r w:rsidRPr="00C72EDD">
          <w:rPr>
            <w:noProof/>
            <w:webHidden/>
            <w:sz w:val="20"/>
            <w:szCs w:val="20"/>
          </w:rPr>
          <w:fldChar w:fldCharType="separate"/>
        </w:r>
        <w:r w:rsidR="00FE4876">
          <w:rPr>
            <w:noProof/>
            <w:webHidden/>
            <w:sz w:val="20"/>
            <w:szCs w:val="20"/>
          </w:rPr>
          <w:t>14</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57" w:history="1">
        <w:r w:rsidR="00F832F8" w:rsidRPr="00C72EDD">
          <w:rPr>
            <w:rStyle w:val="ad"/>
            <w:noProof/>
            <w:sz w:val="20"/>
            <w:szCs w:val="20"/>
          </w:rPr>
          <w:t>Часть I    Права использования и строительного изменения  объектов недвижимости.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_Toc363449157 \h </w:instrText>
        </w:r>
        <w:r w:rsidRPr="00C72EDD">
          <w:rPr>
            <w:noProof/>
            <w:webHidden/>
            <w:sz w:val="20"/>
            <w:szCs w:val="20"/>
          </w:rPr>
        </w:r>
        <w:r w:rsidRPr="00C72EDD">
          <w:rPr>
            <w:noProof/>
            <w:webHidden/>
            <w:sz w:val="20"/>
            <w:szCs w:val="20"/>
          </w:rPr>
          <w:fldChar w:fldCharType="separate"/>
        </w:r>
        <w:r w:rsidR="00FE4876">
          <w:rPr>
            <w:noProof/>
            <w:webHidden/>
            <w:sz w:val="20"/>
            <w:szCs w:val="20"/>
          </w:rPr>
          <w:t>14</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58" w:history="1">
        <w:r w:rsidR="00F832F8" w:rsidRPr="00C72EDD">
          <w:rPr>
            <w:rStyle w:val="ad"/>
            <w:noProof/>
            <w:sz w:val="20"/>
            <w:szCs w:val="20"/>
          </w:rPr>
          <w:t>Ст.20 Общие   положения, распространяющиеся  на  ранее предоставленные права.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_Toc363449158 \h </w:instrText>
        </w:r>
        <w:r w:rsidRPr="00C72EDD">
          <w:rPr>
            <w:noProof/>
            <w:webHidden/>
            <w:sz w:val="20"/>
            <w:szCs w:val="20"/>
          </w:rPr>
        </w:r>
        <w:r w:rsidRPr="00C72EDD">
          <w:rPr>
            <w:noProof/>
            <w:webHidden/>
            <w:sz w:val="20"/>
            <w:szCs w:val="20"/>
          </w:rPr>
          <w:fldChar w:fldCharType="separate"/>
        </w:r>
        <w:r w:rsidR="00FE4876">
          <w:rPr>
            <w:noProof/>
            <w:webHidden/>
            <w:sz w:val="20"/>
            <w:szCs w:val="20"/>
          </w:rPr>
          <w:t>14</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59" w:history="1">
        <w:r w:rsidR="00F832F8" w:rsidRPr="00C72EDD">
          <w:rPr>
            <w:rStyle w:val="ad"/>
            <w:noProof/>
            <w:sz w:val="20"/>
            <w:szCs w:val="20"/>
          </w:rPr>
          <w:t>Ст.21 Использование   и  изменение объектов    недвижимости, не       соответствующих Правилам.</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_Toc363449159 \h </w:instrText>
        </w:r>
        <w:r w:rsidRPr="00C72EDD">
          <w:rPr>
            <w:noProof/>
            <w:webHidden/>
            <w:sz w:val="20"/>
            <w:szCs w:val="20"/>
          </w:rPr>
        </w:r>
        <w:r w:rsidRPr="00C72EDD">
          <w:rPr>
            <w:noProof/>
            <w:webHidden/>
            <w:sz w:val="20"/>
            <w:szCs w:val="20"/>
          </w:rPr>
          <w:fldChar w:fldCharType="separate"/>
        </w:r>
        <w:r w:rsidR="00FE4876">
          <w:rPr>
            <w:noProof/>
            <w:webHidden/>
            <w:sz w:val="20"/>
            <w:szCs w:val="20"/>
          </w:rPr>
          <w:t>15</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60" w:history="1">
        <w:r w:rsidR="00F832F8" w:rsidRPr="00C72EDD">
          <w:rPr>
            <w:rStyle w:val="ad"/>
            <w:noProof/>
            <w:sz w:val="20"/>
            <w:szCs w:val="20"/>
          </w:rPr>
          <w:t xml:space="preserve">Часть </w:t>
        </w:r>
        <w:r w:rsidR="00F832F8" w:rsidRPr="00C72EDD">
          <w:rPr>
            <w:rStyle w:val="ad"/>
            <w:noProof/>
            <w:sz w:val="20"/>
            <w:szCs w:val="20"/>
            <w:lang w:val="en-US"/>
          </w:rPr>
          <w:t>II</w:t>
        </w:r>
        <w:r w:rsidR="00F832F8" w:rsidRPr="00C72EDD">
          <w:rPr>
            <w:rStyle w:val="ad"/>
            <w:noProof/>
            <w:sz w:val="20"/>
            <w:szCs w:val="20"/>
          </w:rPr>
          <w:t xml:space="preserve">  Процедуры переходного периода по формированию земельных участков как единиц недвижимости.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_Toc363449160 \h </w:instrText>
        </w:r>
        <w:r w:rsidRPr="00C72EDD">
          <w:rPr>
            <w:noProof/>
            <w:webHidden/>
            <w:sz w:val="20"/>
            <w:szCs w:val="20"/>
          </w:rPr>
        </w:r>
        <w:r w:rsidRPr="00C72EDD">
          <w:rPr>
            <w:noProof/>
            <w:webHidden/>
            <w:sz w:val="20"/>
            <w:szCs w:val="20"/>
          </w:rPr>
          <w:fldChar w:fldCharType="separate"/>
        </w:r>
        <w:r w:rsidR="00FE4876">
          <w:rPr>
            <w:noProof/>
            <w:webHidden/>
            <w:sz w:val="20"/>
            <w:szCs w:val="20"/>
          </w:rPr>
          <w:t>15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61" w:history="1">
        <w:r w:rsidR="00F832F8" w:rsidRPr="00C72EDD">
          <w:rPr>
            <w:rStyle w:val="ad"/>
            <w:noProof/>
            <w:sz w:val="20"/>
            <w:szCs w:val="20"/>
          </w:rPr>
          <w:t>Ст.22 Применение процедур переходного периода.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_Toc363449161 \h </w:instrText>
        </w:r>
        <w:r w:rsidRPr="00C72EDD">
          <w:rPr>
            <w:noProof/>
            <w:webHidden/>
            <w:sz w:val="20"/>
            <w:szCs w:val="20"/>
          </w:rPr>
        </w:r>
        <w:r w:rsidRPr="00C72EDD">
          <w:rPr>
            <w:noProof/>
            <w:webHidden/>
            <w:sz w:val="20"/>
            <w:szCs w:val="20"/>
          </w:rPr>
          <w:fldChar w:fldCharType="separate"/>
        </w:r>
        <w:r w:rsidR="00FE4876">
          <w:rPr>
            <w:noProof/>
            <w:webHidden/>
            <w:sz w:val="20"/>
            <w:szCs w:val="20"/>
          </w:rPr>
          <w:t>15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62" w:history="1">
        <w:r w:rsidR="00F832F8" w:rsidRPr="00C72EDD">
          <w:rPr>
            <w:rStyle w:val="ad"/>
            <w:noProof/>
            <w:sz w:val="20"/>
            <w:szCs w:val="20"/>
          </w:rPr>
          <w:t>Ст.23 Назначение и содержание действий  по формированию земельных участков как единиц недвижимости.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_Toc363449162 \h </w:instrText>
        </w:r>
        <w:r w:rsidRPr="00C72EDD">
          <w:rPr>
            <w:noProof/>
            <w:webHidden/>
            <w:sz w:val="20"/>
            <w:szCs w:val="20"/>
          </w:rPr>
        </w:r>
        <w:r w:rsidRPr="00C72EDD">
          <w:rPr>
            <w:noProof/>
            <w:webHidden/>
            <w:sz w:val="20"/>
            <w:szCs w:val="20"/>
          </w:rPr>
          <w:fldChar w:fldCharType="separate"/>
        </w:r>
        <w:r w:rsidR="00FE4876">
          <w:rPr>
            <w:noProof/>
            <w:webHidden/>
            <w:sz w:val="20"/>
            <w:szCs w:val="20"/>
          </w:rPr>
          <w:t>15</w:t>
        </w:r>
        <w:r w:rsidRPr="00C72EDD">
          <w:rPr>
            <w:noProof/>
            <w:webHidden/>
            <w:sz w:val="20"/>
            <w:szCs w:val="20"/>
          </w:rPr>
          <w:fldChar w:fldCharType="end"/>
        </w:r>
      </w:hyperlink>
    </w:p>
    <w:p w:rsidR="00F832F8" w:rsidRPr="00C72EDD" w:rsidRDefault="004F58CC">
      <w:pPr>
        <w:pStyle w:val="11"/>
        <w:tabs>
          <w:tab w:val="right" w:leader="dot" w:pos="9911"/>
        </w:tabs>
        <w:rPr>
          <w:rFonts w:ascii="Calibri" w:hAnsi="Calibri"/>
          <w:noProof/>
          <w:sz w:val="20"/>
          <w:szCs w:val="20"/>
          <w:lang w:eastAsia="ru-RU"/>
        </w:rPr>
      </w:pPr>
      <w:hyperlink w:anchor="_Toc363449163" w:history="1">
        <w:r w:rsidR="00F832F8" w:rsidRPr="00C72EDD">
          <w:rPr>
            <w:rStyle w:val="ad"/>
            <w:noProof/>
            <w:sz w:val="20"/>
            <w:szCs w:val="20"/>
          </w:rPr>
          <w:t xml:space="preserve">Глава </w:t>
        </w:r>
        <w:r w:rsidR="00F832F8" w:rsidRPr="00C72EDD">
          <w:rPr>
            <w:rStyle w:val="ad"/>
            <w:noProof/>
            <w:sz w:val="20"/>
            <w:szCs w:val="20"/>
            <w:lang w:val="en-US"/>
          </w:rPr>
          <w:t>II</w:t>
        </w:r>
        <w:r w:rsidR="00F832F8" w:rsidRPr="00C72EDD">
          <w:rPr>
            <w:rStyle w:val="ad"/>
            <w:noProof/>
            <w:sz w:val="20"/>
            <w:szCs w:val="20"/>
          </w:rPr>
          <w:t xml:space="preserve"> Градостроительные регламенты</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_Toc363449163 \h </w:instrText>
        </w:r>
        <w:r w:rsidRPr="00C72EDD">
          <w:rPr>
            <w:noProof/>
            <w:webHidden/>
            <w:sz w:val="20"/>
            <w:szCs w:val="20"/>
          </w:rPr>
        </w:r>
        <w:r w:rsidRPr="00C72EDD">
          <w:rPr>
            <w:noProof/>
            <w:webHidden/>
            <w:sz w:val="20"/>
            <w:szCs w:val="20"/>
          </w:rPr>
          <w:fldChar w:fldCharType="separate"/>
        </w:r>
        <w:r w:rsidR="00FE4876">
          <w:rPr>
            <w:noProof/>
            <w:webHidden/>
            <w:sz w:val="20"/>
            <w:szCs w:val="20"/>
          </w:rPr>
          <w:t>17</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64" w:history="1">
        <w:r w:rsidR="00F832F8" w:rsidRPr="00C72EDD">
          <w:rPr>
            <w:rStyle w:val="ad"/>
            <w:noProof/>
            <w:sz w:val="20"/>
            <w:szCs w:val="20"/>
          </w:rPr>
          <w:t xml:space="preserve">Раздел </w:t>
        </w:r>
        <w:r w:rsidR="00F832F8" w:rsidRPr="00C72EDD">
          <w:rPr>
            <w:rStyle w:val="ad"/>
            <w:noProof/>
            <w:sz w:val="20"/>
            <w:szCs w:val="20"/>
            <w:lang w:val="en-US"/>
          </w:rPr>
          <w:t>I</w:t>
        </w:r>
        <w:r w:rsidR="00F832F8" w:rsidRPr="00C72EDD">
          <w:rPr>
            <w:rStyle w:val="ad"/>
            <w:noProof/>
            <w:sz w:val="20"/>
            <w:szCs w:val="20"/>
          </w:rPr>
          <w:t xml:space="preserve"> Регламенты территориальных зон, выделенных в схеме территориального зонирования Села, их кодовые обозначения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_Toc363449164 \h </w:instrText>
        </w:r>
        <w:r w:rsidRPr="00C72EDD">
          <w:rPr>
            <w:noProof/>
            <w:webHidden/>
            <w:sz w:val="20"/>
            <w:szCs w:val="20"/>
          </w:rPr>
        </w:r>
        <w:r w:rsidRPr="00C72EDD">
          <w:rPr>
            <w:noProof/>
            <w:webHidden/>
            <w:sz w:val="20"/>
            <w:szCs w:val="20"/>
          </w:rPr>
          <w:fldChar w:fldCharType="separate"/>
        </w:r>
        <w:r w:rsidR="00FE4876">
          <w:rPr>
            <w:noProof/>
            <w:webHidden/>
            <w:sz w:val="20"/>
            <w:szCs w:val="20"/>
          </w:rPr>
          <w:t>17</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65" w:history="1">
        <w:r w:rsidR="00F832F8" w:rsidRPr="00C72EDD">
          <w:rPr>
            <w:rStyle w:val="ad"/>
            <w:noProof/>
            <w:sz w:val="20"/>
            <w:szCs w:val="20"/>
          </w:rPr>
          <w:t>Ст.24 «Ж-1» Зона «Жилая усадебной застройки»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_Toc363449165 \h </w:instrText>
        </w:r>
        <w:r w:rsidRPr="00C72EDD">
          <w:rPr>
            <w:noProof/>
            <w:webHidden/>
            <w:sz w:val="20"/>
            <w:szCs w:val="20"/>
          </w:rPr>
        </w:r>
        <w:r w:rsidRPr="00C72EDD">
          <w:rPr>
            <w:noProof/>
            <w:webHidden/>
            <w:sz w:val="20"/>
            <w:szCs w:val="20"/>
          </w:rPr>
          <w:fldChar w:fldCharType="separate"/>
        </w:r>
        <w:r w:rsidR="00FE4876">
          <w:rPr>
            <w:noProof/>
            <w:webHidden/>
            <w:sz w:val="20"/>
            <w:szCs w:val="20"/>
          </w:rPr>
          <w:t>17</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66" w:history="1">
        <w:r w:rsidR="00F832F8" w:rsidRPr="00C72EDD">
          <w:rPr>
            <w:rStyle w:val="ad"/>
            <w:noProof/>
            <w:sz w:val="20"/>
            <w:szCs w:val="20"/>
          </w:rPr>
          <w:t>Ст.25 «Ж-2» Зона  « Жилая малоэтажной застройки»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_Toc363449166 \h </w:instrText>
        </w:r>
        <w:r w:rsidRPr="00C72EDD">
          <w:rPr>
            <w:noProof/>
            <w:webHidden/>
            <w:sz w:val="20"/>
            <w:szCs w:val="20"/>
          </w:rPr>
        </w:r>
        <w:r w:rsidRPr="00C72EDD">
          <w:rPr>
            <w:noProof/>
            <w:webHidden/>
            <w:sz w:val="20"/>
            <w:szCs w:val="20"/>
          </w:rPr>
          <w:fldChar w:fldCharType="separate"/>
        </w:r>
        <w:r w:rsidR="00FE4876">
          <w:rPr>
            <w:noProof/>
            <w:webHidden/>
            <w:sz w:val="20"/>
            <w:szCs w:val="20"/>
          </w:rPr>
          <w:t>18</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67" w:history="1">
        <w:r w:rsidR="00F832F8" w:rsidRPr="00C72EDD">
          <w:rPr>
            <w:rStyle w:val="ad"/>
            <w:noProof/>
            <w:sz w:val="20"/>
            <w:szCs w:val="20"/>
          </w:rPr>
          <w:t>Ст.26 «Ж-3» Зона «Жилая личного подсобного хозяйства»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_Toc363449167 \h </w:instrText>
        </w:r>
        <w:r w:rsidRPr="00C72EDD">
          <w:rPr>
            <w:noProof/>
            <w:webHidden/>
            <w:sz w:val="20"/>
            <w:szCs w:val="20"/>
          </w:rPr>
        </w:r>
        <w:r w:rsidRPr="00C72EDD">
          <w:rPr>
            <w:noProof/>
            <w:webHidden/>
            <w:sz w:val="20"/>
            <w:szCs w:val="20"/>
          </w:rPr>
          <w:fldChar w:fldCharType="separate"/>
        </w:r>
        <w:r w:rsidR="00FE4876">
          <w:rPr>
            <w:noProof/>
            <w:webHidden/>
            <w:sz w:val="20"/>
            <w:szCs w:val="20"/>
          </w:rPr>
          <w:t>19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68" w:history="1">
        <w:r w:rsidR="00F832F8" w:rsidRPr="00C72EDD">
          <w:rPr>
            <w:rStyle w:val="ad"/>
            <w:bCs/>
            <w:noProof/>
            <w:sz w:val="20"/>
            <w:szCs w:val="20"/>
          </w:rPr>
          <w:t>Ст.27 «СХ» Зона  «Сельскохозяйственного использования»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_Toc363449168 \h </w:instrText>
        </w:r>
        <w:r w:rsidRPr="00C72EDD">
          <w:rPr>
            <w:noProof/>
            <w:webHidden/>
            <w:sz w:val="20"/>
            <w:szCs w:val="20"/>
          </w:rPr>
        </w:r>
        <w:r w:rsidRPr="00C72EDD">
          <w:rPr>
            <w:noProof/>
            <w:webHidden/>
            <w:sz w:val="20"/>
            <w:szCs w:val="20"/>
          </w:rPr>
          <w:fldChar w:fldCharType="separate"/>
        </w:r>
        <w:r w:rsidR="00FE4876">
          <w:rPr>
            <w:noProof/>
            <w:webHidden/>
            <w:sz w:val="20"/>
            <w:szCs w:val="20"/>
          </w:rPr>
          <w:t>19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69" w:history="1">
        <w:r w:rsidR="00F832F8" w:rsidRPr="00C72EDD">
          <w:rPr>
            <w:rStyle w:val="ad"/>
            <w:noProof/>
            <w:sz w:val="20"/>
            <w:szCs w:val="20"/>
          </w:rPr>
          <w:t>Ст.28 «ОД-1» Зона «Административно – деловая»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_Toc363449169 \h </w:instrText>
        </w:r>
        <w:r w:rsidRPr="00C72EDD">
          <w:rPr>
            <w:noProof/>
            <w:webHidden/>
            <w:sz w:val="20"/>
            <w:szCs w:val="20"/>
          </w:rPr>
        </w:r>
        <w:r w:rsidRPr="00C72EDD">
          <w:rPr>
            <w:noProof/>
            <w:webHidden/>
            <w:sz w:val="20"/>
            <w:szCs w:val="20"/>
          </w:rPr>
          <w:fldChar w:fldCharType="separate"/>
        </w:r>
        <w:r w:rsidR="00FE4876">
          <w:rPr>
            <w:noProof/>
            <w:webHidden/>
            <w:sz w:val="20"/>
            <w:szCs w:val="20"/>
          </w:rPr>
          <w:t>20</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0" w:history="1">
        <w:r w:rsidR="00F832F8" w:rsidRPr="00C72EDD">
          <w:rPr>
            <w:rStyle w:val="ad"/>
            <w:noProof/>
            <w:sz w:val="20"/>
            <w:szCs w:val="20"/>
          </w:rPr>
          <w:t>Ст.29 «ОД-2» Зона  «Учреждений здравоохранения»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_Toc363449170 \h </w:instrText>
        </w:r>
        <w:r w:rsidRPr="00C72EDD">
          <w:rPr>
            <w:noProof/>
            <w:webHidden/>
            <w:sz w:val="20"/>
            <w:szCs w:val="20"/>
          </w:rPr>
        </w:r>
        <w:r w:rsidRPr="00C72EDD">
          <w:rPr>
            <w:noProof/>
            <w:webHidden/>
            <w:sz w:val="20"/>
            <w:szCs w:val="20"/>
          </w:rPr>
          <w:fldChar w:fldCharType="separate"/>
        </w:r>
        <w:r w:rsidR="00FE4876">
          <w:rPr>
            <w:noProof/>
            <w:webHidden/>
            <w:sz w:val="20"/>
            <w:szCs w:val="20"/>
          </w:rPr>
          <w:t>21</w:t>
        </w:r>
        <w:r w:rsidRPr="00C72EDD">
          <w:rPr>
            <w:noProof/>
            <w:webHidden/>
            <w:sz w:val="20"/>
            <w:szCs w:val="20"/>
          </w:rPr>
          <w:fldChar w:fldCharType="end"/>
        </w:r>
      </w:hyperlink>
    </w:p>
    <w:p w:rsidR="00F832F8" w:rsidRPr="00C72EDD" w:rsidRDefault="000B3812">
      <w:pPr>
        <w:pStyle w:val="25"/>
        <w:tabs>
          <w:tab w:val="right" w:leader="dot" w:pos="9911"/>
        </w:tabs>
        <w:rPr>
          <w:rFonts w:ascii="Calibri" w:hAnsi="Calibri"/>
          <w:noProof/>
          <w:sz w:val="20"/>
          <w:szCs w:val="20"/>
          <w:lang w:eastAsia="ru-RU"/>
        </w:rPr>
      </w:pPr>
      <w:r>
        <w:t xml:space="preserve">    </w:t>
      </w:r>
      <w:hyperlink w:anchor="_Toc363449171" w:history="1">
        <w:r w:rsidR="00F832F8" w:rsidRPr="00C72EDD">
          <w:rPr>
            <w:rStyle w:val="ad"/>
            <w:bCs/>
            <w:noProof/>
            <w:sz w:val="20"/>
            <w:szCs w:val="20"/>
          </w:rPr>
          <w:t>Ст.30 «ОД-3»  Зона «Учебных учреждений»</w:t>
        </w:r>
        <w:r w:rsidR="00F832F8" w:rsidRPr="00C72EDD">
          <w:rPr>
            <w:noProof/>
            <w:webHidden/>
            <w:sz w:val="20"/>
            <w:szCs w:val="20"/>
          </w:rPr>
          <w:tab/>
        </w:r>
        <w:r w:rsidR="004F58CC" w:rsidRPr="00C72EDD">
          <w:rPr>
            <w:noProof/>
            <w:webHidden/>
            <w:sz w:val="20"/>
            <w:szCs w:val="20"/>
          </w:rPr>
          <w:fldChar w:fldCharType="begin"/>
        </w:r>
        <w:r w:rsidR="00F832F8" w:rsidRPr="00C72EDD">
          <w:rPr>
            <w:noProof/>
            <w:webHidden/>
            <w:sz w:val="20"/>
            <w:szCs w:val="20"/>
          </w:rPr>
          <w:instrText xml:space="preserve"> PAGEREF _Toc363449171 \h </w:instrText>
        </w:r>
        <w:r w:rsidR="004F58CC" w:rsidRPr="00C72EDD">
          <w:rPr>
            <w:noProof/>
            <w:webHidden/>
            <w:sz w:val="20"/>
            <w:szCs w:val="20"/>
          </w:rPr>
        </w:r>
        <w:r w:rsidR="004F58CC" w:rsidRPr="00C72EDD">
          <w:rPr>
            <w:noProof/>
            <w:webHidden/>
            <w:sz w:val="20"/>
            <w:szCs w:val="20"/>
          </w:rPr>
          <w:fldChar w:fldCharType="separate"/>
        </w:r>
        <w:r w:rsidR="00FE4876">
          <w:rPr>
            <w:noProof/>
            <w:webHidden/>
            <w:sz w:val="20"/>
            <w:szCs w:val="20"/>
          </w:rPr>
          <w:t>21</w:t>
        </w:r>
        <w:r w:rsidR="004F58CC"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2" w:history="1">
        <w:r w:rsidR="00F832F8" w:rsidRPr="00C72EDD">
          <w:rPr>
            <w:rStyle w:val="ad"/>
            <w:noProof/>
            <w:sz w:val="20"/>
            <w:szCs w:val="20"/>
          </w:rPr>
          <w:t>Ст.31 «П-1» Зона  «Производственные- предприятия I- II класса вредности»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_Toc363449172 \h </w:instrText>
        </w:r>
        <w:r w:rsidRPr="00C72EDD">
          <w:rPr>
            <w:noProof/>
            <w:webHidden/>
            <w:sz w:val="20"/>
            <w:szCs w:val="20"/>
          </w:rPr>
        </w:r>
        <w:r w:rsidRPr="00C72EDD">
          <w:rPr>
            <w:noProof/>
            <w:webHidden/>
            <w:sz w:val="20"/>
            <w:szCs w:val="20"/>
          </w:rPr>
          <w:fldChar w:fldCharType="separate"/>
        </w:r>
        <w:r w:rsidR="00FE4876">
          <w:rPr>
            <w:noProof/>
            <w:webHidden/>
            <w:sz w:val="20"/>
            <w:szCs w:val="20"/>
          </w:rPr>
          <w:t>22</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3" w:history="1">
        <w:r w:rsidR="00F832F8" w:rsidRPr="00C72EDD">
          <w:rPr>
            <w:rStyle w:val="ad"/>
            <w:noProof/>
            <w:sz w:val="20"/>
            <w:szCs w:val="20"/>
          </w:rPr>
          <w:t>Ст.32 «П-2» Зона  «Производственные- предприятия III класса вредности»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_Toc363449173 \h </w:instrText>
        </w:r>
        <w:r w:rsidRPr="00C72EDD">
          <w:rPr>
            <w:noProof/>
            <w:webHidden/>
            <w:sz w:val="20"/>
            <w:szCs w:val="20"/>
          </w:rPr>
        </w:r>
        <w:r w:rsidRPr="00C72EDD">
          <w:rPr>
            <w:noProof/>
            <w:webHidden/>
            <w:sz w:val="20"/>
            <w:szCs w:val="20"/>
          </w:rPr>
          <w:fldChar w:fldCharType="separate"/>
        </w:r>
        <w:r w:rsidR="00FE4876">
          <w:rPr>
            <w:noProof/>
            <w:webHidden/>
            <w:sz w:val="20"/>
            <w:szCs w:val="20"/>
          </w:rPr>
          <w:t>23</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4" w:history="1">
        <w:r w:rsidR="00F832F8" w:rsidRPr="00C72EDD">
          <w:rPr>
            <w:rStyle w:val="ad"/>
            <w:noProof/>
            <w:sz w:val="20"/>
            <w:szCs w:val="20"/>
          </w:rPr>
          <w:t>Ст.33 «П-3» Зона  «Производственно-коммунальные  предприятия IV-V класса вредности»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_Toc363449174 \h </w:instrText>
        </w:r>
        <w:r w:rsidRPr="00C72EDD">
          <w:rPr>
            <w:noProof/>
            <w:webHidden/>
            <w:sz w:val="20"/>
            <w:szCs w:val="20"/>
          </w:rPr>
        </w:r>
        <w:r w:rsidRPr="00C72EDD">
          <w:rPr>
            <w:noProof/>
            <w:webHidden/>
            <w:sz w:val="20"/>
            <w:szCs w:val="20"/>
          </w:rPr>
          <w:fldChar w:fldCharType="separate"/>
        </w:r>
        <w:r w:rsidR="00FE4876">
          <w:rPr>
            <w:noProof/>
            <w:webHidden/>
            <w:sz w:val="20"/>
            <w:szCs w:val="20"/>
          </w:rPr>
          <w:t>23</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5" w:history="1">
        <w:r w:rsidR="00F832F8" w:rsidRPr="00C72EDD">
          <w:rPr>
            <w:rStyle w:val="ad"/>
            <w:noProof/>
            <w:sz w:val="20"/>
            <w:szCs w:val="20"/>
          </w:rPr>
          <w:t>Ст.34 «П-4» Зона  «Коммунальная для хранения маломерного  водного моторного транспорта»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_Toc363449175 \h </w:instrText>
        </w:r>
        <w:r w:rsidRPr="00C72EDD">
          <w:rPr>
            <w:noProof/>
            <w:webHidden/>
            <w:sz w:val="20"/>
            <w:szCs w:val="20"/>
          </w:rPr>
        </w:r>
        <w:r w:rsidRPr="00C72EDD">
          <w:rPr>
            <w:noProof/>
            <w:webHidden/>
            <w:sz w:val="20"/>
            <w:szCs w:val="20"/>
          </w:rPr>
          <w:fldChar w:fldCharType="separate"/>
        </w:r>
        <w:r w:rsidR="00FE4876">
          <w:rPr>
            <w:noProof/>
            <w:webHidden/>
            <w:sz w:val="20"/>
            <w:szCs w:val="20"/>
          </w:rPr>
          <w:t>24</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6" w:history="1">
        <w:r w:rsidR="00F832F8" w:rsidRPr="00C72EDD">
          <w:rPr>
            <w:rStyle w:val="ad"/>
            <w:bCs/>
            <w:noProof/>
            <w:sz w:val="20"/>
            <w:szCs w:val="20"/>
          </w:rPr>
          <w:t>Ст.35 «СН-1» Зона «Кладбище действующее»</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_Toc363449176 \h </w:instrText>
        </w:r>
        <w:r w:rsidRPr="00C72EDD">
          <w:rPr>
            <w:noProof/>
            <w:webHidden/>
            <w:sz w:val="20"/>
            <w:szCs w:val="20"/>
          </w:rPr>
        </w:r>
        <w:r w:rsidRPr="00C72EDD">
          <w:rPr>
            <w:noProof/>
            <w:webHidden/>
            <w:sz w:val="20"/>
            <w:szCs w:val="20"/>
          </w:rPr>
          <w:fldChar w:fldCharType="separate"/>
        </w:r>
        <w:r w:rsidR="00FE4876">
          <w:rPr>
            <w:noProof/>
            <w:webHidden/>
            <w:sz w:val="20"/>
            <w:szCs w:val="20"/>
          </w:rPr>
          <w:t>25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7" w:history="1">
        <w:r w:rsidR="00F832F8" w:rsidRPr="00C72EDD">
          <w:rPr>
            <w:rStyle w:val="ad"/>
            <w:noProof/>
            <w:sz w:val="20"/>
            <w:szCs w:val="20"/>
          </w:rPr>
          <w:t>Ст.36 «СН-2»  Зона  «Закрытый скотомогильник»</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_Toc363449177 \h </w:instrText>
        </w:r>
        <w:r w:rsidRPr="00C72EDD">
          <w:rPr>
            <w:noProof/>
            <w:webHidden/>
            <w:sz w:val="20"/>
            <w:szCs w:val="20"/>
          </w:rPr>
        </w:r>
        <w:r w:rsidRPr="00C72EDD">
          <w:rPr>
            <w:noProof/>
            <w:webHidden/>
            <w:sz w:val="20"/>
            <w:szCs w:val="20"/>
          </w:rPr>
          <w:fldChar w:fldCharType="separate"/>
        </w:r>
        <w:r w:rsidR="00FE4876">
          <w:rPr>
            <w:noProof/>
            <w:webHidden/>
            <w:sz w:val="20"/>
            <w:szCs w:val="20"/>
          </w:rPr>
          <w:t>25</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8" w:history="1">
        <w:r w:rsidR="00F832F8" w:rsidRPr="00C72EDD">
          <w:rPr>
            <w:rStyle w:val="ad"/>
            <w:noProof/>
            <w:sz w:val="20"/>
            <w:szCs w:val="20"/>
          </w:rPr>
          <w:t>Ст.37 «СН-3» Зона «Кладбище проектируемое»</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_Toc363449178 \h </w:instrText>
        </w:r>
        <w:r w:rsidRPr="00C72EDD">
          <w:rPr>
            <w:noProof/>
            <w:webHidden/>
            <w:sz w:val="20"/>
            <w:szCs w:val="20"/>
          </w:rPr>
        </w:r>
        <w:r w:rsidRPr="00C72EDD">
          <w:rPr>
            <w:noProof/>
            <w:webHidden/>
            <w:sz w:val="20"/>
            <w:szCs w:val="20"/>
          </w:rPr>
          <w:fldChar w:fldCharType="separate"/>
        </w:r>
        <w:r w:rsidR="00FE4876">
          <w:rPr>
            <w:noProof/>
            <w:webHidden/>
            <w:sz w:val="20"/>
            <w:szCs w:val="20"/>
          </w:rPr>
          <w:t>26</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79" w:history="1">
        <w:r w:rsidR="00F832F8" w:rsidRPr="00C72EDD">
          <w:rPr>
            <w:rStyle w:val="ad"/>
            <w:bCs/>
            <w:noProof/>
            <w:sz w:val="20"/>
            <w:szCs w:val="20"/>
          </w:rPr>
          <w:t>Ст.38</w:t>
        </w:r>
        <w:r w:rsidR="00BE7EA5">
          <w:rPr>
            <w:rStyle w:val="ad"/>
            <w:bCs/>
            <w:noProof/>
            <w:sz w:val="20"/>
            <w:szCs w:val="20"/>
          </w:rPr>
          <w:t xml:space="preserve"> </w:t>
        </w:r>
        <w:r w:rsidR="00F832F8" w:rsidRPr="00C72EDD">
          <w:rPr>
            <w:rStyle w:val="ad"/>
            <w:bCs/>
            <w:noProof/>
            <w:sz w:val="20"/>
            <w:szCs w:val="20"/>
          </w:rPr>
          <w:t xml:space="preserve">«СН-4»  </w:t>
        </w:r>
        <w:r w:rsidR="00F832F8" w:rsidRPr="00C72EDD">
          <w:rPr>
            <w:rStyle w:val="ad"/>
            <w:noProof/>
            <w:sz w:val="20"/>
            <w:szCs w:val="20"/>
          </w:rPr>
          <w:t>Зона «Размещения твердых бытовых отходов»</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_Toc363449179 \h </w:instrText>
        </w:r>
        <w:r w:rsidRPr="00C72EDD">
          <w:rPr>
            <w:noProof/>
            <w:webHidden/>
            <w:sz w:val="20"/>
            <w:szCs w:val="20"/>
          </w:rPr>
        </w:r>
        <w:r w:rsidRPr="00C72EDD">
          <w:rPr>
            <w:noProof/>
            <w:webHidden/>
            <w:sz w:val="20"/>
            <w:szCs w:val="20"/>
          </w:rPr>
          <w:fldChar w:fldCharType="separate"/>
        </w:r>
        <w:r w:rsidR="00FE4876">
          <w:rPr>
            <w:noProof/>
            <w:webHidden/>
            <w:sz w:val="20"/>
            <w:szCs w:val="20"/>
          </w:rPr>
          <w:t>26</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0" w:history="1">
        <w:r w:rsidR="00F832F8" w:rsidRPr="00C72EDD">
          <w:rPr>
            <w:rStyle w:val="ad"/>
            <w:bCs/>
            <w:noProof/>
            <w:sz w:val="20"/>
            <w:szCs w:val="20"/>
          </w:rPr>
          <w:t>Ст.39 «Л-1» Зона «Ландшафтная»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_Toc363449180 \h </w:instrText>
        </w:r>
        <w:r w:rsidRPr="00C72EDD">
          <w:rPr>
            <w:noProof/>
            <w:webHidden/>
            <w:sz w:val="20"/>
            <w:szCs w:val="20"/>
          </w:rPr>
        </w:r>
        <w:r w:rsidRPr="00C72EDD">
          <w:rPr>
            <w:noProof/>
            <w:webHidden/>
            <w:sz w:val="20"/>
            <w:szCs w:val="20"/>
          </w:rPr>
          <w:fldChar w:fldCharType="separate"/>
        </w:r>
        <w:r w:rsidR="00FE4876">
          <w:rPr>
            <w:noProof/>
            <w:webHidden/>
            <w:sz w:val="20"/>
            <w:szCs w:val="20"/>
          </w:rPr>
          <w:t>27</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1" w:history="1">
        <w:r w:rsidR="00F832F8" w:rsidRPr="00C72EDD">
          <w:rPr>
            <w:rStyle w:val="ad"/>
            <w:noProof/>
            <w:sz w:val="20"/>
            <w:szCs w:val="20"/>
          </w:rPr>
          <w:t>Ст.40 «Л-2» Зона «Ландшафтная защитная»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_Toc363449181 \h </w:instrText>
        </w:r>
        <w:r w:rsidRPr="00C72EDD">
          <w:rPr>
            <w:noProof/>
            <w:webHidden/>
            <w:sz w:val="20"/>
            <w:szCs w:val="20"/>
          </w:rPr>
        </w:r>
        <w:r w:rsidRPr="00C72EDD">
          <w:rPr>
            <w:noProof/>
            <w:webHidden/>
            <w:sz w:val="20"/>
            <w:szCs w:val="20"/>
          </w:rPr>
          <w:fldChar w:fldCharType="separate"/>
        </w:r>
        <w:r w:rsidR="00FE4876">
          <w:rPr>
            <w:noProof/>
            <w:webHidden/>
            <w:sz w:val="20"/>
            <w:szCs w:val="20"/>
          </w:rPr>
          <w:t>27</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2" w:history="1">
        <w:r w:rsidR="00F832F8" w:rsidRPr="00C72EDD">
          <w:rPr>
            <w:rStyle w:val="ad"/>
            <w:noProof/>
            <w:sz w:val="20"/>
            <w:szCs w:val="20"/>
          </w:rPr>
          <w:t>Ст.41 «Л-3»  Зона «Ландшафтная рекультивации»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_Toc363449182 \h </w:instrText>
        </w:r>
        <w:r w:rsidRPr="00C72EDD">
          <w:rPr>
            <w:noProof/>
            <w:webHidden/>
            <w:sz w:val="20"/>
            <w:szCs w:val="20"/>
          </w:rPr>
        </w:r>
        <w:r w:rsidRPr="00C72EDD">
          <w:rPr>
            <w:noProof/>
            <w:webHidden/>
            <w:sz w:val="20"/>
            <w:szCs w:val="20"/>
          </w:rPr>
          <w:fldChar w:fldCharType="separate"/>
        </w:r>
        <w:r w:rsidR="00FE4876">
          <w:rPr>
            <w:noProof/>
            <w:webHidden/>
            <w:sz w:val="20"/>
            <w:szCs w:val="20"/>
          </w:rPr>
          <w:t>27</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3" w:history="1">
        <w:r w:rsidR="00F832F8" w:rsidRPr="00C72EDD">
          <w:rPr>
            <w:rStyle w:val="ad"/>
            <w:bCs/>
            <w:noProof/>
            <w:sz w:val="20"/>
            <w:szCs w:val="20"/>
          </w:rPr>
          <w:t>Ст.42 «Р-1» Зона «Рекреации»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_Toc363449183 \h </w:instrText>
        </w:r>
        <w:r w:rsidRPr="00C72EDD">
          <w:rPr>
            <w:noProof/>
            <w:webHidden/>
            <w:sz w:val="20"/>
            <w:szCs w:val="20"/>
          </w:rPr>
        </w:r>
        <w:r w:rsidRPr="00C72EDD">
          <w:rPr>
            <w:noProof/>
            <w:webHidden/>
            <w:sz w:val="20"/>
            <w:szCs w:val="20"/>
          </w:rPr>
          <w:fldChar w:fldCharType="separate"/>
        </w:r>
        <w:r w:rsidR="00FE4876">
          <w:rPr>
            <w:noProof/>
            <w:webHidden/>
            <w:sz w:val="20"/>
            <w:szCs w:val="20"/>
          </w:rPr>
          <w:t>28</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4" w:history="1">
        <w:r w:rsidR="00F832F8" w:rsidRPr="00C72EDD">
          <w:rPr>
            <w:rStyle w:val="ad"/>
            <w:noProof/>
            <w:sz w:val="20"/>
            <w:szCs w:val="20"/>
          </w:rPr>
          <w:t>Ст.43 «Р-2» Зона «Рекреационная лесопарковая»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_Toc363449184 \h </w:instrText>
        </w:r>
        <w:r w:rsidRPr="00C72EDD">
          <w:rPr>
            <w:noProof/>
            <w:webHidden/>
            <w:sz w:val="20"/>
            <w:szCs w:val="20"/>
          </w:rPr>
        </w:r>
        <w:r w:rsidRPr="00C72EDD">
          <w:rPr>
            <w:noProof/>
            <w:webHidden/>
            <w:sz w:val="20"/>
            <w:szCs w:val="20"/>
          </w:rPr>
          <w:fldChar w:fldCharType="separate"/>
        </w:r>
        <w:r w:rsidR="00FE4876">
          <w:rPr>
            <w:noProof/>
            <w:webHidden/>
            <w:sz w:val="20"/>
            <w:szCs w:val="20"/>
          </w:rPr>
          <w:t>28</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5" w:history="1">
        <w:r w:rsidR="00F832F8" w:rsidRPr="00C72EDD">
          <w:rPr>
            <w:rStyle w:val="ad"/>
            <w:noProof/>
            <w:sz w:val="20"/>
            <w:szCs w:val="20"/>
          </w:rPr>
          <w:t>Ст.44 «Р-3» Зона «Рекреационные объекты»</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_Toc363449185 \h </w:instrText>
        </w:r>
        <w:r w:rsidRPr="00C72EDD">
          <w:rPr>
            <w:noProof/>
            <w:webHidden/>
            <w:sz w:val="20"/>
            <w:szCs w:val="20"/>
          </w:rPr>
        </w:r>
        <w:r w:rsidRPr="00C72EDD">
          <w:rPr>
            <w:noProof/>
            <w:webHidden/>
            <w:sz w:val="20"/>
            <w:szCs w:val="20"/>
          </w:rPr>
          <w:fldChar w:fldCharType="separate"/>
        </w:r>
        <w:r w:rsidR="00FE4876">
          <w:rPr>
            <w:noProof/>
            <w:webHidden/>
            <w:sz w:val="20"/>
            <w:szCs w:val="20"/>
          </w:rPr>
          <w:t>29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6" w:history="1">
        <w:r w:rsidR="00F832F8" w:rsidRPr="00C72EDD">
          <w:rPr>
            <w:rStyle w:val="ad"/>
            <w:bCs/>
            <w:noProof/>
            <w:sz w:val="20"/>
            <w:szCs w:val="20"/>
          </w:rPr>
          <w:t>Ст.45 «СТС1» Зона «Спортивно – технические сооружения»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_Toc363449186 \h </w:instrText>
        </w:r>
        <w:r w:rsidRPr="00C72EDD">
          <w:rPr>
            <w:noProof/>
            <w:webHidden/>
            <w:sz w:val="20"/>
            <w:szCs w:val="20"/>
          </w:rPr>
        </w:r>
        <w:r w:rsidRPr="00C72EDD">
          <w:rPr>
            <w:noProof/>
            <w:webHidden/>
            <w:sz w:val="20"/>
            <w:szCs w:val="20"/>
          </w:rPr>
          <w:fldChar w:fldCharType="separate"/>
        </w:r>
        <w:r w:rsidR="00FE4876">
          <w:rPr>
            <w:noProof/>
            <w:webHidden/>
            <w:sz w:val="20"/>
            <w:szCs w:val="20"/>
          </w:rPr>
          <w:t>29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7" w:history="1">
        <w:r w:rsidR="00F832F8" w:rsidRPr="00C72EDD">
          <w:rPr>
            <w:rStyle w:val="ad"/>
            <w:bCs/>
            <w:noProof/>
            <w:sz w:val="20"/>
            <w:szCs w:val="20"/>
          </w:rPr>
          <w:t>Ст.46 «СТС2» Зона «Спортивных комплексов»</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_Toc363449187 \h </w:instrText>
        </w:r>
        <w:r w:rsidRPr="00C72EDD">
          <w:rPr>
            <w:noProof/>
            <w:webHidden/>
            <w:sz w:val="20"/>
            <w:szCs w:val="20"/>
          </w:rPr>
        </w:r>
        <w:r w:rsidRPr="00C72EDD">
          <w:rPr>
            <w:noProof/>
            <w:webHidden/>
            <w:sz w:val="20"/>
            <w:szCs w:val="20"/>
          </w:rPr>
          <w:fldChar w:fldCharType="separate"/>
        </w:r>
        <w:r w:rsidR="00FE4876">
          <w:rPr>
            <w:noProof/>
            <w:webHidden/>
            <w:sz w:val="20"/>
            <w:szCs w:val="20"/>
          </w:rPr>
          <w:t>30</w:t>
        </w:r>
        <w:r w:rsidRPr="00C72EDD">
          <w:rPr>
            <w:noProof/>
            <w:webHidden/>
            <w:sz w:val="20"/>
            <w:szCs w:val="20"/>
          </w:rPr>
          <w:fldChar w:fldCharType="end"/>
        </w:r>
      </w:hyperlink>
    </w:p>
    <w:p w:rsidR="00F832F8" w:rsidRPr="00C72EDD" w:rsidRDefault="004F58CC">
      <w:pPr>
        <w:pStyle w:val="25"/>
        <w:tabs>
          <w:tab w:val="right" w:leader="dot" w:pos="9911"/>
        </w:tabs>
        <w:rPr>
          <w:rFonts w:ascii="Calibri" w:hAnsi="Calibri"/>
          <w:noProof/>
          <w:sz w:val="20"/>
          <w:szCs w:val="20"/>
          <w:lang w:eastAsia="ru-RU"/>
        </w:rPr>
      </w:pPr>
      <w:hyperlink w:anchor="_Toc363449188" w:history="1">
        <w:r w:rsidR="00F832F8" w:rsidRPr="00C72EDD">
          <w:rPr>
            <w:rStyle w:val="ad"/>
            <w:noProof/>
            <w:sz w:val="20"/>
            <w:szCs w:val="20"/>
          </w:rPr>
          <w:t xml:space="preserve">Раздел </w:t>
        </w:r>
        <w:r w:rsidR="00F832F8" w:rsidRPr="00C72EDD">
          <w:rPr>
            <w:rStyle w:val="ad"/>
            <w:noProof/>
            <w:sz w:val="20"/>
            <w:szCs w:val="20"/>
            <w:lang w:val="en-US"/>
          </w:rPr>
          <w:t>II</w:t>
        </w:r>
        <w:r w:rsidR="00F832F8" w:rsidRPr="00C72EDD">
          <w:rPr>
            <w:rStyle w:val="ad"/>
            <w:noProof/>
            <w:sz w:val="20"/>
            <w:szCs w:val="20"/>
          </w:rPr>
          <w:t xml:space="preserve">  Регламенты зон ограничений по санитарным, экологическим и техногенным условиям.</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_Toc363449188 \h </w:instrText>
        </w:r>
        <w:r w:rsidRPr="00C72EDD">
          <w:rPr>
            <w:noProof/>
            <w:webHidden/>
            <w:sz w:val="20"/>
            <w:szCs w:val="20"/>
          </w:rPr>
        </w:r>
        <w:r w:rsidRPr="00C72EDD">
          <w:rPr>
            <w:noProof/>
            <w:webHidden/>
            <w:sz w:val="20"/>
            <w:szCs w:val="20"/>
          </w:rPr>
          <w:fldChar w:fldCharType="separate"/>
        </w:r>
        <w:r w:rsidR="00FE4876">
          <w:rPr>
            <w:noProof/>
            <w:webHidden/>
            <w:sz w:val="20"/>
            <w:szCs w:val="20"/>
          </w:rPr>
          <w:t>31</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89" w:history="1">
        <w:r w:rsidR="00F832F8" w:rsidRPr="00C72EDD">
          <w:rPr>
            <w:rStyle w:val="ad"/>
            <w:bCs/>
            <w:noProof/>
            <w:sz w:val="20"/>
            <w:szCs w:val="20"/>
          </w:rPr>
          <w:t>Ст.47 «СЗ-1» Зона  «Санитарно-защитная производственных предприятий»</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_Toc363449189 \h </w:instrText>
        </w:r>
        <w:r w:rsidRPr="00C72EDD">
          <w:rPr>
            <w:noProof/>
            <w:webHidden/>
            <w:sz w:val="20"/>
            <w:szCs w:val="20"/>
          </w:rPr>
        </w:r>
        <w:r w:rsidRPr="00C72EDD">
          <w:rPr>
            <w:noProof/>
            <w:webHidden/>
            <w:sz w:val="20"/>
            <w:szCs w:val="20"/>
          </w:rPr>
          <w:fldChar w:fldCharType="separate"/>
        </w:r>
        <w:r w:rsidR="00FE4876">
          <w:rPr>
            <w:noProof/>
            <w:webHidden/>
            <w:sz w:val="20"/>
            <w:szCs w:val="20"/>
          </w:rPr>
          <w:t>31</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0" w:history="1">
        <w:r w:rsidR="00F832F8" w:rsidRPr="00C72EDD">
          <w:rPr>
            <w:rStyle w:val="ad"/>
            <w:noProof/>
            <w:sz w:val="20"/>
            <w:szCs w:val="20"/>
          </w:rPr>
          <w:t>Ст.48 «СЗ-2»  Зона «Санитарно-защитная ЛЭП»</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_Toc363449190 \h </w:instrText>
        </w:r>
        <w:r w:rsidRPr="00C72EDD">
          <w:rPr>
            <w:noProof/>
            <w:webHidden/>
            <w:sz w:val="20"/>
            <w:szCs w:val="20"/>
          </w:rPr>
        </w:r>
        <w:r w:rsidRPr="00C72EDD">
          <w:rPr>
            <w:noProof/>
            <w:webHidden/>
            <w:sz w:val="20"/>
            <w:szCs w:val="20"/>
          </w:rPr>
          <w:fldChar w:fldCharType="separate"/>
        </w:r>
        <w:r w:rsidR="00FE4876">
          <w:rPr>
            <w:noProof/>
            <w:webHidden/>
            <w:sz w:val="20"/>
            <w:szCs w:val="20"/>
          </w:rPr>
          <w:t>31</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1" w:history="1">
        <w:r w:rsidR="00F832F8" w:rsidRPr="00C72EDD">
          <w:rPr>
            <w:rStyle w:val="ad"/>
            <w:bCs/>
            <w:noProof/>
            <w:sz w:val="20"/>
            <w:szCs w:val="20"/>
          </w:rPr>
          <w:t>Ст.49 «СЗ-3» Зона  «Санитарно-защитная кладбищ»</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_Toc363449191 \h </w:instrText>
        </w:r>
        <w:r w:rsidRPr="00C72EDD">
          <w:rPr>
            <w:noProof/>
            <w:webHidden/>
            <w:sz w:val="20"/>
            <w:szCs w:val="20"/>
          </w:rPr>
        </w:r>
        <w:r w:rsidRPr="00C72EDD">
          <w:rPr>
            <w:noProof/>
            <w:webHidden/>
            <w:sz w:val="20"/>
            <w:szCs w:val="20"/>
          </w:rPr>
          <w:fldChar w:fldCharType="separate"/>
        </w:r>
        <w:r w:rsidR="00FE4876">
          <w:rPr>
            <w:noProof/>
            <w:webHidden/>
            <w:sz w:val="20"/>
            <w:szCs w:val="20"/>
          </w:rPr>
          <w:t>32</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2" w:history="1">
        <w:r w:rsidR="00F832F8" w:rsidRPr="00C72EDD">
          <w:rPr>
            <w:rStyle w:val="ad"/>
            <w:bCs/>
            <w:noProof/>
            <w:sz w:val="20"/>
            <w:szCs w:val="20"/>
          </w:rPr>
          <w:t xml:space="preserve">Ст.50 «СЗ-4»  Зона  «Санитарно-защитная </w:t>
        </w:r>
        <w:r w:rsidR="00F832F8" w:rsidRPr="00C72EDD">
          <w:rPr>
            <w:rStyle w:val="ad"/>
            <w:noProof/>
            <w:sz w:val="20"/>
            <w:szCs w:val="20"/>
          </w:rPr>
          <w:t>размещения твердых бытовых отходов»</w:t>
        </w:r>
        <w:r w:rsidR="00F832F8" w:rsidRPr="00C72EDD">
          <w:rPr>
            <w:rStyle w:val="ad"/>
            <w:bCs/>
            <w:noProof/>
            <w:sz w:val="20"/>
            <w:szCs w:val="20"/>
          </w:rPr>
          <w:t>»</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_Toc363449192 \h </w:instrText>
        </w:r>
        <w:r w:rsidRPr="00C72EDD">
          <w:rPr>
            <w:noProof/>
            <w:webHidden/>
            <w:sz w:val="20"/>
            <w:szCs w:val="20"/>
          </w:rPr>
        </w:r>
        <w:r w:rsidRPr="00C72EDD">
          <w:rPr>
            <w:noProof/>
            <w:webHidden/>
            <w:sz w:val="20"/>
            <w:szCs w:val="20"/>
          </w:rPr>
          <w:fldChar w:fldCharType="separate"/>
        </w:r>
        <w:r w:rsidR="00FE4876">
          <w:rPr>
            <w:noProof/>
            <w:webHidden/>
            <w:sz w:val="20"/>
            <w:szCs w:val="20"/>
          </w:rPr>
          <w:t>32</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3" w:history="1">
        <w:r w:rsidR="00F832F8" w:rsidRPr="00C72EDD">
          <w:rPr>
            <w:rStyle w:val="ad"/>
            <w:noProof/>
            <w:sz w:val="20"/>
            <w:szCs w:val="20"/>
          </w:rPr>
          <w:t>Ст.51  «СЗ-5» Зона «Санитарно - защитная автомобильной дороги»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_Toc363449193 \h </w:instrText>
        </w:r>
        <w:r w:rsidRPr="00C72EDD">
          <w:rPr>
            <w:noProof/>
            <w:webHidden/>
            <w:sz w:val="20"/>
            <w:szCs w:val="20"/>
          </w:rPr>
        </w:r>
        <w:r w:rsidRPr="00C72EDD">
          <w:rPr>
            <w:noProof/>
            <w:webHidden/>
            <w:sz w:val="20"/>
            <w:szCs w:val="20"/>
          </w:rPr>
          <w:fldChar w:fldCharType="separate"/>
        </w:r>
        <w:r w:rsidR="00FE4876">
          <w:rPr>
            <w:noProof/>
            <w:webHidden/>
            <w:sz w:val="20"/>
            <w:szCs w:val="20"/>
          </w:rPr>
          <w:t>32</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4" w:history="1">
        <w:r w:rsidR="00F832F8" w:rsidRPr="00C72EDD">
          <w:rPr>
            <w:rStyle w:val="ad"/>
            <w:noProof/>
            <w:sz w:val="20"/>
            <w:szCs w:val="20"/>
          </w:rPr>
          <w:t>Ст.52  «СЗ-6» Зона «Санитарно - защитная железной дороги»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_Toc363449194 \h </w:instrText>
        </w:r>
        <w:r w:rsidRPr="00C72EDD">
          <w:rPr>
            <w:noProof/>
            <w:webHidden/>
            <w:sz w:val="20"/>
            <w:szCs w:val="20"/>
          </w:rPr>
        </w:r>
        <w:r w:rsidRPr="00C72EDD">
          <w:rPr>
            <w:noProof/>
            <w:webHidden/>
            <w:sz w:val="20"/>
            <w:szCs w:val="20"/>
          </w:rPr>
          <w:fldChar w:fldCharType="separate"/>
        </w:r>
        <w:r w:rsidR="00FE4876">
          <w:rPr>
            <w:noProof/>
            <w:webHidden/>
            <w:sz w:val="20"/>
            <w:szCs w:val="20"/>
          </w:rPr>
          <w:t>32</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5" w:history="1">
        <w:r w:rsidR="00F832F8" w:rsidRPr="00C72EDD">
          <w:rPr>
            <w:rStyle w:val="ad"/>
            <w:bCs/>
            <w:noProof/>
            <w:sz w:val="20"/>
            <w:szCs w:val="20"/>
          </w:rPr>
          <w:t>Ст.53 «СЗ-9»  Зона  «</w:t>
        </w:r>
        <w:r w:rsidR="00F832F8" w:rsidRPr="00C72EDD">
          <w:rPr>
            <w:rStyle w:val="ad"/>
            <w:noProof/>
            <w:sz w:val="20"/>
            <w:szCs w:val="20"/>
          </w:rPr>
          <w:t>Инженерной защиты от затопления»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_Toc363449195 \h </w:instrText>
        </w:r>
        <w:r w:rsidRPr="00C72EDD">
          <w:rPr>
            <w:noProof/>
            <w:webHidden/>
            <w:sz w:val="20"/>
            <w:szCs w:val="20"/>
          </w:rPr>
        </w:r>
        <w:r w:rsidRPr="00C72EDD">
          <w:rPr>
            <w:noProof/>
            <w:webHidden/>
            <w:sz w:val="20"/>
            <w:szCs w:val="20"/>
          </w:rPr>
          <w:fldChar w:fldCharType="separate"/>
        </w:r>
        <w:r w:rsidR="00FE4876">
          <w:rPr>
            <w:noProof/>
            <w:webHidden/>
            <w:sz w:val="20"/>
            <w:szCs w:val="20"/>
          </w:rPr>
          <w:t>32</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6" w:history="1">
        <w:r w:rsidR="00F832F8" w:rsidRPr="00C72EDD">
          <w:rPr>
            <w:rStyle w:val="ad"/>
            <w:noProof/>
            <w:sz w:val="20"/>
            <w:szCs w:val="20"/>
          </w:rPr>
          <w:t>Ст.54 «СЗ-10» Зона «Санитарно-защитная электроподстанций»</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_Toc363449196 \h </w:instrText>
        </w:r>
        <w:r w:rsidRPr="00C72EDD">
          <w:rPr>
            <w:noProof/>
            <w:webHidden/>
            <w:sz w:val="20"/>
            <w:szCs w:val="20"/>
          </w:rPr>
        </w:r>
        <w:r w:rsidRPr="00C72EDD">
          <w:rPr>
            <w:noProof/>
            <w:webHidden/>
            <w:sz w:val="20"/>
            <w:szCs w:val="20"/>
          </w:rPr>
          <w:fldChar w:fldCharType="separate"/>
        </w:r>
        <w:r w:rsidR="00FE4876">
          <w:rPr>
            <w:noProof/>
            <w:webHidden/>
            <w:sz w:val="20"/>
            <w:szCs w:val="20"/>
          </w:rPr>
          <w:t>33</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7" w:history="1">
        <w:r w:rsidR="00F832F8" w:rsidRPr="00C72EDD">
          <w:rPr>
            <w:rStyle w:val="ad"/>
            <w:noProof/>
            <w:sz w:val="20"/>
            <w:szCs w:val="20"/>
          </w:rPr>
          <w:t>Ст.55 «СЗ-12» Зоны «Санитарно-защитные канализационных сооружений»</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_Toc363449197 \h </w:instrText>
        </w:r>
        <w:r w:rsidRPr="00C72EDD">
          <w:rPr>
            <w:noProof/>
            <w:webHidden/>
            <w:sz w:val="20"/>
            <w:szCs w:val="20"/>
          </w:rPr>
        </w:r>
        <w:r w:rsidRPr="00C72EDD">
          <w:rPr>
            <w:noProof/>
            <w:webHidden/>
            <w:sz w:val="20"/>
            <w:szCs w:val="20"/>
          </w:rPr>
          <w:fldChar w:fldCharType="separate"/>
        </w:r>
        <w:r w:rsidR="00FE4876">
          <w:rPr>
            <w:noProof/>
            <w:webHidden/>
            <w:sz w:val="20"/>
            <w:szCs w:val="20"/>
          </w:rPr>
          <w:t>33</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198" w:history="1">
        <w:r w:rsidR="00F832F8" w:rsidRPr="00C72EDD">
          <w:rPr>
            <w:rStyle w:val="ad"/>
            <w:bCs/>
            <w:noProof/>
            <w:sz w:val="20"/>
            <w:szCs w:val="20"/>
          </w:rPr>
          <w:t>Ст.56 «СЗ-13»  Зона  «Санитарно-защитная скотомогильников</w:t>
        </w:r>
        <w:r w:rsidR="00F832F8" w:rsidRPr="00C72EDD">
          <w:rPr>
            <w:rStyle w:val="ad"/>
            <w:noProof/>
            <w:sz w:val="20"/>
            <w:szCs w:val="20"/>
          </w:rPr>
          <w:t>»</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_Toc363449198 \h </w:instrText>
        </w:r>
        <w:r w:rsidRPr="00C72EDD">
          <w:rPr>
            <w:noProof/>
            <w:webHidden/>
            <w:sz w:val="20"/>
            <w:szCs w:val="20"/>
          </w:rPr>
        </w:r>
        <w:r w:rsidRPr="00C72EDD">
          <w:rPr>
            <w:noProof/>
            <w:webHidden/>
            <w:sz w:val="20"/>
            <w:szCs w:val="20"/>
          </w:rPr>
          <w:fldChar w:fldCharType="separate"/>
        </w:r>
        <w:r w:rsidR="00FE4876">
          <w:rPr>
            <w:noProof/>
            <w:webHidden/>
            <w:sz w:val="20"/>
            <w:szCs w:val="20"/>
          </w:rPr>
          <w:t>34</w:t>
        </w:r>
        <w:r w:rsidRPr="00C72EDD">
          <w:rPr>
            <w:noProof/>
            <w:webHidden/>
            <w:sz w:val="20"/>
            <w:szCs w:val="20"/>
          </w:rPr>
          <w:fldChar w:fldCharType="end"/>
        </w:r>
      </w:hyperlink>
    </w:p>
    <w:p w:rsidR="00F832F8" w:rsidRPr="00C72EDD" w:rsidRDefault="004F58CC">
      <w:pPr>
        <w:pStyle w:val="11"/>
        <w:tabs>
          <w:tab w:val="right" w:leader="dot" w:pos="9911"/>
        </w:tabs>
        <w:rPr>
          <w:rFonts w:ascii="Calibri" w:hAnsi="Calibri"/>
          <w:noProof/>
          <w:sz w:val="20"/>
          <w:szCs w:val="20"/>
          <w:lang w:eastAsia="ru-RU"/>
        </w:rPr>
      </w:pPr>
      <w:hyperlink w:anchor="_Toc363449199" w:history="1">
        <w:r w:rsidR="00F832F8" w:rsidRPr="00C72EDD">
          <w:rPr>
            <w:rStyle w:val="ad"/>
            <w:noProof/>
            <w:sz w:val="20"/>
            <w:szCs w:val="20"/>
          </w:rPr>
          <w:t>Глава III. Территориальные зоны, на которые не распространяются градостроительные регламенты.</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_Toc363449199 \h </w:instrText>
        </w:r>
        <w:r w:rsidRPr="00C72EDD">
          <w:rPr>
            <w:noProof/>
            <w:webHidden/>
            <w:sz w:val="20"/>
            <w:szCs w:val="20"/>
          </w:rPr>
        </w:r>
        <w:r w:rsidRPr="00C72EDD">
          <w:rPr>
            <w:noProof/>
            <w:webHidden/>
            <w:sz w:val="20"/>
            <w:szCs w:val="20"/>
          </w:rPr>
          <w:fldChar w:fldCharType="separate"/>
        </w:r>
        <w:r w:rsidR="00FE4876">
          <w:rPr>
            <w:noProof/>
            <w:webHidden/>
            <w:sz w:val="20"/>
            <w:szCs w:val="20"/>
          </w:rPr>
          <w:t>34</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200" w:history="1">
        <w:r w:rsidR="00F832F8" w:rsidRPr="00C72EDD">
          <w:rPr>
            <w:rStyle w:val="ad"/>
            <w:noProof/>
            <w:sz w:val="20"/>
            <w:szCs w:val="20"/>
          </w:rPr>
          <w:t>Ст.57 «ИТ-1» Зона «Автомобильного транспорта»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_Toc363449200 \h </w:instrText>
        </w:r>
        <w:r w:rsidRPr="00C72EDD">
          <w:rPr>
            <w:noProof/>
            <w:webHidden/>
            <w:sz w:val="20"/>
            <w:szCs w:val="20"/>
          </w:rPr>
        </w:r>
        <w:r w:rsidRPr="00C72EDD">
          <w:rPr>
            <w:noProof/>
            <w:webHidden/>
            <w:sz w:val="20"/>
            <w:szCs w:val="20"/>
          </w:rPr>
          <w:fldChar w:fldCharType="separate"/>
        </w:r>
        <w:r w:rsidR="00FE4876">
          <w:rPr>
            <w:noProof/>
            <w:webHidden/>
            <w:sz w:val="20"/>
            <w:szCs w:val="20"/>
          </w:rPr>
          <w:t>34</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201" w:history="1">
        <w:r w:rsidR="00F832F8" w:rsidRPr="00C72EDD">
          <w:rPr>
            <w:rStyle w:val="ad"/>
            <w:noProof/>
            <w:sz w:val="20"/>
            <w:szCs w:val="20"/>
          </w:rPr>
          <w:t>Ст.58 «ИТ-3» Зона  «Инженерно-транспортная инфраструктура»</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_Toc363449201 \h </w:instrText>
        </w:r>
        <w:r w:rsidRPr="00C72EDD">
          <w:rPr>
            <w:noProof/>
            <w:webHidden/>
            <w:sz w:val="20"/>
            <w:szCs w:val="20"/>
          </w:rPr>
        </w:r>
        <w:r w:rsidRPr="00C72EDD">
          <w:rPr>
            <w:noProof/>
            <w:webHidden/>
            <w:sz w:val="20"/>
            <w:szCs w:val="20"/>
          </w:rPr>
          <w:fldChar w:fldCharType="separate"/>
        </w:r>
        <w:r w:rsidR="00FE4876">
          <w:rPr>
            <w:noProof/>
            <w:webHidden/>
            <w:sz w:val="20"/>
            <w:szCs w:val="20"/>
          </w:rPr>
          <w:t>35</w:t>
        </w:r>
        <w:r w:rsidRPr="00C72EDD">
          <w:rPr>
            <w:noProof/>
            <w:webHidden/>
            <w:sz w:val="20"/>
            <w:szCs w:val="20"/>
          </w:rPr>
          <w:fldChar w:fldCharType="end"/>
        </w:r>
      </w:hyperlink>
    </w:p>
    <w:p w:rsidR="00F832F8" w:rsidRPr="00C72EDD" w:rsidRDefault="000B3812">
      <w:pPr>
        <w:pStyle w:val="25"/>
        <w:tabs>
          <w:tab w:val="right" w:leader="dot" w:pos="9911"/>
        </w:tabs>
        <w:rPr>
          <w:rFonts w:ascii="Calibri" w:hAnsi="Calibri"/>
          <w:noProof/>
          <w:sz w:val="20"/>
          <w:szCs w:val="20"/>
          <w:lang w:eastAsia="ru-RU"/>
        </w:rPr>
      </w:pPr>
      <w:r>
        <w:t xml:space="preserve">    </w:t>
      </w:r>
      <w:hyperlink w:anchor="_Toc363449202" w:history="1">
        <w:r w:rsidR="00F832F8" w:rsidRPr="00C72EDD">
          <w:rPr>
            <w:rStyle w:val="ad"/>
            <w:bCs/>
            <w:noProof/>
            <w:sz w:val="20"/>
            <w:szCs w:val="20"/>
          </w:rPr>
          <w:t>Ст.59 «ОКН» Зона «Объекты культурного наследия»</w:t>
        </w:r>
        <w:r w:rsidR="00F832F8" w:rsidRPr="00C72EDD">
          <w:rPr>
            <w:noProof/>
            <w:webHidden/>
            <w:sz w:val="20"/>
            <w:szCs w:val="20"/>
          </w:rPr>
          <w:tab/>
        </w:r>
        <w:r w:rsidR="004F58CC" w:rsidRPr="00C72EDD">
          <w:rPr>
            <w:noProof/>
            <w:webHidden/>
            <w:sz w:val="20"/>
            <w:szCs w:val="20"/>
          </w:rPr>
          <w:fldChar w:fldCharType="begin"/>
        </w:r>
        <w:r w:rsidR="00F832F8" w:rsidRPr="00C72EDD">
          <w:rPr>
            <w:noProof/>
            <w:webHidden/>
            <w:sz w:val="20"/>
            <w:szCs w:val="20"/>
          </w:rPr>
          <w:instrText xml:space="preserve"> PAGEREF _Toc363449202 \h </w:instrText>
        </w:r>
        <w:r w:rsidR="004F58CC" w:rsidRPr="00C72EDD">
          <w:rPr>
            <w:noProof/>
            <w:webHidden/>
            <w:sz w:val="20"/>
            <w:szCs w:val="20"/>
          </w:rPr>
        </w:r>
        <w:r w:rsidR="004F58CC" w:rsidRPr="00C72EDD">
          <w:rPr>
            <w:noProof/>
            <w:webHidden/>
            <w:sz w:val="20"/>
            <w:szCs w:val="20"/>
          </w:rPr>
          <w:fldChar w:fldCharType="separate"/>
        </w:r>
        <w:r w:rsidR="00FE4876">
          <w:rPr>
            <w:noProof/>
            <w:webHidden/>
            <w:sz w:val="20"/>
            <w:szCs w:val="20"/>
          </w:rPr>
          <w:t>36</w:t>
        </w:r>
        <w:r w:rsidR="004F58CC"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203" w:history="1">
        <w:r w:rsidR="00F832F8" w:rsidRPr="00C72EDD">
          <w:rPr>
            <w:rStyle w:val="ad"/>
            <w:noProof/>
            <w:sz w:val="20"/>
            <w:szCs w:val="20"/>
          </w:rPr>
          <w:t>Ст.60 «ОАН» Зона «Объекты археологического наследия»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_Toc363449203 \h </w:instrText>
        </w:r>
        <w:r w:rsidRPr="00C72EDD">
          <w:rPr>
            <w:noProof/>
            <w:webHidden/>
            <w:sz w:val="20"/>
            <w:szCs w:val="20"/>
          </w:rPr>
        </w:r>
        <w:r w:rsidRPr="00C72EDD">
          <w:rPr>
            <w:noProof/>
            <w:webHidden/>
            <w:sz w:val="20"/>
            <w:szCs w:val="20"/>
          </w:rPr>
          <w:fldChar w:fldCharType="separate"/>
        </w:r>
        <w:r w:rsidR="00FE4876">
          <w:rPr>
            <w:noProof/>
            <w:webHidden/>
            <w:sz w:val="20"/>
            <w:szCs w:val="20"/>
          </w:rPr>
          <w:t>38</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204" w:history="1">
        <w:r w:rsidR="00F832F8" w:rsidRPr="00C72EDD">
          <w:rPr>
            <w:rStyle w:val="ad"/>
            <w:bCs/>
            <w:noProof/>
            <w:sz w:val="20"/>
            <w:szCs w:val="20"/>
          </w:rPr>
          <w:t>Ст.61  «ООПТ» Зона «Особо охраняемые природные территории»</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_Toc363449204 \h </w:instrText>
        </w:r>
        <w:r w:rsidRPr="00C72EDD">
          <w:rPr>
            <w:noProof/>
            <w:webHidden/>
            <w:sz w:val="20"/>
            <w:szCs w:val="20"/>
          </w:rPr>
        </w:r>
        <w:r w:rsidRPr="00C72EDD">
          <w:rPr>
            <w:noProof/>
            <w:webHidden/>
            <w:sz w:val="20"/>
            <w:szCs w:val="20"/>
          </w:rPr>
          <w:fldChar w:fldCharType="separate"/>
        </w:r>
        <w:r w:rsidR="00FE4876">
          <w:rPr>
            <w:noProof/>
            <w:webHidden/>
            <w:sz w:val="20"/>
            <w:szCs w:val="20"/>
          </w:rPr>
          <w:t>38</w:t>
        </w:r>
        <w:r w:rsidRPr="00C72EDD">
          <w:rPr>
            <w:noProof/>
            <w:webHidden/>
            <w:sz w:val="20"/>
            <w:szCs w:val="20"/>
          </w:rPr>
          <w:fldChar w:fldCharType="end"/>
        </w:r>
      </w:hyperlink>
    </w:p>
    <w:p w:rsidR="00F832F8" w:rsidRPr="00C72EDD" w:rsidRDefault="004F58CC">
      <w:pPr>
        <w:pStyle w:val="11"/>
        <w:tabs>
          <w:tab w:val="right" w:leader="dot" w:pos="9911"/>
        </w:tabs>
        <w:rPr>
          <w:rFonts w:ascii="Calibri" w:hAnsi="Calibri"/>
          <w:noProof/>
          <w:sz w:val="20"/>
          <w:szCs w:val="20"/>
          <w:lang w:eastAsia="ru-RU"/>
        </w:rPr>
      </w:pPr>
      <w:hyperlink w:anchor="_Toc363449205" w:history="1">
        <w:r w:rsidR="00F832F8" w:rsidRPr="00C72EDD">
          <w:rPr>
            <w:rStyle w:val="ad"/>
            <w:noProof/>
            <w:sz w:val="20"/>
            <w:szCs w:val="20"/>
          </w:rPr>
          <w:t>Глава IV Территории, для которых не устанавливаются градостроительные регламенты</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_Toc363449205 \h </w:instrText>
        </w:r>
        <w:r w:rsidRPr="00C72EDD">
          <w:rPr>
            <w:noProof/>
            <w:webHidden/>
            <w:sz w:val="20"/>
            <w:szCs w:val="20"/>
          </w:rPr>
        </w:r>
        <w:r w:rsidRPr="00C72EDD">
          <w:rPr>
            <w:noProof/>
            <w:webHidden/>
            <w:sz w:val="20"/>
            <w:szCs w:val="20"/>
          </w:rPr>
          <w:fldChar w:fldCharType="separate"/>
        </w:r>
        <w:r w:rsidR="00FE4876">
          <w:rPr>
            <w:noProof/>
            <w:webHidden/>
            <w:sz w:val="20"/>
            <w:szCs w:val="20"/>
          </w:rPr>
          <w:t>39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206" w:history="1">
        <w:r w:rsidR="00F832F8" w:rsidRPr="00C72EDD">
          <w:rPr>
            <w:rStyle w:val="ad"/>
            <w:bCs/>
            <w:noProof/>
            <w:sz w:val="20"/>
            <w:szCs w:val="20"/>
          </w:rPr>
          <w:t>Ст.62  «ТВО» Территория «Водные объекты»</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_Toc363449206 \h </w:instrText>
        </w:r>
        <w:r w:rsidRPr="00C72EDD">
          <w:rPr>
            <w:noProof/>
            <w:webHidden/>
            <w:sz w:val="20"/>
            <w:szCs w:val="20"/>
          </w:rPr>
        </w:r>
        <w:r w:rsidRPr="00C72EDD">
          <w:rPr>
            <w:noProof/>
            <w:webHidden/>
            <w:sz w:val="20"/>
            <w:szCs w:val="20"/>
          </w:rPr>
          <w:fldChar w:fldCharType="separate"/>
        </w:r>
        <w:r w:rsidR="00FE4876">
          <w:rPr>
            <w:noProof/>
            <w:webHidden/>
            <w:sz w:val="20"/>
            <w:szCs w:val="20"/>
          </w:rPr>
          <w:t>39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207" w:history="1">
        <w:r w:rsidR="00F832F8" w:rsidRPr="00C72EDD">
          <w:rPr>
            <w:rStyle w:val="ad"/>
            <w:bCs/>
            <w:noProof/>
            <w:sz w:val="20"/>
            <w:szCs w:val="20"/>
          </w:rPr>
          <w:t>Ст.63 «ВЗ» Зона «Водоохранная»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_Toc363449207 \h </w:instrText>
        </w:r>
        <w:r w:rsidRPr="00C72EDD">
          <w:rPr>
            <w:noProof/>
            <w:webHidden/>
            <w:sz w:val="20"/>
            <w:szCs w:val="20"/>
          </w:rPr>
        </w:r>
        <w:r w:rsidRPr="00C72EDD">
          <w:rPr>
            <w:noProof/>
            <w:webHidden/>
            <w:sz w:val="20"/>
            <w:szCs w:val="20"/>
          </w:rPr>
          <w:fldChar w:fldCharType="separate"/>
        </w:r>
        <w:r w:rsidR="00FE4876">
          <w:rPr>
            <w:noProof/>
            <w:webHidden/>
            <w:sz w:val="20"/>
            <w:szCs w:val="20"/>
          </w:rPr>
          <w:t>39</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208" w:history="1">
        <w:r w:rsidR="00F832F8" w:rsidRPr="00C72EDD">
          <w:rPr>
            <w:rStyle w:val="ad"/>
            <w:bCs/>
            <w:noProof/>
            <w:sz w:val="20"/>
            <w:szCs w:val="20"/>
          </w:rPr>
          <w:t>Ст.64 «ЗСО-3» Зона «Санитарной охраны водопроводов питьевого значения»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_Toc363449208 \h </w:instrText>
        </w:r>
        <w:r w:rsidRPr="00C72EDD">
          <w:rPr>
            <w:noProof/>
            <w:webHidden/>
            <w:sz w:val="20"/>
            <w:szCs w:val="20"/>
          </w:rPr>
        </w:r>
        <w:r w:rsidRPr="00C72EDD">
          <w:rPr>
            <w:noProof/>
            <w:webHidden/>
            <w:sz w:val="20"/>
            <w:szCs w:val="20"/>
          </w:rPr>
          <w:fldChar w:fldCharType="separate"/>
        </w:r>
        <w:r w:rsidR="00FE4876">
          <w:rPr>
            <w:noProof/>
            <w:webHidden/>
            <w:sz w:val="20"/>
            <w:szCs w:val="20"/>
          </w:rPr>
          <w:t>40</w:t>
        </w:r>
        <w:r w:rsidRPr="00C72EDD">
          <w:rPr>
            <w:noProof/>
            <w:webHidden/>
            <w:sz w:val="20"/>
            <w:szCs w:val="20"/>
          </w:rPr>
          <w:fldChar w:fldCharType="end"/>
        </w:r>
      </w:hyperlink>
    </w:p>
    <w:p w:rsidR="00F832F8" w:rsidRPr="00C72EDD" w:rsidRDefault="004F58CC">
      <w:pPr>
        <w:pStyle w:val="35"/>
        <w:tabs>
          <w:tab w:val="right" w:leader="dot" w:pos="9911"/>
        </w:tabs>
        <w:rPr>
          <w:rFonts w:ascii="Calibri" w:hAnsi="Calibri"/>
          <w:noProof/>
          <w:sz w:val="20"/>
          <w:szCs w:val="20"/>
          <w:lang w:eastAsia="ru-RU"/>
        </w:rPr>
      </w:pPr>
      <w:hyperlink w:anchor="_Toc363449209" w:history="1">
        <w:r w:rsidR="00F832F8" w:rsidRPr="00C72EDD">
          <w:rPr>
            <w:rStyle w:val="ad"/>
            <w:noProof/>
            <w:sz w:val="20"/>
            <w:szCs w:val="20"/>
          </w:rPr>
          <w:t>Ст.65  «ТЛ»  Территория «Лесная»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_Toc363449209 \h </w:instrText>
        </w:r>
        <w:r w:rsidRPr="00C72EDD">
          <w:rPr>
            <w:noProof/>
            <w:webHidden/>
            <w:sz w:val="20"/>
            <w:szCs w:val="20"/>
          </w:rPr>
        </w:r>
        <w:r w:rsidRPr="00C72EDD">
          <w:rPr>
            <w:noProof/>
            <w:webHidden/>
            <w:sz w:val="20"/>
            <w:szCs w:val="20"/>
          </w:rPr>
          <w:fldChar w:fldCharType="separate"/>
        </w:r>
        <w:r w:rsidR="00FE4876">
          <w:rPr>
            <w:noProof/>
            <w:webHidden/>
            <w:sz w:val="20"/>
            <w:szCs w:val="20"/>
          </w:rPr>
          <w:t>43</w:t>
        </w:r>
        <w:r w:rsidRPr="00C72EDD">
          <w:rPr>
            <w:noProof/>
            <w:webHidden/>
            <w:sz w:val="20"/>
            <w:szCs w:val="20"/>
          </w:rPr>
          <w:fldChar w:fldCharType="end"/>
        </w:r>
      </w:hyperlink>
    </w:p>
    <w:p w:rsidR="00F832F8" w:rsidRDefault="004F58CC">
      <w:pPr>
        <w:pStyle w:val="35"/>
        <w:tabs>
          <w:tab w:val="left" w:pos="1920"/>
          <w:tab w:val="right" w:leader="dot" w:pos="9911"/>
        </w:tabs>
      </w:pPr>
      <w:hyperlink w:anchor="_Toc363449210" w:history="1">
        <w:r w:rsidR="00F832F8" w:rsidRPr="00C72EDD">
          <w:rPr>
            <w:rStyle w:val="ad"/>
            <w:noProof/>
            <w:sz w:val="20"/>
            <w:szCs w:val="20"/>
          </w:rPr>
          <w:t>Ст</w:t>
        </w:r>
        <w:r w:rsidR="00BE7EA5">
          <w:rPr>
            <w:rStyle w:val="ad"/>
            <w:noProof/>
            <w:sz w:val="20"/>
            <w:szCs w:val="20"/>
          </w:rPr>
          <w:t>.</w:t>
        </w:r>
        <w:r w:rsidR="00F832F8" w:rsidRPr="00C72EDD">
          <w:rPr>
            <w:rStyle w:val="ad"/>
            <w:noProof/>
            <w:sz w:val="20"/>
            <w:szCs w:val="20"/>
          </w:rPr>
          <w:t>66</w:t>
        </w:r>
        <w:r w:rsidR="00BE7EA5">
          <w:rPr>
            <w:rStyle w:val="ad"/>
            <w:noProof/>
            <w:sz w:val="20"/>
            <w:szCs w:val="20"/>
          </w:rPr>
          <w:t xml:space="preserve">   </w:t>
        </w:r>
        <w:r w:rsidR="00F832F8" w:rsidRPr="00C72EDD">
          <w:rPr>
            <w:rStyle w:val="ad"/>
            <w:noProof/>
            <w:sz w:val="20"/>
            <w:szCs w:val="20"/>
          </w:rPr>
          <w:t>«ПР-1» - Зона «Планируемого развития»</w:t>
        </w:r>
        <w:r w:rsidR="00F832F8" w:rsidRPr="00C72EDD">
          <w:rPr>
            <w:noProof/>
            <w:webHidden/>
            <w:sz w:val="20"/>
            <w:szCs w:val="20"/>
          </w:rPr>
          <w:tab/>
        </w:r>
        <w:r w:rsidRPr="00C72EDD">
          <w:rPr>
            <w:noProof/>
            <w:webHidden/>
            <w:sz w:val="20"/>
            <w:szCs w:val="20"/>
          </w:rPr>
          <w:fldChar w:fldCharType="begin"/>
        </w:r>
        <w:r w:rsidR="00F832F8" w:rsidRPr="00C72EDD">
          <w:rPr>
            <w:noProof/>
            <w:webHidden/>
            <w:sz w:val="20"/>
            <w:szCs w:val="20"/>
          </w:rPr>
          <w:instrText xml:space="preserve"> PAGEREF _Toc363449210 \h </w:instrText>
        </w:r>
        <w:r w:rsidRPr="00C72EDD">
          <w:rPr>
            <w:noProof/>
            <w:webHidden/>
            <w:sz w:val="20"/>
            <w:szCs w:val="20"/>
          </w:rPr>
        </w:r>
        <w:r w:rsidRPr="00C72EDD">
          <w:rPr>
            <w:noProof/>
            <w:webHidden/>
            <w:sz w:val="20"/>
            <w:szCs w:val="20"/>
          </w:rPr>
          <w:fldChar w:fldCharType="separate"/>
        </w:r>
        <w:r w:rsidR="00FE4876">
          <w:rPr>
            <w:noProof/>
            <w:webHidden/>
            <w:sz w:val="20"/>
            <w:szCs w:val="20"/>
          </w:rPr>
          <w:t>47</w:t>
        </w:r>
        <w:r w:rsidRPr="00C72EDD">
          <w:rPr>
            <w:noProof/>
            <w:webHidden/>
            <w:sz w:val="20"/>
            <w:szCs w:val="20"/>
          </w:rPr>
          <w:fldChar w:fldCharType="end"/>
        </w:r>
      </w:hyperlink>
    </w:p>
    <w:p w:rsidR="00BE7EA5" w:rsidRDefault="00BE7EA5" w:rsidP="000B3812"/>
    <w:p w:rsidR="000B3812" w:rsidRPr="00265049" w:rsidRDefault="000B3812" w:rsidP="000B3812">
      <w:pPr>
        <w:rPr>
          <w:sz w:val="20"/>
          <w:szCs w:val="20"/>
        </w:rPr>
      </w:pPr>
      <w:r w:rsidRPr="00265049">
        <w:rPr>
          <w:sz w:val="20"/>
          <w:szCs w:val="20"/>
        </w:rPr>
        <w:t xml:space="preserve">Приложения: </w:t>
      </w:r>
    </w:p>
    <w:p w:rsidR="00BE7EA5" w:rsidRPr="00265049" w:rsidRDefault="000B3812" w:rsidP="000B3812">
      <w:pPr>
        <w:rPr>
          <w:webHidden/>
          <w:sz w:val="20"/>
          <w:szCs w:val="20"/>
        </w:rPr>
      </w:pPr>
      <w:r w:rsidRPr="00265049">
        <w:rPr>
          <w:sz w:val="20"/>
          <w:szCs w:val="20"/>
        </w:rPr>
        <w:t xml:space="preserve">        Приложение 1 </w:t>
      </w:r>
      <w:r w:rsidR="00BE7EA5" w:rsidRPr="00265049">
        <w:rPr>
          <w:sz w:val="20"/>
          <w:szCs w:val="20"/>
        </w:rPr>
        <w:t xml:space="preserve"> </w:t>
      </w:r>
      <w:r w:rsidRPr="00265049">
        <w:rPr>
          <w:sz w:val="20"/>
          <w:szCs w:val="20"/>
        </w:rPr>
        <w:t>«Схема границ территориальных зон, границ зон с особыми условиями использования территории п.Жданиха»</w:t>
      </w:r>
      <w:r w:rsidR="00BC1502" w:rsidRPr="00265049">
        <w:rPr>
          <w:sz w:val="20"/>
          <w:szCs w:val="20"/>
        </w:rPr>
        <w:t>.</w:t>
      </w:r>
      <w:r w:rsidRPr="00265049">
        <w:rPr>
          <w:sz w:val="20"/>
          <w:szCs w:val="20"/>
        </w:rPr>
        <w:t xml:space="preserve"> </w:t>
      </w:r>
      <w:r w:rsidRPr="00265049">
        <w:rPr>
          <w:webHidden/>
          <w:sz w:val="20"/>
          <w:szCs w:val="20"/>
        </w:rPr>
        <w:tab/>
      </w:r>
      <w:r w:rsidR="00BE7EA5" w:rsidRPr="00265049">
        <w:rPr>
          <w:webHidden/>
          <w:sz w:val="20"/>
          <w:szCs w:val="20"/>
        </w:rPr>
        <w:t xml:space="preserve">                                                                             </w:t>
      </w:r>
    </w:p>
    <w:p w:rsidR="00BE7EA5" w:rsidRPr="00265049" w:rsidRDefault="00BE7EA5" w:rsidP="000B3812">
      <w:pPr>
        <w:rPr>
          <w:sz w:val="20"/>
          <w:szCs w:val="20"/>
        </w:rPr>
      </w:pPr>
      <w:r w:rsidRPr="00265049">
        <w:rPr>
          <w:webHidden/>
          <w:sz w:val="20"/>
          <w:szCs w:val="20"/>
        </w:rPr>
        <w:t xml:space="preserve">        Приложение 2  </w:t>
      </w:r>
      <w:r w:rsidRPr="00265049">
        <w:rPr>
          <w:sz w:val="20"/>
          <w:szCs w:val="20"/>
        </w:rPr>
        <w:t>«Схема границ территориальных зон, границ зон с особыми условиями использования территории п.Каяк»</w:t>
      </w:r>
      <w:r w:rsidR="00BC1502" w:rsidRPr="00265049">
        <w:rPr>
          <w:sz w:val="20"/>
          <w:szCs w:val="20"/>
        </w:rPr>
        <w:t>.</w:t>
      </w:r>
      <w:r w:rsidRPr="00265049">
        <w:rPr>
          <w:sz w:val="20"/>
          <w:szCs w:val="20"/>
        </w:rPr>
        <w:t xml:space="preserve">  </w:t>
      </w:r>
    </w:p>
    <w:p w:rsidR="00BE7EA5" w:rsidRPr="00265049" w:rsidRDefault="00BE7EA5" w:rsidP="000B3812">
      <w:pPr>
        <w:rPr>
          <w:sz w:val="20"/>
          <w:szCs w:val="20"/>
        </w:rPr>
      </w:pPr>
      <w:r w:rsidRPr="00265049">
        <w:rPr>
          <w:sz w:val="20"/>
          <w:szCs w:val="20"/>
        </w:rPr>
        <w:t xml:space="preserve">        Приложение 3  «Схема границ территориальных зон, границ зон с особыми условиями использования территории п.Сындасско»</w:t>
      </w:r>
      <w:r w:rsidR="00BC1502" w:rsidRPr="00265049">
        <w:rPr>
          <w:sz w:val="20"/>
          <w:szCs w:val="20"/>
        </w:rPr>
        <w:t>.</w:t>
      </w:r>
      <w:r w:rsidRPr="00265049">
        <w:rPr>
          <w:sz w:val="20"/>
          <w:szCs w:val="20"/>
        </w:rPr>
        <w:t xml:space="preserve">  </w:t>
      </w:r>
    </w:p>
    <w:p w:rsidR="00BE7EA5" w:rsidRPr="00265049" w:rsidRDefault="00BE7EA5" w:rsidP="000B3812">
      <w:pPr>
        <w:rPr>
          <w:sz w:val="20"/>
          <w:szCs w:val="20"/>
        </w:rPr>
      </w:pPr>
      <w:r w:rsidRPr="00265049">
        <w:rPr>
          <w:sz w:val="20"/>
          <w:szCs w:val="20"/>
        </w:rPr>
        <w:t xml:space="preserve">        Приложение 4  «Схема границ территориальных зон, границ зон с особыми условиями использования территории п.Кресты»</w:t>
      </w:r>
      <w:r w:rsidR="00BC1502" w:rsidRPr="00265049">
        <w:rPr>
          <w:sz w:val="20"/>
          <w:szCs w:val="20"/>
        </w:rPr>
        <w:t>.</w:t>
      </w:r>
      <w:r w:rsidRPr="00265049">
        <w:rPr>
          <w:sz w:val="20"/>
          <w:szCs w:val="20"/>
        </w:rPr>
        <w:t xml:space="preserve"> </w:t>
      </w:r>
    </w:p>
    <w:p w:rsidR="00BE7EA5" w:rsidRPr="00265049" w:rsidRDefault="00BE7EA5" w:rsidP="000B3812">
      <w:pPr>
        <w:rPr>
          <w:sz w:val="20"/>
          <w:szCs w:val="20"/>
        </w:rPr>
      </w:pPr>
      <w:r w:rsidRPr="00265049">
        <w:rPr>
          <w:sz w:val="20"/>
          <w:szCs w:val="20"/>
        </w:rPr>
        <w:t xml:space="preserve">        Приложение 5  «Схема границ территориальных зон, границ зон с особыми условиями использования территории п.Новая»</w:t>
      </w:r>
      <w:r w:rsidR="00BC1502" w:rsidRPr="00265049">
        <w:rPr>
          <w:sz w:val="20"/>
          <w:szCs w:val="20"/>
        </w:rPr>
        <w:t>.</w:t>
      </w:r>
      <w:r w:rsidRPr="00265049">
        <w:rPr>
          <w:sz w:val="20"/>
          <w:szCs w:val="20"/>
        </w:rPr>
        <w:t xml:space="preserve">  </w:t>
      </w:r>
    </w:p>
    <w:p w:rsidR="00BE7EA5" w:rsidRPr="00265049" w:rsidRDefault="00BE7EA5" w:rsidP="000B3812">
      <w:pPr>
        <w:rPr>
          <w:sz w:val="20"/>
          <w:szCs w:val="20"/>
        </w:rPr>
      </w:pPr>
      <w:r w:rsidRPr="00265049">
        <w:rPr>
          <w:sz w:val="20"/>
          <w:szCs w:val="20"/>
        </w:rPr>
        <w:t xml:space="preserve">        Приложение 6  «Схема границ территориальных зон, границ зон с особыми условиями использования территории п.Новорыбная»</w:t>
      </w:r>
      <w:r w:rsidR="00BC1502" w:rsidRPr="00265049">
        <w:rPr>
          <w:sz w:val="20"/>
          <w:szCs w:val="20"/>
        </w:rPr>
        <w:t>.</w:t>
      </w:r>
      <w:r w:rsidRPr="00265049">
        <w:rPr>
          <w:sz w:val="20"/>
          <w:szCs w:val="20"/>
        </w:rPr>
        <w:t xml:space="preserve">   </w:t>
      </w:r>
    </w:p>
    <w:p w:rsidR="00BE7EA5" w:rsidRPr="00265049" w:rsidRDefault="00BE7EA5" w:rsidP="000B3812">
      <w:pPr>
        <w:rPr>
          <w:sz w:val="20"/>
          <w:szCs w:val="20"/>
        </w:rPr>
      </w:pPr>
      <w:r w:rsidRPr="00265049">
        <w:rPr>
          <w:sz w:val="20"/>
          <w:szCs w:val="20"/>
        </w:rPr>
        <w:t xml:space="preserve">        Приложение 7  «Схема границ территориальных зон, границ зон с особыми условиями использования территории п.Попигай»</w:t>
      </w:r>
      <w:r w:rsidR="00BC1502" w:rsidRPr="00265049">
        <w:rPr>
          <w:sz w:val="20"/>
          <w:szCs w:val="20"/>
        </w:rPr>
        <w:t>.</w:t>
      </w:r>
      <w:r w:rsidRPr="00265049">
        <w:rPr>
          <w:sz w:val="20"/>
          <w:szCs w:val="20"/>
        </w:rPr>
        <w:t xml:space="preserve">   </w:t>
      </w:r>
    </w:p>
    <w:p w:rsidR="00BE7EA5" w:rsidRPr="00265049" w:rsidRDefault="00BE7EA5" w:rsidP="000B3812">
      <w:pPr>
        <w:rPr>
          <w:sz w:val="20"/>
          <w:szCs w:val="20"/>
        </w:rPr>
      </w:pPr>
      <w:r w:rsidRPr="00265049">
        <w:rPr>
          <w:sz w:val="20"/>
          <w:szCs w:val="20"/>
        </w:rPr>
        <w:t xml:space="preserve">        Приложение 8  «Схема границ территориальных зон, границ зон с особыми условиями использования территории п.Хета»</w:t>
      </w:r>
      <w:r w:rsidR="00BC1502" w:rsidRPr="00265049">
        <w:rPr>
          <w:sz w:val="20"/>
          <w:szCs w:val="20"/>
        </w:rPr>
        <w:t>.</w:t>
      </w:r>
      <w:r w:rsidRPr="00265049">
        <w:rPr>
          <w:sz w:val="20"/>
          <w:szCs w:val="20"/>
        </w:rPr>
        <w:t xml:space="preserve">  </w:t>
      </w:r>
    </w:p>
    <w:p w:rsidR="000B3812" w:rsidRDefault="00BE7EA5" w:rsidP="000B3812">
      <w:r w:rsidRPr="00265049">
        <w:rPr>
          <w:sz w:val="20"/>
          <w:szCs w:val="20"/>
        </w:rPr>
        <w:t xml:space="preserve">         Приложение 9  «Схема границ территориальных зон, границ зон с особыми условиями использования территории п.Катырык»</w:t>
      </w:r>
      <w:r w:rsidR="00BC1502" w:rsidRPr="00265049">
        <w:rPr>
          <w:sz w:val="20"/>
          <w:szCs w:val="20"/>
        </w:rPr>
        <w:t>.</w:t>
      </w:r>
      <w:r>
        <w:t xml:space="preserve">       </w:t>
      </w:r>
      <w:r>
        <w:rPr>
          <w:webHidden/>
        </w:rPr>
        <w:t xml:space="preserve"> </w:t>
      </w:r>
      <w:r w:rsidR="000B3812">
        <w:t xml:space="preserve"> </w:t>
      </w:r>
    </w:p>
    <w:p w:rsidR="000B3812" w:rsidRDefault="000B3812" w:rsidP="000B3812">
      <w:r>
        <w:t xml:space="preserve">  </w:t>
      </w:r>
    </w:p>
    <w:p w:rsidR="000B3812" w:rsidRPr="000B3812" w:rsidRDefault="000B3812" w:rsidP="000B3812">
      <w:r>
        <w:t xml:space="preserve"> </w:t>
      </w:r>
    </w:p>
    <w:p w:rsidR="00BE7EA5" w:rsidRDefault="004F58CC" w:rsidP="000B3706">
      <w:pPr>
        <w:autoSpaceDE w:val="0"/>
        <w:autoSpaceDN w:val="0"/>
        <w:adjustRightInd w:val="0"/>
        <w:rPr>
          <w:b/>
          <w:sz w:val="20"/>
          <w:szCs w:val="20"/>
          <w:u w:val="single"/>
          <w:lang w:eastAsia="ru-RU"/>
        </w:rPr>
      </w:pPr>
      <w:r w:rsidRPr="00C72EDD">
        <w:rPr>
          <w:sz w:val="20"/>
          <w:szCs w:val="20"/>
          <w:u w:val="single"/>
          <w:lang w:eastAsia="ru-RU"/>
        </w:rPr>
        <w:fldChar w:fldCharType="end"/>
      </w:r>
      <w:r w:rsidR="000B3706" w:rsidRPr="00C72EDD">
        <w:rPr>
          <w:b/>
          <w:sz w:val="20"/>
          <w:szCs w:val="20"/>
          <w:u w:val="single"/>
          <w:lang w:eastAsia="ru-RU"/>
        </w:rPr>
        <w:t xml:space="preserve">        </w:t>
      </w:r>
    </w:p>
    <w:p w:rsidR="00BE7EA5" w:rsidRDefault="00BE7EA5" w:rsidP="000B3706">
      <w:pPr>
        <w:autoSpaceDE w:val="0"/>
        <w:autoSpaceDN w:val="0"/>
        <w:adjustRightInd w:val="0"/>
        <w:rPr>
          <w:b/>
          <w:sz w:val="20"/>
          <w:szCs w:val="20"/>
          <w:u w:val="single"/>
          <w:lang w:eastAsia="ru-RU"/>
        </w:rPr>
      </w:pPr>
    </w:p>
    <w:p w:rsidR="00265049" w:rsidRDefault="00265049" w:rsidP="000B3706">
      <w:pPr>
        <w:autoSpaceDE w:val="0"/>
        <w:autoSpaceDN w:val="0"/>
        <w:adjustRightInd w:val="0"/>
        <w:rPr>
          <w:b/>
          <w:sz w:val="20"/>
          <w:szCs w:val="20"/>
          <w:u w:val="single"/>
          <w:lang w:eastAsia="ru-RU"/>
        </w:rPr>
      </w:pPr>
    </w:p>
    <w:p w:rsidR="00265049" w:rsidRDefault="00265049" w:rsidP="000B3706">
      <w:pPr>
        <w:autoSpaceDE w:val="0"/>
        <w:autoSpaceDN w:val="0"/>
        <w:adjustRightInd w:val="0"/>
        <w:rPr>
          <w:b/>
          <w:sz w:val="20"/>
          <w:szCs w:val="20"/>
          <w:u w:val="single"/>
          <w:lang w:eastAsia="ru-RU"/>
        </w:rPr>
      </w:pPr>
    </w:p>
    <w:p w:rsidR="00265049" w:rsidRDefault="00265049" w:rsidP="000B3706">
      <w:pPr>
        <w:autoSpaceDE w:val="0"/>
        <w:autoSpaceDN w:val="0"/>
        <w:adjustRightInd w:val="0"/>
        <w:rPr>
          <w:b/>
          <w:sz w:val="20"/>
          <w:szCs w:val="20"/>
          <w:u w:val="single"/>
          <w:lang w:eastAsia="ru-RU"/>
        </w:rPr>
      </w:pPr>
    </w:p>
    <w:p w:rsidR="00265049" w:rsidRDefault="00265049" w:rsidP="000B3706">
      <w:pPr>
        <w:autoSpaceDE w:val="0"/>
        <w:autoSpaceDN w:val="0"/>
        <w:adjustRightInd w:val="0"/>
        <w:rPr>
          <w:b/>
          <w:sz w:val="20"/>
          <w:szCs w:val="20"/>
          <w:u w:val="single"/>
          <w:lang w:eastAsia="ru-RU"/>
        </w:rPr>
      </w:pPr>
    </w:p>
    <w:p w:rsidR="000B3706" w:rsidRPr="00C72EDD" w:rsidRDefault="000B3706" w:rsidP="000B3706">
      <w:pPr>
        <w:autoSpaceDE w:val="0"/>
        <w:autoSpaceDN w:val="0"/>
        <w:adjustRightInd w:val="0"/>
        <w:rPr>
          <w:b/>
          <w:sz w:val="20"/>
          <w:szCs w:val="20"/>
          <w:u w:val="single"/>
          <w:lang w:eastAsia="ru-RU"/>
        </w:rPr>
      </w:pPr>
      <w:r w:rsidRPr="00C72EDD">
        <w:rPr>
          <w:b/>
          <w:sz w:val="20"/>
          <w:szCs w:val="20"/>
          <w:u w:val="single"/>
          <w:lang w:eastAsia="ru-RU"/>
        </w:rPr>
        <w:t xml:space="preserve">                </w:t>
      </w:r>
    </w:p>
    <w:p w:rsidR="000B3706" w:rsidRPr="00C72EDD" w:rsidRDefault="000B3706" w:rsidP="000B3706">
      <w:pPr>
        <w:pStyle w:val="ConsNormal"/>
        <w:widowControl/>
        <w:ind w:right="0" w:firstLine="0"/>
        <w:rPr>
          <w:rFonts w:ascii="Times New Roman" w:hAnsi="Times New Roman" w:cs="Times New Roman"/>
          <w:u w:val="single"/>
        </w:rPr>
      </w:pPr>
    </w:p>
    <w:p w:rsidR="000B3706" w:rsidRPr="00C72EDD" w:rsidRDefault="000B3706" w:rsidP="000B3706">
      <w:pPr>
        <w:pStyle w:val="ConsNormal"/>
        <w:widowControl/>
        <w:ind w:right="0" w:firstLine="0"/>
        <w:jc w:val="center"/>
        <w:rPr>
          <w:rFonts w:ascii="Times New Roman" w:hAnsi="Times New Roman" w:cs="Times New Roman"/>
          <w:b/>
        </w:rPr>
      </w:pPr>
    </w:p>
    <w:p w:rsidR="005D038E" w:rsidRPr="00C72EDD" w:rsidRDefault="000D208A" w:rsidP="00F51212">
      <w:pPr>
        <w:pStyle w:val="ConsNormal"/>
        <w:widowControl/>
        <w:ind w:right="0" w:firstLine="0"/>
        <w:rPr>
          <w:rFonts w:ascii="Times New Roman" w:hAnsi="Times New Roman" w:cs="Times New Roman"/>
          <w:b/>
        </w:rPr>
      </w:pPr>
      <w:r w:rsidRPr="00C72EDD">
        <w:rPr>
          <w:rFonts w:ascii="Times New Roman" w:hAnsi="Times New Roman" w:cs="Times New Roman"/>
          <w:b/>
        </w:rPr>
        <w:t xml:space="preserve">                        </w:t>
      </w:r>
    </w:p>
    <w:p w:rsidR="005D038E" w:rsidRPr="00C72EDD" w:rsidRDefault="005D038E" w:rsidP="005D038E">
      <w:pPr>
        <w:pStyle w:val="ConsNormal"/>
        <w:widowControl/>
        <w:ind w:right="0" w:firstLine="0"/>
        <w:jc w:val="center"/>
        <w:rPr>
          <w:rFonts w:ascii="Times New Roman" w:hAnsi="Times New Roman" w:cs="Times New Roman"/>
          <w:b/>
        </w:rPr>
      </w:pPr>
    </w:p>
    <w:p w:rsidR="000B3706" w:rsidRPr="00C72EDD" w:rsidRDefault="000B3706" w:rsidP="005D038E">
      <w:pPr>
        <w:pStyle w:val="ConsNormal"/>
        <w:widowControl/>
        <w:ind w:right="0" w:firstLine="0"/>
        <w:jc w:val="center"/>
        <w:rPr>
          <w:rFonts w:ascii="Times New Roman" w:hAnsi="Times New Roman" w:cs="Times New Roman"/>
          <w:b/>
        </w:rPr>
      </w:pPr>
    </w:p>
    <w:p w:rsidR="000B3706" w:rsidRPr="00C72EDD" w:rsidRDefault="000B3706" w:rsidP="005D038E">
      <w:pPr>
        <w:pStyle w:val="ConsNormal"/>
        <w:widowControl/>
        <w:ind w:right="0" w:firstLine="0"/>
        <w:jc w:val="center"/>
        <w:rPr>
          <w:rFonts w:ascii="Times New Roman" w:hAnsi="Times New Roman" w:cs="Times New Roman"/>
          <w:b/>
        </w:rPr>
      </w:pPr>
    </w:p>
    <w:p w:rsidR="000D208A" w:rsidRPr="00C72EDD" w:rsidRDefault="000D208A" w:rsidP="00A0151C">
      <w:pPr>
        <w:pStyle w:val="ConsNormal"/>
        <w:widowControl/>
        <w:ind w:right="0" w:firstLine="0"/>
        <w:jc w:val="center"/>
        <w:rPr>
          <w:rFonts w:ascii="Times New Roman" w:hAnsi="Times New Roman" w:cs="Times New Roman"/>
          <w:b/>
        </w:rPr>
      </w:pPr>
      <w:r w:rsidRPr="00C72EDD">
        <w:rPr>
          <w:rFonts w:ascii="Times New Roman" w:hAnsi="Times New Roman" w:cs="Times New Roman"/>
          <w:b/>
        </w:rPr>
        <w:lastRenderedPageBreak/>
        <w:t xml:space="preserve"> Глава I. Порядок применения Правил землепользования и застройки и внесения в них изменений.</w:t>
      </w:r>
    </w:p>
    <w:p w:rsidR="000D208A" w:rsidRPr="00C72EDD" w:rsidRDefault="000D208A">
      <w:pPr>
        <w:pStyle w:val="2"/>
        <w:rPr>
          <w:b w:val="0"/>
          <w:bCs/>
          <w:sz w:val="20"/>
        </w:rPr>
      </w:pPr>
      <w:bookmarkStart w:id="0" w:name="_Toc363449128"/>
      <w:r w:rsidRPr="00C72EDD">
        <w:rPr>
          <w:sz w:val="20"/>
        </w:rPr>
        <w:t xml:space="preserve">Раздел </w:t>
      </w:r>
      <w:r w:rsidRPr="00C72EDD">
        <w:rPr>
          <w:sz w:val="20"/>
          <w:lang w:val="en-US"/>
        </w:rPr>
        <w:t>I</w:t>
      </w:r>
      <w:r w:rsidRPr="00C72EDD">
        <w:rPr>
          <w:sz w:val="20"/>
        </w:rPr>
        <w:t xml:space="preserve"> Регулирование землепользования и застройки органами местного самоуправления</w:t>
      </w:r>
      <w:bookmarkEnd w:id="0"/>
    </w:p>
    <w:p w:rsidR="000D208A" w:rsidRPr="00C72EDD" w:rsidRDefault="000D208A">
      <w:pPr>
        <w:pStyle w:val="2"/>
        <w:rPr>
          <w:b w:val="0"/>
          <w:bCs/>
          <w:sz w:val="20"/>
        </w:rPr>
      </w:pPr>
      <w:bookmarkStart w:id="1" w:name="_Toc363449129"/>
      <w:r w:rsidRPr="00C72EDD">
        <w:rPr>
          <w:sz w:val="20"/>
        </w:rPr>
        <w:t>Часть I  Общие положения о регулировании землепользования и застройки</w:t>
      </w:r>
      <w:bookmarkEnd w:id="1"/>
    </w:p>
    <w:p w:rsidR="000D208A" w:rsidRPr="00C72EDD" w:rsidRDefault="000D208A">
      <w:pPr>
        <w:pStyle w:val="3"/>
        <w:rPr>
          <w:sz w:val="20"/>
        </w:rPr>
      </w:pPr>
      <w:bookmarkStart w:id="2" w:name="_Toc363449130"/>
      <w:r w:rsidRPr="00C72EDD">
        <w:rPr>
          <w:sz w:val="20"/>
        </w:rPr>
        <w:t>Ст.1 Методы регулирования землепользования и застройки</w:t>
      </w:r>
      <w:bookmarkEnd w:id="2"/>
    </w:p>
    <w:p w:rsidR="002558B7" w:rsidRPr="00C72EDD" w:rsidRDefault="002558B7" w:rsidP="002558B7">
      <w:pPr>
        <w:pStyle w:val="ConsNormal"/>
        <w:widowControl/>
        <w:ind w:right="0" w:firstLine="540"/>
        <w:jc w:val="both"/>
        <w:rPr>
          <w:rFonts w:ascii="Times New Roman" w:hAnsi="Times New Roman"/>
        </w:rPr>
      </w:pPr>
      <w:r w:rsidRPr="00C72EDD">
        <w:rPr>
          <w:rFonts w:ascii="Times New Roman" w:hAnsi="Times New Roman"/>
        </w:rPr>
        <w:t xml:space="preserve">Органы местного самоуправления </w:t>
      </w:r>
      <w:r w:rsidR="00BE7EA5">
        <w:rPr>
          <w:rFonts w:ascii="Times New Roman" w:hAnsi="Times New Roman"/>
        </w:rPr>
        <w:t>сельского поселения Хатанга</w:t>
      </w:r>
      <w:r w:rsidRPr="00C72EDD">
        <w:rPr>
          <w:rFonts w:ascii="Times New Roman" w:hAnsi="Times New Roman"/>
        </w:rPr>
        <w:t xml:space="preserve"> осуществляют регулирование  землепользования и застройки  территории  муниципального образования </w:t>
      </w:r>
      <w:r w:rsidR="00BE7EA5" w:rsidRPr="00BE7EA5">
        <w:rPr>
          <w:rFonts w:ascii="Times New Roman" w:hAnsi="Times New Roman"/>
        </w:rPr>
        <w:t>“</w:t>
      </w:r>
      <w:r w:rsidR="00BE7EA5">
        <w:rPr>
          <w:rFonts w:ascii="Times New Roman" w:hAnsi="Times New Roman"/>
        </w:rPr>
        <w:t>Сельское</w:t>
      </w:r>
      <w:r w:rsidR="00BE7EA5" w:rsidRPr="00C72EDD">
        <w:rPr>
          <w:rFonts w:ascii="Times New Roman" w:hAnsi="Times New Roman"/>
        </w:rPr>
        <w:t xml:space="preserve"> </w:t>
      </w:r>
      <w:r w:rsidRPr="00C72EDD">
        <w:rPr>
          <w:rFonts w:ascii="Times New Roman" w:hAnsi="Times New Roman"/>
        </w:rPr>
        <w:t>поселени</w:t>
      </w:r>
      <w:r w:rsidR="00BE7EA5">
        <w:rPr>
          <w:rFonts w:ascii="Times New Roman" w:hAnsi="Times New Roman"/>
        </w:rPr>
        <w:t>е</w:t>
      </w:r>
      <w:r w:rsidRPr="00C72EDD">
        <w:rPr>
          <w:rFonts w:ascii="Times New Roman" w:hAnsi="Times New Roman"/>
        </w:rPr>
        <w:t xml:space="preserve"> </w:t>
      </w:r>
      <w:r w:rsidR="00164511" w:rsidRPr="00C72EDD">
        <w:rPr>
          <w:rFonts w:ascii="Times New Roman" w:hAnsi="Times New Roman"/>
        </w:rPr>
        <w:t>Хатанга</w:t>
      </w:r>
      <w:r w:rsidR="00BE7EA5" w:rsidRPr="00BE7EA5">
        <w:rPr>
          <w:rFonts w:ascii="Times New Roman" w:hAnsi="Times New Roman"/>
        </w:rPr>
        <w:t>”</w:t>
      </w:r>
      <w:r w:rsidR="00972CA1" w:rsidRPr="00C72EDD">
        <w:rPr>
          <w:rFonts w:ascii="Times New Roman" w:hAnsi="Times New Roman"/>
        </w:rPr>
        <w:t xml:space="preserve"> </w:t>
      </w:r>
      <w:r w:rsidRPr="00C72EDD">
        <w:rPr>
          <w:rFonts w:ascii="Times New Roman" w:hAnsi="Times New Roman"/>
        </w:rPr>
        <w:t>(далее – Поселени</w:t>
      </w:r>
      <w:r w:rsidR="00BE7EA5">
        <w:rPr>
          <w:rFonts w:ascii="Times New Roman" w:hAnsi="Times New Roman"/>
        </w:rPr>
        <w:t>е</w:t>
      </w:r>
      <w:r w:rsidRPr="00C72EDD">
        <w:rPr>
          <w:rFonts w:ascii="Times New Roman" w:hAnsi="Times New Roman"/>
        </w:rPr>
        <w:t>) посредством разработки, согласования, утверждения, внесения изменений и дополнений, а также обеспечения исполнения требований документа территориального планирования Поселения –</w:t>
      </w:r>
      <w:r w:rsidR="001E7F25" w:rsidRPr="00C72EDD">
        <w:rPr>
          <w:rFonts w:ascii="Times New Roman" w:hAnsi="Times New Roman"/>
        </w:rPr>
        <w:t xml:space="preserve"> </w:t>
      </w:r>
      <w:r w:rsidRPr="00C72EDD">
        <w:rPr>
          <w:rFonts w:ascii="Times New Roman" w:hAnsi="Times New Roman"/>
        </w:rPr>
        <w:t>Правил землепользования и застройки Поселения (далее – Правил</w:t>
      </w:r>
      <w:r w:rsidR="00E13B4B">
        <w:rPr>
          <w:rFonts w:ascii="Times New Roman" w:hAnsi="Times New Roman"/>
        </w:rPr>
        <w:t>а</w:t>
      </w:r>
      <w:r w:rsidRPr="00C72EDD">
        <w:rPr>
          <w:rFonts w:ascii="Times New Roman" w:hAnsi="Times New Roman"/>
        </w:rPr>
        <w:t>) с учетом полномочий в области градостроительной деятельности.</w:t>
      </w:r>
    </w:p>
    <w:p w:rsidR="000D208A" w:rsidRPr="00C72EDD" w:rsidRDefault="000D208A">
      <w:pPr>
        <w:pStyle w:val="3"/>
        <w:rPr>
          <w:bCs/>
          <w:sz w:val="20"/>
        </w:rPr>
      </w:pPr>
      <w:bookmarkStart w:id="3" w:name="_Toc363449131"/>
      <w:r w:rsidRPr="00C72EDD">
        <w:rPr>
          <w:sz w:val="20"/>
        </w:rPr>
        <w:t>Ст.2 Внесение дополнений и изменений в градостроительную документацию и Правила</w:t>
      </w:r>
      <w:bookmarkEnd w:id="3"/>
    </w:p>
    <w:p w:rsidR="000D208A" w:rsidRPr="00C72EDD" w:rsidRDefault="000D208A">
      <w:pPr>
        <w:pStyle w:val="ConsNormal"/>
        <w:widowControl/>
        <w:ind w:right="0" w:firstLine="539"/>
        <w:jc w:val="both"/>
        <w:rPr>
          <w:rFonts w:ascii="Times New Roman" w:hAnsi="Times New Roman"/>
          <w:bCs/>
        </w:rPr>
      </w:pPr>
      <w:proofErr w:type="gramStart"/>
      <w:r w:rsidRPr="00C72EDD">
        <w:rPr>
          <w:rFonts w:ascii="Times New Roman" w:hAnsi="Times New Roman"/>
          <w:bCs/>
        </w:rPr>
        <w:t>Не допускается внесение дополнений и изменений в утвержденные градостроительную документацию и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roofErr w:type="gramEnd"/>
    </w:p>
    <w:p w:rsidR="000D208A" w:rsidRPr="00C72EDD" w:rsidRDefault="000D208A">
      <w:pPr>
        <w:pStyle w:val="ConsNormal"/>
        <w:widowControl/>
        <w:ind w:right="0" w:firstLine="539"/>
        <w:jc w:val="both"/>
        <w:rPr>
          <w:rFonts w:ascii="Times New Roman" w:hAnsi="Times New Roman"/>
          <w:bCs/>
        </w:rPr>
      </w:pPr>
      <w:r w:rsidRPr="00C72EDD">
        <w:rPr>
          <w:rFonts w:ascii="Times New Roman" w:hAnsi="Times New Roman"/>
          <w:bCs/>
        </w:rPr>
        <w:t>1) увеличение плотности существующей и запланированной застройки,  предусмотренной утвержденными градостроительной документацией и Правилами;</w:t>
      </w:r>
    </w:p>
    <w:p w:rsidR="000D208A" w:rsidRPr="00C72EDD" w:rsidRDefault="000D208A">
      <w:pPr>
        <w:pStyle w:val="ConsNormal"/>
        <w:widowControl/>
        <w:ind w:right="0" w:firstLine="539"/>
        <w:jc w:val="both"/>
        <w:rPr>
          <w:rFonts w:ascii="Times New Roman" w:hAnsi="Times New Roman"/>
          <w:bCs/>
        </w:rPr>
      </w:pPr>
      <w:r w:rsidRPr="00C72EDD">
        <w:rPr>
          <w:rFonts w:ascii="Times New Roman" w:hAnsi="Times New Roman"/>
          <w:bCs/>
        </w:rPr>
        <w:t>2) повышение  этажности существующей и запланированной застройки,  предусмотренной утвержденными градостроительной документацией и Правилами;</w:t>
      </w:r>
    </w:p>
    <w:p w:rsidR="000D208A" w:rsidRPr="00C72EDD" w:rsidRDefault="000D208A">
      <w:pPr>
        <w:pStyle w:val="ConsNormal"/>
        <w:widowControl/>
        <w:ind w:right="0" w:firstLine="539"/>
        <w:jc w:val="both"/>
        <w:rPr>
          <w:rFonts w:ascii="Times New Roman" w:hAnsi="Times New Roman"/>
          <w:bCs/>
        </w:rPr>
      </w:pPr>
      <w:r w:rsidRPr="00C72EDD">
        <w:rPr>
          <w:rFonts w:ascii="Times New Roman" w:hAnsi="Times New Roman"/>
          <w:bCs/>
        </w:rPr>
        <w:t xml:space="preserve">3) изменения функционального и </w:t>
      </w:r>
      <w:r w:rsidR="009F6855" w:rsidRPr="00C72EDD">
        <w:rPr>
          <w:rFonts w:ascii="Times New Roman" w:hAnsi="Times New Roman"/>
          <w:bCs/>
        </w:rPr>
        <w:t>градостроите</w:t>
      </w:r>
      <w:r w:rsidRPr="00C72EDD">
        <w:rPr>
          <w:rFonts w:ascii="Times New Roman" w:hAnsi="Times New Roman"/>
          <w:bCs/>
        </w:rPr>
        <w:t xml:space="preserve">льного зонирования территории </w:t>
      </w:r>
      <w:r w:rsidR="00405595" w:rsidRPr="00C72EDD">
        <w:rPr>
          <w:rFonts w:ascii="Times New Roman" w:hAnsi="Times New Roman"/>
          <w:bCs/>
        </w:rPr>
        <w:t>Поселения</w:t>
      </w:r>
      <w:r w:rsidRPr="00C72EDD">
        <w:rPr>
          <w:rFonts w:ascii="Times New Roman" w:hAnsi="Times New Roman"/>
          <w:bCs/>
        </w:rPr>
        <w:t>, предусмотренные Правилами, заключающиеся в сокращении площадей или упразднения  территорий функциональных или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0D208A" w:rsidRPr="00C72EDD" w:rsidRDefault="000D208A">
      <w:pPr>
        <w:pStyle w:val="ConsNormal"/>
        <w:widowControl/>
        <w:ind w:right="0" w:firstLine="539"/>
        <w:jc w:val="both"/>
        <w:rPr>
          <w:rFonts w:ascii="Times New Roman" w:hAnsi="Times New Roman"/>
          <w:bCs/>
        </w:rPr>
      </w:pPr>
      <w:r w:rsidRPr="00C72EDD">
        <w:rPr>
          <w:rFonts w:ascii="Times New Roman" w:hAnsi="Times New Roman"/>
          <w:bCs/>
        </w:rPr>
        <w:t>4) размещение любых, не предусмотренных утвержденными градостроительной документацией и Правилами, предприятий любого класса вредности</w:t>
      </w:r>
      <w:r w:rsidR="00BB5B20" w:rsidRPr="00C72EDD">
        <w:rPr>
          <w:rFonts w:ascii="Times New Roman" w:hAnsi="Times New Roman"/>
          <w:bCs/>
        </w:rPr>
        <w:t>.</w:t>
      </w:r>
    </w:p>
    <w:p w:rsidR="000D208A" w:rsidRPr="00C72EDD" w:rsidRDefault="000D208A">
      <w:pPr>
        <w:pStyle w:val="2"/>
        <w:rPr>
          <w:sz w:val="20"/>
        </w:rPr>
      </w:pPr>
      <w:bookmarkStart w:id="4" w:name="_Toc363449132"/>
      <w:r w:rsidRPr="00C72EDD">
        <w:rPr>
          <w:sz w:val="20"/>
        </w:rPr>
        <w:t xml:space="preserve">Часть </w:t>
      </w:r>
      <w:r w:rsidRPr="00C72EDD">
        <w:rPr>
          <w:sz w:val="20"/>
          <w:lang w:val="en-US"/>
        </w:rPr>
        <w:t>II</w:t>
      </w:r>
      <w:r w:rsidRPr="00C72EDD">
        <w:rPr>
          <w:sz w:val="20"/>
        </w:rPr>
        <w:t xml:space="preserve"> Правила землепользования и застройки</w:t>
      </w:r>
      <w:bookmarkEnd w:id="4"/>
    </w:p>
    <w:p w:rsidR="000D208A" w:rsidRPr="00C72EDD" w:rsidRDefault="000D208A">
      <w:pPr>
        <w:pStyle w:val="3"/>
        <w:rPr>
          <w:sz w:val="20"/>
        </w:rPr>
      </w:pPr>
      <w:bookmarkStart w:id="5" w:name="_Toc101943615"/>
      <w:bookmarkStart w:id="6" w:name="_Toc363449133"/>
      <w:r w:rsidRPr="00C72EDD">
        <w:rPr>
          <w:sz w:val="20"/>
        </w:rPr>
        <w:t>Ст.3 Правовые основания введения Правил</w:t>
      </w:r>
      <w:bookmarkEnd w:id="5"/>
      <w:bookmarkEnd w:id="6"/>
      <w:r w:rsidRPr="00C72EDD">
        <w:rPr>
          <w:sz w:val="20"/>
        </w:rPr>
        <w:t xml:space="preserve"> </w:t>
      </w:r>
    </w:p>
    <w:p w:rsidR="000D208A" w:rsidRPr="00C72EDD" w:rsidRDefault="000D208A">
      <w:pPr>
        <w:pStyle w:val="a0"/>
        <w:rPr>
          <w:bCs w:val="0"/>
          <w:sz w:val="20"/>
          <w:szCs w:val="20"/>
        </w:rPr>
      </w:pPr>
      <w:proofErr w:type="gramStart"/>
      <w:r w:rsidRPr="00C72EDD">
        <w:rPr>
          <w:sz w:val="20"/>
          <w:szCs w:val="20"/>
        </w:rPr>
        <w:t>Настоящие Правила разработаны в соответствии с Градостроительным кодексом Российской Федерации, Федеральным законом «Об общих принципах организации  местного самоуправления в Российской Федерации», Земельным кодексом Российской федерации,  законом  Российской  Федерации  «Об  особо  охраняемых   природных территориях»</w:t>
      </w:r>
      <w:r w:rsidR="002D254A" w:rsidRPr="00C72EDD">
        <w:rPr>
          <w:sz w:val="20"/>
          <w:szCs w:val="20"/>
        </w:rPr>
        <w:t xml:space="preserve">, законом Красноярского края № </w:t>
      </w:r>
      <w:r w:rsidR="002D254A" w:rsidRPr="00C72EDD">
        <w:rPr>
          <w:color w:val="000000"/>
          <w:sz w:val="20"/>
          <w:szCs w:val="20"/>
        </w:rPr>
        <w:t>1</w:t>
      </w:r>
      <w:r w:rsidR="0042273C" w:rsidRPr="00C72EDD">
        <w:rPr>
          <w:color w:val="000000"/>
          <w:sz w:val="20"/>
          <w:szCs w:val="20"/>
        </w:rPr>
        <w:t>3</w:t>
      </w:r>
      <w:r w:rsidR="002D254A" w:rsidRPr="00C72EDD">
        <w:rPr>
          <w:color w:val="000000"/>
          <w:sz w:val="20"/>
          <w:szCs w:val="20"/>
        </w:rPr>
        <w:t>-</w:t>
      </w:r>
      <w:r w:rsidR="0042273C" w:rsidRPr="00C72EDD">
        <w:rPr>
          <w:color w:val="000000"/>
          <w:sz w:val="20"/>
          <w:szCs w:val="20"/>
        </w:rPr>
        <w:t>3</w:t>
      </w:r>
      <w:r w:rsidR="00D66626" w:rsidRPr="00C72EDD">
        <w:rPr>
          <w:color w:val="000000"/>
          <w:sz w:val="20"/>
          <w:szCs w:val="20"/>
        </w:rPr>
        <w:t>0</w:t>
      </w:r>
      <w:r w:rsidR="007D0A27" w:rsidRPr="00C72EDD">
        <w:rPr>
          <w:color w:val="000000"/>
          <w:sz w:val="20"/>
          <w:szCs w:val="20"/>
        </w:rPr>
        <w:t>34</w:t>
      </w:r>
      <w:r w:rsidR="002D254A" w:rsidRPr="00C72EDD">
        <w:rPr>
          <w:color w:val="000000"/>
          <w:sz w:val="20"/>
          <w:szCs w:val="20"/>
        </w:rPr>
        <w:t xml:space="preserve"> от </w:t>
      </w:r>
      <w:r w:rsidR="00D66626" w:rsidRPr="00C72EDD">
        <w:rPr>
          <w:color w:val="000000"/>
          <w:sz w:val="20"/>
          <w:szCs w:val="20"/>
        </w:rPr>
        <w:t>18</w:t>
      </w:r>
      <w:r w:rsidR="002D254A" w:rsidRPr="00C72EDD">
        <w:rPr>
          <w:color w:val="000000"/>
          <w:sz w:val="20"/>
          <w:szCs w:val="20"/>
        </w:rPr>
        <w:t>.</w:t>
      </w:r>
      <w:r w:rsidR="0042273C" w:rsidRPr="00C72EDD">
        <w:rPr>
          <w:color w:val="000000"/>
          <w:sz w:val="20"/>
          <w:szCs w:val="20"/>
        </w:rPr>
        <w:t>02</w:t>
      </w:r>
      <w:r w:rsidR="002D254A" w:rsidRPr="00C72EDD">
        <w:rPr>
          <w:color w:val="000000"/>
          <w:sz w:val="20"/>
          <w:szCs w:val="20"/>
        </w:rPr>
        <w:t>.200</w:t>
      </w:r>
      <w:r w:rsidR="0042273C" w:rsidRPr="00C72EDD">
        <w:rPr>
          <w:color w:val="000000"/>
          <w:sz w:val="20"/>
          <w:szCs w:val="20"/>
        </w:rPr>
        <w:t>5</w:t>
      </w:r>
      <w:r w:rsidR="002D254A" w:rsidRPr="00C72EDD">
        <w:rPr>
          <w:color w:val="000000"/>
          <w:sz w:val="20"/>
          <w:szCs w:val="20"/>
        </w:rPr>
        <w:t>г.</w:t>
      </w:r>
      <w:r w:rsidRPr="00C72EDD">
        <w:rPr>
          <w:sz w:val="20"/>
          <w:szCs w:val="20"/>
        </w:rPr>
        <w:t xml:space="preserve"> и  иными  законами  и  нормативными  правовыми  актами Российской Федерации, Красноярского края, нормативными   правовыми   актами органов местного самоуправления </w:t>
      </w:r>
      <w:r w:rsidR="0012208D" w:rsidRPr="00C72EDD">
        <w:rPr>
          <w:sz w:val="20"/>
          <w:szCs w:val="20"/>
        </w:rPr>
        <w:t>Поселения</w:t>
      </w:r>
      <w:r w:rsidR="000B3706" w:rsidRPr="00C72EDD">
        <w:rPr>
          <w:sz w:val="20"/>
          <w:szCs w:val="20"/>
        </w:rPr>
        <w:t>.</w:t>
      </w:r>
      <w:r w:rsidR="0041347E">
        <w:rPr>
          <w:sz w:val="20"/>
          <w:szCs w:val="20"/>
        </w:rPr>
        <w:t xml:space="preserve"> </w:t>
      </w:r>
      <w:proofErr w:type="gramEnd"/>
    </w:p>
    <w:p w:rsidR="000D208A" w:rsidRPr="00C72EDD" w:rsidRDefault="000D208A">
      <w:pPr>
        <w:pStyle w:val="3"/>
        <w:rPr>
          <w:sz w:val="20"/>
        </w:rPr>
      </w:pPr>
      <w:bookmarkStart w:id="7" w:name="_Toc363449134"/>
      <w:r w:rsidRPr="00C72EDD">
        <w:rPr>
          <w:sz w:val="20"/>
        </w:rPr>
        <w:t>Ст. 4 Основные понятия и определения</w:t>
      </w:r>
      <w:bookmarkEnd w:id="7"/>
    </w:p>
    <w:p w:rsidR="000D208A" w:rsidRPr="00C72EDD" w:rsidRDefault="000D208A">
      <w:pPr>
        <w:ind w:firstLine="510"/>
        <w:jc w:val="both"/>
        <w:rPr>
          <w:sz w:val="20"/>
          <w:szCs w:val="20"/>
        </w:rPr>
      </w:pPr>
      <w:r w:rsidRPr="00C72EDD">
        <w:rPr>
          <w:sz w:val="20"/>
          <w:szCs w:val="20"/>
        </w:rPr>
        <w:t xml:space="preserve">Основные понятия, используемые в настоящих Правилах: </w:t>
      </w:r>
    </w:p>
    <w:p w:rsidR="000D208A" w:rsidRPr="00C72EDD" w:rsidRDefault="000D208A">
      <w:pPr>
        <w:jc w:val="both"/>
        <w:rPr>
          <w:sz w:val="20"/>
          <w:szCs w:val="20"/>
        </w:rPr>
      </w:pPr>
    </w:p>
    <w:p w:rsidR="000D208A" w:rsidRPr="00C72EDD" w:rsidRDefault="000D208A" w:rsidP="00CD61DD">
      <w:pPr>
        <w:ind w:firstLine="540"/>
        <w:jc w:val="both"/>
        <w:rPr>
          <w:sz w:val="20"/>
          <w:szCs w:val="20"/>
        </w:rPr>
      </w:pPr>
      <w:r w:rsidRPr="00C72EDD">
        <w:rPr>
          <w:b/>
          <w:bCs/>
          <w:sz w:val="20"/>
          <w:szCs w:val="20"/>
        </w:rPr>
        <w:t xml:space="preserve">блокированный жилой дом </w:t>
      </w:r>
      <w:r w:rsidRPr="00C72EDD">
        <w:rPr>
          <w:sz w:val="20"/>
          <w:szCs w:val="20"/>
        </w:rPr>
        <w:t xml:space="preserve">- </w:t>
      </w:r>
      <w:r w:rsidR="00C02E0E" w:rsidRPr="00C72EDD">
        <w:rPr>
          <w:sz w:val="20"/>
          <w:szCs w:val="20"/>
        </w:rPr>
        <w:t>здание квартирного типа, состоящее из двух и более квартир, каждая из которых имеет изолированный вход и доступ на неделимый земельный участок общего долевого пользования</w:t>
      </w:r>
      <w:r w:rsidRPr="00C72EDD">
        <w:rPr>
          <w:sz w:val="20"/>
          <w:szCs w:val="20"/>
        </w:rPr>
        <w:t>;</w:t>
      </w:r>
    </w:p>
    <w:p w:rsidR="000D208A" w:rsidRPr="00C72EDD" w:rsidRDefault="000D208A" w:rsidP="00CD61DD">
      <w:pPr>
        <w:ind w:firstLine="540"/>
        <w:jc w:val="both"/>
        <w:rPr>
          <w:sz w:val="20"/>
          <w:szCs w:val="20"/>
        </w:rPr>
      </w:pPr>
      <w:r w:rsidRPr="00C72EDD">
        <w:rPr>
          <w:b/>
          <w:bCs/>
          <w:sz w:val="20"/>
          <w:szCs w:val="20"/>
        </w:rPr>
        <w:t>боковая граница земельного участка</w:t>
      </w:r>
      <w:r w:rsidRPr="00C72EDD">
        <w:rPr>
          <w:sz w:val="20"/>
          <w:szCs w:val="20"/>
        </w:rPr>
        <w:t xml:space="preserve"> - граница, разделяющая два соседних земельных участка;</w:t>
      </w:r>
    </w:p>
    <w:p w:rsidR="000D208A" w:rsidRPr="00C72EDD" w:rsidRDefault="000D208A" w:rsidP="00CD61DD">
      <w:pPr>
        <w:ind w:firstLine="540"/>
        <w:jc w:val="both"/>
        <w:rPr>
          <w:sz w:val="20"/>
          <w:szCs w:val="20"/>
        </w:rPr>
      </w:pPr>
      <w:r w:rsidRPr="00C72EDD">
        <w:rPr>
          <w:b/>
          <w:bCs/>
          <w:sz w:val="20"/>
          <w:szCs w:val="20"/>
        </w:rPr>
        <w:t>высота строения</w:t>
      </w:r>
      <w:r w:rsidRPr="00C72EDD">
        <w:rPr>
          <w:sz w:val="20"/>
          <w:szCs w:val="20"/>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w:t>
      </w:r>
    </w:p>
    <w:p w:rsidR="000D208A" w:rsidRPr="00C72EDD" w:rsidRDefault="000D208A" w:rsidP="00CD61DD">
      <w:pPr>
        <w:ind w:firstLine="540"/>
        <w:jc w:val="both"/>
        <w:rPr>
          <w:sz w:val="20"/>
          <w:szCs w:val="20"/>
        </w:rPr>
      </w:pPr>
      <w:proofErr w:type="gramStart"/>
      <w:r w:rsidRPr="00C72EDD">
        <w:rPr>
          <w:b/>
          <w:bCs/>
          <w:sz w:val="20"/>
          <w:szCs w:val="20"/>
        </w:rPr>
        <w:t xml:space="preserve">глубина земельного участка </w:t>
      </w:r>
      <w:r w:rsidRPr="00C72EDD">
        <w:rPr>
          <w:sz w:val="20"/>
          <w:szCs w:val="20"/>
        </w:rPr>
        <w:t>- расстояние от лицевой до задней границы земельного участка;</w:t>
      </w:r>
      <w:proofErr w:type="gramEnd"/>
    </w:p>
    <w:p w:rsidR="000D208A" w:rsidRPr="00C72EDD" w:rsidRDefault="000D208A" w:rsidP="00CD61DD">
      <w:pPr>
        <w:ind w:firstLine="540"/>
        <w:jc w:val="both"/>
        <w:rPr>
          <w:sz w:val="20"/>
          <w:szCs w:val="20"/>
        </w:rPr>
      </w:pPr>
      <w:r w:rsidRPr="00C72EDD">
        <w:rPr>
          <w:b/>
          <w:bCs/>
          <w:sz w:val="20"/>
          <w:szCs w:val="20"/>
        </w:rPr>
        <w:t>градостроительная документация</w:t>
      </w:r>
      <w:r w:rsidRPr="00C72EDD">
        <w:rPr>
          <w:sz w:val="20"/>
          <w:szCs w:val="20"/>
        </w:rPr>
        <w:t xml:space="preserve"> – документы территориального планирования</w:t>
      </w:r>
      <w:r w:rsidR="00832CDE" w:rsidRPr="00C72EDD">
        <w:rPr>
          <w:sz w:val="20"/>
          <w:szCs w:val="20"/>
        </w:rPr>
        <w:t xml:space="preserve"> (Генплан)</w:t>
      </w:r>
      <w:r w:rsidRPr="00C72EDD">
        <w:rPr>
          <w:sz w:val="20"/>
          <w:szCs w:val="20"/>
        </w:rPr>
        <w:t xml:space="preserve">, документация по планировке территории </w:t>
      </w:r>
      <w:r w:rsidR="001A3E61" w:rsidRPr="00C72EDD">
        <w:rPr>
          <w:sz w:val="20"/>
          <w:szCs w:val="20"/>
        </w:rPr>
        <w:t>Поселения</w:t>
      </w:r>
      <w:r w:rsidRPr="00C72EDD">
        <w:rPr>
          <w:sz w:val="20"/>
          <w:szCs w:val="20"/>
        </w:rPr>
        <w:t xml:space="preserve"> (проекты планировки, проекты межевания, градостроительные планы земель</w:t>
      </w:r>
      <w:r w:rsidR="007B0C7E" w:rsidRPr="00C72EDD">
        <w:rPr>
          <w:sz w:val="20"/>
          <w:szCs w:val="20"/>
        </w:rPr>
        <w:t>ных участков), разрабатываемые на основании заданий</w:t>
      </w:r>
      <w:r w:rsidRPr="00C72EDD">
        <w:rPr>
          <w:sz w:val="20"/>
          <w:szCs w:val="20"/>
        </w:rPr>
        <w:t xml:space="preserve"> на </w:t>
      </w:r>
      <w:r w:rsidR="007B0C7E" w:rsidRPr="00C72EDD">
        <w:rPr>
          <w:sz w:val="20"/>
          <w:szCs w:val="20"/>
        </w:rPr>
        <w:t>их</w:t>
      </w:r>
      <w:r w:rsidRPr="00C72EDD">
        <w:rPr>
          <w:sz w:val="20"/>
          <w:szCs w:val="20"/>
        </w:rPr>
        <w:t xml:space="preserve"> разработку и в соответствии с градостроительными, экологическими и иными техническими регламентами; </w:t>
      </w:r>
    </w:p>
    <w:p w:rsidR="000D208A" w:rsidRPr="00C72EDD" w:rsidRDefault="000D208A" w:rsidP="00CD61DD">
      <w:pPr>
        <w:ind w:firstLine="540"/>
        <w:jc w:val="both"/>
        <w:rPr>
          <w:sz w:val="20"/>
          <w:szCs w:val="20"/>
        </w:rPr>
      </w:pPr>
      <w:r w:rsidRPr="00C72EDD">
        <w:rPr>
          <w:b/>
          <w:bCs/>
          <w:sz w:val="20"/>
          <w:szCs w:val="20"/>
        </w:rPr>
        <w:t xml:space="preserve">градостроительное зонирование </w:t>
      </w:r>
      <w:r w:rsidRPr="00C72EDD">
        <w:rPr>
          <w:sz w:val="20"/>
          <w:szCs w:val="20"/>
        </w:rPr>
        <w:t xml:space="preserve">– зонирование территории </w:t>
      </w:r>
      <w:r w:rsidR="001A3E61" w:rsidRPr="00C72EDD">
        <w:rPr>
          <w:sz w:val="20"/>
          <w:szCs w:val="20"/>
        </w:rPr>
        <w:t>Поселения</w:t>
      </w:r>
      <w:r w:rsidRPr="00C72EDD">
        <w:rPr>
          <w:sz w:val="20"/>
          <w:szCs w:val="20"/>
        </w:rPr>
        <w:t xml:space="preserve"> в целях определения территориальных зон и установления градостроительных регламентов;</w:t>
      </w:r>
    </w:p>
    <w:p w:rsidR="00397F53" w:rsidRPr="00C72EDD" w:rsidRDefault="00397F53" w:rsidP="00CD61DD">
      <w:pPr>
        <w:ind w:firstLine="540"/>
        <w:jc w:val="both"/>
        <w:rPr>
          <w:sz w:val="20"/>
          <w:szCs w:val="20"/>
        </w:rPr>
      </w:pPr>
      <w:r w:rsidRPr="00C72EDD">
        <w:rPr>
          <w:b/>
          <w:sz w:val="20"/>
          <w:szCs w:val="20"/>
        </w:rPr>
        <w:t>градостроительный план</w:t>
      </w:r>
      <w:r w:rsidR="00CD61DD" w:rsidRPr="00C72EDD">
        <w:rPr>
          <w:sz w:val="20"/>
          <w:szCs w:val="20"/>
        </w:rPr>
        <w:t xml:space="preserve">  </w:t>
      </w:r>
      <w:r w:rsidRPr="00C72EDD">
        <w:rPr>
          <w:b/>
          <w:sz w:val="20"/>
          <w:szCs w:val="20"/>
        </w:rPr>
        <w:t>земельного участка</w:t>
      </w:r>
      <w:r w:rsidRPr="00C72EDD">
        <w:rPr>
          <w:sz w:val="20"/>
          <w:szCs w:val="20"/>
        </w:rPr>
        <w:t xml:space="preserve"> – вид документации по планировке территории, проекты которого подготавливаются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0D208A" w:rsidRPr="00C72EDD" w:rsidRDefault="000D208A" w:rsidP="00CD61DD">
      <w:pPr>
        <w:ind w:firstLine="540"/>
        <w:jc w:val="both"/>
        <w:rPr>
          <w:sz w:val="20"/>
          <w:szCs w:val="20"/>
        </w:rPr>
      </w:pPr>
      <w:proofErr w:type="gramStart"/>
      <w:r w:rsidRPr="00C72EDD">
        <w:rPr>
          <w:b/>
          <w:bCs/>
          <w:sz w:val="20"/>
          <w:szCs w:val="20"/>
        </w:rPr>
        <w:t>градостроительный регламент</w:t>
      </w:r>
      <w:r w:rsidRPr="00C72EDD">
        <w:rPr>
          <w:sz w:val="20"/>
          <w:szCs w:val="20"/>
        </w:rPr>
        <w:t xml:space="preserve"> – устанавливаемые в границах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а также ограничения использования земельных участков и объектов капитального строительства; </w:t>
      </w:r>
      <w:proofErr w:type="gramEnd"/>
    </w:p>
    <w:p w:rsidR="000D208A" w:rsidRPr="00C72EDD" w:rsidRDefault="000D208A" w:rsidP="00CD61DD">
      <w:pPr>
        <w:ind w:firstLine="540"/>
        <w:jc w:val="both"/>
        <w:rPr>
          <w:sz w:val="20"/>
          <w:szCs w:val="20"/>
        </w:rPr>
      </w:pPr>
      <w:r w:rsidRPr="00C72EDD">
        <w:rPr>
          <w:b/>
          <w:bCs/>
          <w:sz w:val="20"/>
          <w:szCs w:val="20"/>
        </w:rPr>
        <w:lastRenderedPageBreak/>
        <w:t xml:space="preserve">двор </w:t>
      </w:r>
      <w:r w:rsidRPr="00C72EDD">
        <w:rPr>
          <w:sz w:val="20"/>
          <w:szCs w:val="20"/>
        </w:rPr>
        <w:t>- незастроенные части земельного участка, расположенные между стенами зданий и границами земельного участка;</w:t>
      </w:r>
    </w:p>
    <w:p w:rsidR="002A2D50" w:rsidRPr="00C72EDD" w:rsidRDefault="002A2D50" w:rsidP="00CD61DD">
      <w:pPr>
        <w:ind w:firstLine="540"/>
        <w:jc w:val="both"/>
        <w:rPr>
          <w:sz w:val="20"/>
          <w:szCs w:val="20"/>
        </w:rPr>
      </w:pPr>
      <w:r w:rsidRPr="00C72EDD">
        <w:rPr>
          <w:b/>
          <w:sz w:val="20"/>
          <w:szCs w:val="20"/>
        </w:rPr>
        <w:t>дом жилой индивидуальный</w:t>
      </w:r>
      <w:r w:rsidRPr="00C72EDD">
        <w:rPr>
          <w:sz w:val="20"/>
          <w:szCs w:val="20"/>
        </w:rPr>
        <w:t xml:space="preserve"> – жилой дом, предназначенный для проживания одной семьи;</w:t>
      </w:r>
    </w:p>
    <w:p w:rsidR="00C34E76" w:rsidRPr="00C72EDD" w:rsidRDefault="00C34E76" w:rsidP="00C34E76">
      <w:pPr>
        <w:ind w:firstLine="540"/>
        <w:jc w:val="both"/>
        <w:rPr>
          <w:sz w:val="20"/>
          <w:szCs w:val="20"/>
        </w:rPr>
      </w:pPr>
      <w:r w:rsidRPr="00C72EDD">
        <w:rPr>
          <w:b/>
          <w:sz w:val="20"/>
          <w:szCs w:val="20"/>
        </w:rPr>
        <w:t xml:space="preserve">дом жилой усадебной застройки – </w:t>
      </w:r>
      <w:r w:rsidRPr="00C72EDD">
        <w:rPr>
          <w:sz w:val="20"/>
          <w:szCs w:val="20"/>
        </w:rPr>
        <w:t xml:space="preserve">одноквартирный отдельно стоящий индивидуальный жилой дом с приусадебным земельным участком; </w:t>
      </w:r>
    </w:p>
    <w:p w:rsidR="00C34E76" w:rsidRPr="00C72EDD" w:rsidRDefault="00C34E76" w:rsidP="00C34E76">
      <w:pPr>
        <w:ind w:firstLine="540"/>
        <w:jc w:val="both"/>
        <w:rPr>
          <w:sz w:val="20"/>
          <w:szCs w:val="20"/>
        </w:rPr>
      </w:pPr>
      <w:proofErr w:type="gramStart"/>
      <w:r w:rsidRPr="00C72EDD">
        <w:rPr>
          <w:b/>
          <w:sz w:val="20"/>
          <w:szCs w:val="20"/>
        </w:rPr>
        <w:t xml:space="preserve">дома жилые блокированной застройки – </w:t>
      </w:r>
      <w:r w:rsidRPr="00C72EDD">
        <w:rPr>
          <w:sz w:val="20"/>
          <w:szCs w:val="20"/>
        </w:rPr>
        <w:t xml:space="preserve">одноквартирные рядом стоящие и смыкающиеся в единый блок с общими внутренними стенами жилые дома с прилегающими к их задним и (или) передним фасадам земельными участками; </w:t>
      </w:r>
      <w:proofErr w:type="gramEnd"/>
    </w:p>
    <w:p w:rsidR="00994C20" w:rsidRPr="00C72EDD" w:rsidRDefault="00994C20" w:rsidP="00CD61DD">
      <w:pPr>
        <w:ind w:firstLine="540"/>
        <w:jc w:val="both"/>
        <w:rPr>
          <w:sz w:val="20"/>
          <w:szCs w:val="20"/>
        </w:rPr>
      </w:pPr>
      <w:r w:rsidRPr="00C72EDD">
        <w:rPr>
          <w:b/>
          <w:sz w:val="20"/>
          <w:szCs w:val="20"/>
        </w:rPr>
        <w:t>дом жилой  двухквартирный</w:t>
      </w:r>
      <w:r w:rsidRPr="00C72EDD">
        <w:rPr>
          <w:sz w:val="20"/>
          <w:szCs w:val="20"/>
        </w:rPr>
        <w:t xml:space="preserve"> – жилой дом, предназначенный для проживания двух семей;</w:t>
      </w:r>
    </w:p>
    <w:p w:rsidR="000D208A" w:rsidRPr="00C72EDD" w:rsidRDefault="000D208A" w:rsidP="00CD61DD">
      <w:pPr>
        <w:ind w:firstLine="540"/>
        <w:jc w:val="both"/>
        <w:rPr>
          <w:sz w:val="20"/>
          <w:szCs w:val="20"/>
        </w:rPr>
      </w:pPr>
      <w:r w:rsidRPr="00C72EDD">
        <w:rPr>
          <w:b/>
          <w:bCs/>
          <w:sz w:val="20"/>
          <w:szCs w:val="20"/>
        </w:rPr>
        <w:t xml:space="preserve">дома малой этажности </w:t>
      </w:r>
      <w:r w:rsidRPr="00C72EDD">
        <w:rPr>
          <w:sz w:val="20"/>
          <w:szCs w:val="20"/>
        </w:rPr>
        <w:t xml:space="preserve">- здания высотой до </w:t>
      </w:r>
      <w:r w:rsidR="006831D5" w:rsidRPr="00C72EDD">
        <w:rPr>
          <w:sz w:val="20"/>
          <w:szCs w:val="20"/>
        </w:rPr>
        <w:t>3</w:t>
      </w:r>
      <w:r w:rsidRPr="00C72EDD">
        <w:rPr>
          <w:sz w:val="20"/>
          <w:szCs w:val="20"/>
        </w:rPr>
        <w:t xml:space="preserve"> этажей</w:t>
      </w:r>
      <w:r w:rsidR="00DD57F6" w:rsidRPr="00C72EDD">
        <w:rPr>
          <w:sz w:val="20"/>
          <w:szCs w:val="20"/>
        </w:rPr>
        <w:t xml:space="preserve"> включительно</w:t>
      </w:r>
      <w:r w:rsidRPr="00C72EDD">
        <w:rPr>
          <w:sz w:val="20"/>
          <w:szCs w:val="20"/>
        </w:rPr>
        <w:t>;</w:t>
      </w:r>
    </w:p>
    <w:p w:rsidR="000D208A" w:rsidRPr="00C72EDD" w:rsidRDefault="000D208A" w:rsidP="00CD61DD">
      <w:pPr>
        <w:ind w:firstLine="540"/>
        <w:jc w:val="both"/>
        <w:rPr>
          <w:sz w:val="20"/>
          <w:szCs w:val="20"/>
        </w:rPr>
      </w:pPr>
      <w:r w:rsidRPr="00C72EDD">
        <w:rPr>
          <w:b/>
          <w:bCs/>
          <w:sz w:val="20"/>
          <w:szCs w:val="20"/>
        </w:rPr>
        <w:t>задняя граница земельного участка</w:t>
      </w:r>
      <w:r w:rsidRPr="00C72EDD">
        <w:rPr>
          <w:sz w:val="20"/>
          <w:szCs w:val="20"/>
        </w:rPr>
        <w:t xml:space="preserve"> - граница, противоположная лицевой границе земельного участка;</w:t>
      </w:r>
    </w:p>
    <w:p w:rsidR="000D208A" w:rsidRPr="00C72EDD" w:rsidRDefault="000D208A" w:rsidP="00CD61DD">
      <w:pPr>
        <w:ind w:firstLine="540"/>
        <w:jc w:val="both"/>
        <w:rPr>
          <w:sz w:val="20"/>
          <w:szCs w:val="20"/>
        </w:rPr>
      </w:pPr>
      <w:r w:rsidRPr="00C72EDD">
        <w:rPr>
          <w:b/>
          <w:bCs/>
          <w:sz w:val="20"/>
          <w:szCs w:val="20"/>
        </w:rPr>
        <w:t>здание</w:t>
      </w:r>
      <w:r w:rsidRPr="00C72EDD">
        <w:rPr>
          <w:sz w:val="20"/>
          <w:szCs w:val="20"/>
        </w:rPr>
        <w:t xml:space="preserve"> - сооружение с крышей и ограждающими конструкциями, предназначенное для создания ограниченного пространства в целях проживания, различных видов деятельности, хранения материалов и иных предметов;</w:t>
      </w:r>
    </w:p>
    <w:p w:rsidR="000D208A" w:rsidRPr="00C72EDD" w:rsidRDefault="000D208A" w:rsidP="00CD61DD">
      <w:pPr>
        <w:ind w:firstLine="540"/>
        <w:jc w:val="both"/>
        <w:rPr>
          <w:sz w:val="20"/>
          <w:szCs w:val="20"/>
        </w:rPr>
      </w:pPr>
      <w:r w:rsidRPr="00C72EDD">
        <w:rPr>
          <w:b/>
          <w:bCs/>
          <w:sz w:val="20"/>
          <w:szCs w:val="20"/>
        </w:rPr>
        <w:t xml:space="preserve">земельный участок </w:t>
      </w:r>
      <w:r w:rsidRPr="00C72EDD">
        <w:rPr>
          <w:sz w:val="20"/>
          <w:szCs w:val="20"/>
        </w:rPr>
        <w:t>– часть поверхности земли (в том числе поверхностный почвенный слой), границы которого описаны и удостоверены в установленном порядке;</w:t>
      </w:r>
    </w:p>
    <w:p w:rsidR="000D208A" w:rsidRPr="00C72EDD" w:rsidRDefault="000D208A" w:rsidP="00CD61DD">
      <w:pPr>
        <w:ind w:firstLine="540"/>
        <w:jc w:val="both"/>
        <w:rPr>
          <w:sz w:val="20"/>
          <w:szCs w:val="20"/>
        </w:rPr>
      </w:pPr>
      <w:r w:rsidRPr="00C72EDD">
        <w:rPr>
          <w:b/>
          <w:bCs/>
          <w:sz w:val="20"/>
          <w:szCs w:val="20"/>
        </w:rPr>
        <w:t xml:space="preserve">изменение объектов недвижимости </w:t>
      </w:r>
      <w:r w:rsidRPr="00C72EDD">
        <w:rPr>
          <w:sz w:val="20"/>
          <w:szCs w:val="20"/>
        </w:rPr>
        <w:t xml:space="preserve">- изменение вида использования и (или) предельных параметров разрешенного строительства объектов недвижимости в пределах, установленных градостроительными регламентами соответствующих территориальных зон; </w:t>
      </w:r>
    </w:p>
    <w:p w:rsidR="000D208A" w:rsidRPr="00C72EDD" w:rsidRDefault="000D208A" w:rsidP="00CD61DD">
      <w:pPr>
        <w:ind w:firstLine="540"/>
        <w:jc w:val="both"/>
        <w:rPr>
          <w:sz w:val="20"/>
          <w:szCs w:val="20"/>
        </w:rPr>
      </w:pPr>
      <w:r w:rsidRPr="00C72EDD">
        <w:rPr>
          <w:b/>
          <w:bCs/>
          <w:sz w:val="20"/>
          <w:szCs w:val="20"/>
        </w:rPr>
        <w:t>квартира</w:t>
      </w:r>
      <w:r w:rsidRPr="00C72EDD">
        <w:rPr>
          <w:sz w:val="20"/>
          <w:szCs w:val="20"/>
        </w:rPr>
        <w:t xml:space="preserve"> - помещение для проживания в жилом доме;</w:t>
      </w:r>
    </w:p>
    <w:p w:rsidR="004E2B11" w:rsidRPr="00C72EDD" w:rsidRDefault="004E2B11" w:rsidP="00CD61DD">
      <w:pPr>
        <w:ind w:firstLine="540"/>
        <w:jc w:val="both"/>
        <w:rPr>
          <w:sz w:val="20"/>
          <w:szCs w:val="20"/>
        </w:rPr>
      </w:pPr>
      <w:proofErr w:type="gramStart"/>
      <w:r w:rsidRPr="00C72EDD">
        <w:rPr>
          <w:b/>
          <w:sz w:val="20"/>
          <w:szCs w:val="20"/>
        </w:rPr>
        <w:t xml:space="preserve">красные линии – </w:t>
      </w:r>
      <w:r w:rsidRPr="00C72EDD">
        <w:rPr>
          <w:sz w:val="20"/>
          <w:szCs w:val="20"/>
        </w:rPr>
        <w:t>линии,</w:t>
      </w:r>
      <w:r w:rsidR="00C8242E" w:rsidRPr="00C72EDD">
        <w:rPr>
          <w:sz w:val="20"/>
          <w:szCs w:val="20"/>
        </w:rPr>
        <w:t xml:space="preserve"> обозначающие</w:t>
      </w:r>
      <w:r w:rsidRPr="00C72EDD">
        <w:rPr>
          <w:sz w:val="20"/>
          <w:szCs w:val="20"/>
        </w:rPr>
        <w:t xml:space="preserve">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 – кабельны</w:t>
      </w:r>
      <w:r w:rsidR="001C36AC" w:rsidRPr="00C72EDD">
        <w:rPr>
          <w:sz w:val="20"/>
          <w:szCs w:val="20"/>
        </w:rPr>
        <w:t>е</w:t>
      </w:r>
      <w:r w:rsidRPr="00C72EDD">
        <w:rPr>
          <w:sz w:val="20"/>
          <w:szCs w:val="20"/>
        </w:rPr>
        <w:t xml:space="preserve"> сооружения), трубопроводы, автомобильные дороги, железнодорожные линии и другие подобные сооружения (линейные объекты);</w:t>
      </w:r>
      <w:proofErr w:type="gramEnd"/>
    </w:p>
    <w:p w:rsidR="000D208A" w:rsidRPr="00C72EDD" w:rsidRDefault="000D208A" w:rsidP="00CD61DD">
      <w:pPr>
        <w:ind w:firstLine="540"/>
        <w:jc w:val="both"/>
        <w:rPr>
          <w:sz w:val="20"/>
          <w:szCs w:val="20"/>
        </w:rPr>
      </w:pPr>
      <w:r w:rsidRPr="00C72EDD">
        <w:rPr>
          <w:b/>
          <w:bCs/>
          <w:sz w:val="20"/>
          <w:szCs w:val="20"/>
        </w:rPr>
        <w:t>коэффициент застройки</w:t>
      </w:r>
      <w:r w:rsidRPr="00C72EDD">
        <w:rPr>
          <w:sz w:val="20"/>
          <w:szCs w:val="20"/>
        </w:rPr>
        <w:t xml:space="preserve"> – максимально допустимая величина отношения суммарной площади земли под всеми зданиями и сооружениями на земельном участке к площади земельного участка (разрешенная площадь застройки земельного участка определяется умножением пло</w:t>
      </w:r>
      <w:r w:rsidR="00251D8F" w:rsidRPr="00C72EDD">
        <w:rPr>
          <w:sz w:val="20"/>
          <w:szCs w:val="20"/>
        </w:rPr>
        <w:t>щади</w:t>
      </w:r>
      <w:r w:rsidRPr="00C72EDD">
        <w:rPr>
          <w:sz w:val="20"/>
          <w:szCs w:val="20"/>
        </w:rPr>
        <w:t xml:space="preserve"> земельного участка</w:t>
      </w:r>
      <w:r w:rsidR="00251D8F" w:rsidRPr="00C72EDD">
        <w:rPr>
          <w:sz w:val="20"/>
          <w:szCs w:val="20"/>
        </w:rPr>
        <w:t xml:space="preserve"> </w:t>
      </w:r>
      <w:r w:rsidR="00DB74B0" w:rsidRPr="00C72EDD">
        <w:rPr>
          <w:sz w:val="20"/>
          <w:szCs w:val="20"/>
        </w:rPr>
        <w:t xml:space="preserve">на </w:t>
      </w:r>
      <w:r w:rsidR="00251D8F" w:rsidRPr="00C72EDD">
        <w:rPr>
          <w:sz w:val="20"/>
          <w:szCs w:val="20"/>
        </w:rPr>
        <w:t>коэффициент застройки</w:t>
      </w:r>
      <w:r w:rsidRPr="00C72EDD">
        <w:rPr>
          <w:sz w:val="20"/>
          <w:szCs w:val="20"/>
        </w:rPr>
        <w:t>);</w:t>
      </w:r>
    </w:p>
    <w:p w:rsidR="000D208A" w:rsidRPr="00C72EDD" w:rsidRDefault="000D208A" w:rsidP="00CD61DD">
      <w:pPr>
        <w:ind w:firstLine="540"/>
        <w:jc w:val="both"/>
        <w:rPr>
          <w:sz w:val="20"/>
          <w:szCs w:val="20"/>
        </w:rPr>
      </w:pPr>
      <w:r w:rsidRPr="00C72EDD">
        <w:rPr>
          <w:b/>
          <w:bCs/>
          <w:sz w:val="20"/>
          <w:szCs w:val="20"/>
        </w:rPr>
        <w:t>коэффициент интенсивности использования территории</w:t>
      </w:r>
      <w:r w:rsidRPr="00C72EDD">
        <w:rPr>
          <w:sz w:val="20"/>
          <w:szCs w:val="20"/>
        </w:rPr>
        <w:t xml:space="preserve"> – максимально допустимая величина отношения общей суммарной площади помещений во всех зданиях и сооружениях на земельном участке к площади земельного участка (разрешенная общая суммарная  площадь помещений определяется умножением площад</w:t>
      </w:r>
      <w:r w:rsidR="00251D8F" w:rsidRPr="00C72EDD">
        <w:rPr>
          <w:sz w:val="20"/>
          <w:szCs w:val="20"/>
        </w:rPr>
        <w:t>и</w:t>
      </w:r>
      <w:r w:rsidRPr="00C72EDD">
        <w:rPr>
          <w:sz w:val="20"/>
          <w:szCs w:val="20"/>
        </w:rPr>
        <w:t xml:space="preserve"> земельного участка</w:t>
      </w:r>
      <w:r w:rsidR="00251D8F" w:rsidRPr="00C72EDD">
        <w:rPr>
          <w:sz w:val="20"/>
          <w:szCs w:val="20"/>
        </w:rPr>
        <w:t xml:space="preserve"> на коэффициент </w:t>
      </w:r>
      <w:r w:rsidR="005D4BC5" w:rsidRPr="00C72EDD">
        <w:rPr>
          <w:sz w:val="20"/>
          <w:szCs w:val="20"/>
        </w:rPr>
        <w:t xml:space="preserve">интенсивности </w:t>
      </w:r>
      <w:r w:rsidR="00251D8F" w:rsidRPr="00C72EDD">
        <w:rPr>
          <w:sz w:val="20"/>
          <w:szCs w:val="20"/>
        </w:rPr>
        <w:t>использования территории</w:t>
      </w:r>
      <w:r w:rsidRPr="00C72EDD">
        <w:rPr>
          <w:sz w:val="20"/>
          <w:szCs w:val="20"/>
        </w:rPr>
        <w:t>);</w:t>
      </w:r>
    </w:p>
    <w:p w:rsidR="002D3208" w:rsidRPr="00C72EDD" w:rsidRDefault="000D208A" w:rsidP="002D3208">
      <w:pPr>
        <w:ind w:firstLine="540"/>
        <w:jc w:val="both"/>
        <w:rPr>
          <w:sz w:val="20"/>
          <w:szCs w:val="20"/>
        </w:rPr>
      </w:pPr>
      <w:r w:rsidRPr="00C72EDD">
        <w:rPr>
          <w:b/>
          <w:bCs/>
          <w:sz w:val="20"/>
          <w:szCs w:val="20"/>
        </w:rPr>
        <w:t>коэффициент свободных территорий</w:t>
      </w:r>
      <w:r w:rsidRPr="00C72EDD">
        <w:rPr>
          <w:sz w:val="20"/>
          <w:szCs w:val="20"/>
        </w:rPr>
        <w:t xml:space="preserve"> - </w:t>
      </w:r>
      <w:r w:rsidR="002D3208" w:rsidRPr="00C72EDD">
        <w:rPr>
          <w:sz w:val="20"/>
          <w:szCs w:val="20"/>
        </w:rPr>
        <w:t>минимально допустимая величина отношения площади незастроенной территории земельного участка к площади всего земельного участка;</w:t>
      </w:r>
    </w:p>
    <w:p w:rsidR="000D208A" w:rsidRPr="00C72EDD" w:rsidRDefault="000D208A" w:rsidP="00CD61DD">
      <w:pPr>
        <w:ind w:firstLine="540"/>
        <w:jc w:val="both"/>
        <w:rPr>
          <w:sz w:val="20"/>
          <w:szCs w:val="20"/>
        </w:rPr>
      </w:pPr>
      <w:r w:rsidRPr="00C72EDD">
        <w:rPr>
          <w:b/>
          <w:bCs/>
          <w:sz w:val="20"/>
          <w:szCs w:val="20"/>
        </w:rPr>
        <w:t>линии регулирования застройки</w:t>
      </w:r>
      <w:r w:rsidRPr="00C72EDD">
        <w:rPr>
          <w:sz w:val="20"/>
          <w:szCs w:val="20"/>
        </w:rPr>
        <w:t xml:space="preserve"> - линия, ограничивающая размещение зданий на земельном участке;</w:t>
      </w:r>
    </w:p>
    <w:p w:rsidR="000D208A" w:rsidRPr="00C72EDD" w:rsidRDefault="000D208A" w:rsidP="00CD61DD">
      <w:pPr>
        <w:ind w:firstLine="540"/>
        <w:jc w:val="both"/>
        <w:rPr>
          <w:sz w:val="20"/>
          <w:szCs w:val="20"/>
        </w:rPr>
      </w:pPr>
      <w:r w:rsidRPr="00C72EDD">
        <w:rPr>
          <w:b/>
          <w:bCs/>
          <w:sz w:val="20"/>
          <w:szCs w:val="20"/>
        </w:rPr>
        <w:t>лицевая граница земельного участка</w:t>
      </w:r>
      <w:r w:rsidRPr="00C72EDD">
        <w:rPr>
          <w:sz w:val="20"/>
          <w:szCs w:val="20"/>
        </w:rPr>
        <w:t xml:space="preserve"> - граница земельного участка, примыкающая к улице;</w:t>
      </w:r>
    </w:p>
    <w:p w:rsidR="000D208A" w:rsidRPr="00C72EDD" w:rsidRDefault="000D208A" w:rsidP="00CD61DD">
      <w:pPr>
        <w:ind w:firstLine="540"/>
        <w:jc w:val="both"/>
        <w:rPr>
          <w:sz w:val="20"/>
          <w:szCs w:val="20"/>
        </w:rPr>
      </w:pPr>
      <w:r w:rsidRPr="00C72EDD">
        <w:rPr>
          <w:b/>
          <w:bCs/>
          <w:sz w:val="20"/>
          <w:szCs w:val="20"/>
        </w:rPr>
        <w:t>лицевой земельный участок</w:t>
      </w:r>
      <w:r w:rsidRPr="00C72EDD">
        <w:rPr>
          <w:sz w:val="20"/>
          <w:szCs w:val="20"/>
        </w:rPr>
        <w:t xml:space="preserve"> - земельный участок, имеющий одну или более лицевых границ;</w:t>
      </w:r>
    </w:p>
    <w:p w:rsidR="000D208A" w:rsidRPr="00C72EDD" w:rsidRDefault="000D208A" w:rsidP="00CD61DD">
      <w:pPr>
        <w:ind w:firstLine="540"/>
        <w:jc w:val="both"/>
        <w:rPr>
          <w:sz w:val="20"/>
          <w:szCs w:val="20"/>
        </w:rPr>
      </w:pPr>
      <w:r w:rsidRPr="00C72EDD">
        <w:rPr>
          <w:b/>
          <w:bCs/>
          <w:sz w:val="20"/>
          <w:szCs w:val="20"/>
        </w:rPr>
        <w:t>минимальная площадь земельного участка</w:t>
      </w:r>
      <w:r w:rsidRPr="00C72EDD">
        <w:rPr>
          <w:sz w:val="20"/>
          <w:szCs w:val="20"/>
        </w:rPr>
        <w:t xml:space="preserve"> - наименьшая площадь земельного участка, установленная градостроительным регламентом для определенной территориальной зоны;</w:t>
      </w:r>
    </w:p>
    <w:p w:rsidR="000D208A" w:rsidRPr="00C72EDD" w:rsidRDefault="000D208A" w:rsidP="00CD61DD">
      <w:pPr>
        <w:ind w:firstLine="540"/>
        <w:jc w:val="both"/>
        <w:rPr>
          <w:sz w:val="20"/>
          <w:szCs w:val="20"/>
        </w:rPr>
      </w:pPr>
      <w:r w:rsidRPr="00C72EDD">
        <w:rPr>
          <w:b/>
          <w:bCs/>
          <w:sz w:val="20"/>
          <w:szCs w:val="20"/>
        </w:rPr>
        <w:t xml:space="preserve">многоквартирный жилой дом </w:t>
      </w:r>
      <w:r w:rsidRPr="00C72EDD">
        <w:rPr>
          <w:sz w:val="20"/>
          <w:szCs w:val="20"/>
        </w:rPr>
        <w:t>- жилое здание, в котором более 2 квартир, не имеющих отдельных входов с улицы;</w:t>
      </w:r>
    </w:p>
    <w:p w:rsidR="000D208A" w:rsidRPr="00C72EDD" w:rsidRDefault="000D208A" w:rsidP="00CD61DD">
      <w:pPr>
        <w:ind w:firstLine="540"/>
        <w:jc w:val="both"/>
        <w:rPr>
          <w:sz w:val="20"/>
          <w:szCs w:val="20"/>
        </w:rPr>
      </w:pPr>
      <w:r w:rsidRPr="00C72EDD">
        <w:rPr>
          <w:b/>
          <w:bCs/>
          <w:sz w:val="20"/>
          <w:szCs w:val="20"/>
        </w:rPr>
        <w:t xml:space="preserve">объекты недвижимости </w:t>
      </w:r>
      <w:r w:rsidRPr="00C72EDD">
        <w:rPr>
          <w:sz w:val="20"/>
          <w:szCs w:val="20"/>
        </w:rPr>
        <w:t>- объекты, в отношении которых осуществляется градостроительная деятельность и которые определены в абзаце первом пункта 1 статьи 130 Гражданского кодекса Российской Федерации;</w:t>
      </w:r>
    </w:p>
    <w:p w:rsidR="000D208A" w:rsidRPr="00C72EDD" w:rsidRDefault="000D208A" w:rsidP="00CD61DD">
      <w:pPr>
        <w:ind w:firstLine="540"/>
        <w:jc w:val="both"/>
        <w:rPr>
          <w:sz w:val="20"/>
          <w:szCs w:val="20"/>
        </w:rPr>
      </w:pPr>
      <w:r w:rsidRPr="00C72EDD">
        <w:rPr>
          <w:b/>
          <w:bCs/>
          <w:sz w:val="20"/>
          <w:szCs w:val="20"/>
        </w:rPr>
        <w:t xml:space="preserve">отступ здания </w:t>
      </w:r>
      <w:r w:rsidRPr="00C72EDD">
        <w:rPr>
          <w:sz w:val="20"/>
          <w:szCs w:val="20"/>
        </w:rPr>
        <w:t>– расстояние между границей земельного участка и фасадом  здания;</w:t>
      </w:r>
    </w:p>
    <w:p w:rsidR="000D208A" w:rsidRPr="00C72EDD" w:rsidRDefault="000D208A" w:rsidP="00CD61DD">
      <w:pPr>
        <w:ind w:firstLine="540"/>
        <w:jc w:val="both"/>
        <w:rPr>
          <w:sz w:val="20"/>
          <w:szCs w:val="20"/>
        </w:rPr>
      </w:pPr>
      <w:r w:rsidRPr="00C72EDD">
        <w:rPr>
          <w:b/>
          <w:bCs/>
          <w:sz w:val="20"/>
          <w:szCs w:val="20"/>
        </w:rPr>
        <w:t>параметры</w:t>
      </w:r>
      <w:r w:rsidRPr="00C72EDD">
        <w:rPr>
          <w:sz w:val="20"/>
          <w:szCs w:val="20"/>
        </w:rPr>
        <w:t xml:space="preserve"> -  количественные характеристики объектов недвижимости;</w:t>
      </w:r>
    </w:p>
    <w:p w:rsidR="000D208A" w:rsidRPr="00C72EDD" w:rsidRDefault="000D208A" w:rsidP="00CD61DD">
      <w:pPr>
        <w:ind w:firstLine="540"/>
        <w:jc w:val="both"/>
        <w:rPr>
          <w:sz w:val="20"/>
          <w:szCs w:val="20"/>
        </w:rPr>
      </w:pPr>
      <w:proofErr w:type="spellStart"/>
      <w:proofErr w:type="gramStart"/>
      <w:r w:rsidRPr="00C72EDD">
        <w:rPr>
          <w:b/>
          <w:bCs/>
          <w:sz w:val="20"/>
          <w:szCs w:val="20"/>
        </w:rPr>
        <w:t>полустационарные</w:t>
      </w:r>
      <w:proofErr w:type="spellEnd"/>
      <w:r w:rsidRPr="00C72EDD">
        <w:rPr>
          <w:b/>
          <w:bCs/>
          <w:sz w:val="20"/>
          <w:szCs w:val="20"/>
        </w:rPr>
        <w:t xml:space="preserve"> архитектурные формы </w:t>
      </w:r>
      <w:r w:rsidRPr="00C72EDD">
        <w:rPr>
          <w:sz w:val="20"/>
          <w:szCs w:val="20"/>
        </w:rPr>
        <w:t xml:space="preserve">– </w:t>
      </w:r>
      <w:proofErr w:type="spellStart"/>
      <w:r w:rsidRPr="00C72EDD">
        <w:rPr>
          <w:sz w:val="20"/>
          <w:szCs w:val="20"/>
        </w:rPr>
        <w:t>сборно</w:t>
      </w:r>
      <w:proofErr w:type="spellEnd"/>
      <w:r w:rsidRPr="00C72EDD">
        <w:rPr>
          <w:sz w:val="20"/>
          <w:szCs w:val="20"/>
        </w:rPr>
        <w:t xml:space="preserve"> – разборные конструкции, временно устанавливаемые на территории</w:t>
      </w:r>
      <w:r w:rsidR="007F1D83" w:rsidRPr="00C72EDD">
        <w:rPr>
          <w:sz w:val="20"/>
          <w:szCs w:val="20"/>
        </w:rPr>
        <w:t xml:space="preserve"> населенного пункта</w:t>
      </w:r>
      <w:r w:rsidRPr="00C72EDD">
        <w:rPr>
          <w:sz w:val="20"/>
          <w:szCs w:val="20"/>
        </w:rPr>
        <w:t xml:space="preserve"> физическими  и юридическими лицами с их последующим  </w:t>
      </w:r>
      <w:proofErr w:type="spellStart"/>
      <w:r w:rsidRPr="00C72EDD">
        <w:rPr>
          <w:sz w:val="20"/>
          <w:szCs w:val="20"/>
        </w:rPr>
        <w:t>демонтажом</w:t>
      </w:r>
      <w:proofErr w:type="spellEnd"/>
      <w:r w:rsidRPr="00C72EDD">
        <w:rPr>
          <w:sz w:val="20"/>
          <w:szCs w:val="20"/>
        </w:rPr>
        <w:t xml:space="preserve"> и эвакуацией в установленном органами местного самоуправления порядке; </w:t>
      </w:r>
      <w:proofErr w:type="gramEnd"/>
    </w:p>
    <w:p w:rsidR="000D208A" w:rsidRPr="00C72EDD" w:rsidRDefault="000D208A" w:rsidP="00CD61DD">
      <w:pPr>
        <w:ind w:firstLine="540"/>
        <w:jc w:val="both"/>
        <w:rPr>
          <w:sz w:val="20"/>
          <w:szCs w:val="20"/>
        </w:rPr>
      </w:pPr>
      <w:r w:rsidRPr="00C72EDD">
        <w:rPr>
          <w:b/>
          <w:bCs/>
          <w:sz w:val="20"/>
          <w:szCs w:val="20"/>
        </w:rPr>
        <w:t>проектная документация</w:t>
      </w:r>
      <w:r w:rsidRPr="00C72EDD">
        <w:rPr>
          <w:sz w:val="20"/>
          <w:szCs w:val="20"/>
        </w:rPr>
        <w:t xml:space="preserve"> - графические и текстовые материалы, определяющие объемно - планировочные, конструктивные и технические решения для строительства, реконструкции и капитального ремонта объектов недвижимости; </w:t>
      </w:r>
    </w:p>
    <w:p w:rsidR="00975623" w:rsidRPr="00C72EDD" w:rsidRDefault="000D208A" w:rsidP="00CD61DD">
      <w:pPr>
        <w:ind w:firstLine="540"/>
        <w:jc w:val="both"/>
        <w:rPr>
          <w:sz w:val="20"/>
          <w:szCs w:val="20"/>
        </w:rPr>
      </w:pPr>
      <w:r w:rsidRPr="00C72EDD">
        <w:rPr>
          <w:b/>
          <w:bCs/>
          <w:sz w:val="20"/>
          <w:szCs w:val="20"/>
        </w:rPr>
        <w:t>разрешенные виды использования объектов недвижимости (далее - разрешенное использование)</w:t>
      </w:r>
      <w:r w:rsidRPr="00C72EDD">
        <w:rPr>
          <w:sz w:val="20"/>
          <w:szCs w:val="20"/>
        </w:rPr>
        <w:t xml:space="preserve"> – рекомендуемые и включенные в градостроительный регламент  определенной территориальной зоны виды использования объектов недвижимости;</w:t>
      </w:r>
    </w:p>
    <w:p w:rsidR="003233A8" w:rsidRPr="00C72EDD" w:rsidRDefault="00975623" w:rsidP="00CD61DD">
      <w:pPr>
        <w:pStyle w:val="ConsPlusNormal"/>
        <w:ind w:firstLine="540"/>
        <w:jc w:val="both"/>
        <w:rPr>
          <w:rFonts w:ascii="Times New Roman" w:hAnsi="Times New Roman"/>
        </w:rPr>
      </w:pPr>
      <w:proofErr w:type="gramStart"/>
      <w:r w:rsidRPr="00C72EDD">
        <w:rPr>
          <w:rFonts w:ascii="Times New Roman" w:hAnsi="Times New Roman"/>
          <w:b/>
        </w:rPr>
        <w:t>сервитуты публичные</w:t>
      </w:r>
      <w:r w:rsidRPr="00C72EDD">
        <w:rPr>
          <w:rFonts w:ascii="Times New Roman" w:hAnsi="Times New Roman"/>
        </w:rPr>
        <w:t xml:space="preserve"> </w:t>
      </w:r>
      <w:r w:rsidR="003233A8" w:rsidRPr="00C72EDD">
        <w:rPr>
          <w:rFonts w:ascii="Times New Roman" w:hAnsi="Times New Roman"/>
        </w:rPr>
        <w:t>–</w:t>
      </w:r>
      <w:r w:rsidRPr="00C72EDD">
        <w:rPr>
          <w:rFonts w:ascii="Times New Roman" w:hAnsi="Times New Roman"/>
        </w:rPr>
        <w:t xml:space="preserve"> </w:t>
      </w:r>
      <w:r w:rsidR="003233A8" w:rsidRPr="00C72EDD">
        <w:rPr>
          <w:rFonts w:ascii="Times New Roman" w:hAnsi="Times New Roman"/>
        </w:rPr>
        <w:t>право ограниченного пользования чужими земельными участками,  устанавливаемые законом или иным нормативным правовым актом Российской Федерации, нормативным правовым актом Красноярского края,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с учетом результатов общественных слушаний;</w:t>
      </w:r>
      <w:proofErr w:type="gramEnd"/>
    </w:p>
    <w:p w:rsidR="003233A8" w:rsidRPr="00C72EDD" w:rsidRDefault="003233A8" w:rsidP="00CD61DD">
      <w:pPr>
        <w:pStyle w:val="ConsPlusNormal"/>
        <w:ind w:firstLine="540"/>
        <w:jc w:val="both"/>
        <w:rPr>
          <w:rFonts w:ascii="Times New Roman" w:hAnsi="Times New Roman"/>
        </w:rPr>
      </w:pPr>
      <w:r w:rsidRPr="00C72EDD">
        <w:rPr>
          <w:rFonts w:ascii="Times New Roman" w:hAnsi="Times New Roman"/>
          <w:b/>
        </w:rPr>
        <w:t>сервитуты частные</w:t>
      </w:r>
      <w:r w:rsidRPr="00C72EDD">
        <w:rPr>
          <w:rFonts w:ascii="Times New Roman" w:hAnsi="Times New Roman"/>
        </w:rPr>
        <w:t xml:space="preserve"> – право ограниченного пользования чужими земельными участками,</w:t>
      </w:r>
      <w:r w:rsidR="00064F19" w:rsidRPr="00C72EDD">
        <w:rPr>
          <w:rFonts w:ascii="Times New Roman" w:hAnsi="Times New Roman"/>
        </w:rPr>
        <w:t xml:space="preserve"> устанавливаемые по соглашению между</w:t>
      </w:r>
      <w:r w:rsidRPr="00C72EDD">
        <w:rPr>
          <w:rFonts w:ascii="Times New Roman" w:hAnsi="Times New Roman"/>
        </w:rPr>
        <w:t xml:space="preserve"> их собственниками;</w:t>
      </w:r>
    </w:p>
    <w:p w:rsidR="000D208A" w:rsidRPr="00C72EDD" w:rsidRDefault="000D208A" w:rsidP="00CD61DD">
      <w:pPr>
        <w:ind w:firstLine="540"/>
        <w:jc w:val="both"/>
        <w:rPr>
          <w:sz w:val="20"/>
          <w:szCs w:val="20"/>
        </w:rPr>
      </w:pPr>
      <w:r w:rsidRPr="00C72EDD">
        <w:rPr>
          <w:b/>
          <w:bCs/>
          <w:sz w:val="20"/>
          <w:szCs w:val="20"/>
        </w:rPr>
        <w:t xml:space="preserve">территориальная зона </w:t>
      </w:r>
      <w:r w:rsidRPr="00C72EDD">
        <w:rPr>
          <w:sz w:val="20"/>
          <w:szCs w:val="20"/>
        </w:rPr>
        <w:t>- территория, для которой устанавливаются градостроительные регламенты;</w:t>
      </w:r>
    </w:p>
    <w:p w:rsidR="000D208A" w:rsidRPr="00C72EDD" w:rsidRDefault="000D208A" w:rsidP="00CD61DD">
      <w:pPr>
        <w:ind w:firstLine="540"/>
        <w:jc w:val="both"/>
        <w:rPr>
          <w:sz w:val="20"/>
          <w:szCs w:val="20"/>
        </w:rPr>
      </w:pPr>
      <w:r w:rsidRPr="00C72EDD">
        <w:rPr>
          <w:b/>
          <w:bCs/>
          <w:sz w:val="20"/>
          <w:szCs w:val="20"/>
        </w:rPr>
        <w:t xml:space="preserve">территориальная </w:t>
      </w:r>
      <w:proofErr w:type="spellStart"/>
      <w:r w:rsidRPr="00C72EDD">
        <w:rPr>
          <w:b/>
          <w:bCs/>
          <w:sz w:val="20"/>
          <w:szCs w:val="20"/>
        </w:rPr>
        <w:t>подзона</w:t>
      </w:r>
      <w:proofErr w:type="spellEnd"/>
      <w:r w:rsidRPr="00C72EDD">
        <w:rPr>
          <w:sz w:val="20"/>
          <w:szCs w:val="20"/>
        </w:rPr>
        <w:t xml:space="preserve"> – часть территориальной зоны с иными, чем в самой территориальной зоне предельными (минимальными и (или) максимальными)  размерами земельных участков и предельными параметрами  разрешенного строительства;</w:t>
      </w:r>
    </w:p>
    <w:p w:rsidR="000D208A" w:rsidRPr="00C72EDD" w:rsidRDefault="000D208A" w:rsidP="00CD61DD">
      <w:pPr>
        <w:ind w:firstLine="540"/>
        <w:jc w:val="both"/>
        <w:rPr>
          <w:sz w:val="20"/>
          <w:szCs w:val="20"/>
        </w:rPr>
      </w:pPr>
      <w:r w:rsidRPr="00C72EDD">
        <w:rPr>
          <w:b/>
          <w:bCs/>
          <w:sz w:val="20"/>
          <w:szCs w:val="20"/>
        </w:rPr>
        <w:lastRenderedPageBreak/>
        <w:t xml:space="preserve">условно разрешенные виды использования объектов недвижимости (далее – условно разрешенное использование) </w:t>
      </w:r>
      <w:r w:rsidRPr="00C72EDD">
        <w:rPr>
          <w:sz w:val="20"/>
          <w:szCs w:val="20"/>
        </w:rPr>
        <w:t>– рекомендуемые при выполнении определенных условий и включенные в градостроительный регламент определенной территориальной зоны виды использования объектов недвижимости;</w:t>
      </w:r>
    </w:p>
    <w:p w:rsidR="000D208A" w:rsidRPr="00C72EDD" w:rsidRDefault="000D208A" w:rsidP="00CD61DD">
      <w:pPr>
        <w:ind w:firstLine="540"/>
        <w:jc w:val="both"/>
        <w:rPr>
          <w:b/>
          <w:sz w:val="20"/>
          <w:szCs w:val="20"/>
        </w:rPr>
      </w:pPr>
      <w:r w:rsidRPr="00C72EDD">
        <w:rPr>
          <w:b/>
          <w:bCs/>
          <w:sz w:val="20"/>
          <w:szCs w:val="20"/>
        </w:rPr>
        <w:t>ширина земельного участка</w:t>
      </w:r>
      <w:r w:rsidRPr="00C72EDD">
        <w:rPr>
          <w:sz w:val="20"/>
          <w:szCs w:val="20"/>
        </w:rPr>
        <w:t xml:space="preserve"> - расстояние между боковыми сторонами земельного участка, измеренное посередине между лицевой и задней границами участка.</w:t>
      </w:r>
    </w:p>
    <w:p w:rsidR="00D54D20" w:rsidRPr="00C72EDD" w:rsidRDefault="00D54D20" w:rsidP="00D54D20">
      <w:pPr>
        <w:pStyle w:val="3"/>
        <w:rPr>
          <w:sz w:val="20"/>
        </w:rPr>
      </w:pPr>
      <w:bookmarkStart w:id="8" w:name="_Toc363449135"/>
      <w:r w:rsidRPr="00C72EDD">
        <w:rPr>
          <w:sz w:val="20"/>
        </w:rPr>
        <w:t>Ст. 5 Цели разработки и содержание Правил</w:t>
      </w:r>
      <w:bookmarkEnd w:id="8"/>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1. Настоящие Правила разработаны в целях:</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1) создания условий для устойчивого развития территории Поселения, сохранения окружающей среды и объектов культурного наследия;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2) создания условий для планировки территории Поселения;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предельных параметров разрешенного строительства объектов капитального строительства.</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2. Правила включают в себя: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1) порядок применения и внесения изменений в Правила;</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2) градостроительные регламенты;</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3) карту</w:t>
      </w:r>
      <w:r w:rsidR="009B4FE8">
        <w:rPr>
          <w:rFonts w:ascii="Times New Roman" w:hAnsi="Times New Roman"/>
        </w:rPr>
        <w:t xml:space="preserve"> градостроительного зонирования.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3. Порядок применения Правил и внесения в них изменений включает в себя положения:</w:t>
      </w:r>
    </w:p>
    <w:p w:rsidR="00D54D20" w:rsidRPr="00C72EDD" w:rsidRDefault="00D54D20" w:rsidP="00D54D20">
      <w:pPr>
        <w:pStyle w:val="ConsNormal"/>
        <w:widowControl/>
        <w:ind w:right="0" w:firstLine="540"/>
        <w:jc w:val="both"/>
        <w:rPr>
          <w:rFonts w:ascii="Times New Roman" w:hAnsi="Times New Roman"/>
          <w:color w:val="4F81BD"/>
        </w:rPr>
      </w:pPr>
      <w:r w:rsidRPr="00C72EDD">
        <w:rPr>
          <w:rFonts w:ascii="Times New Roman" w:hAnsi="Times New Roman"/>
        </w:rPr>
        <w:t>1) о регулировании землепользования и застройки органами местного самоуправления;</w:t>
      </w:r>
      <w:r w:rsidRPr="00C72EDD">
        <w:rPr>
          <w:rFonts w:ascii="Times New Roman" w:hAnsi="Times New Roman"/>
          <w:color w:val="4F81BD"/>
        </w:rPr>
        <w:t xml:space="preserve"> </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D54D20" w:rsidRPr="00C72EDD" w:rsidRDefault="00D54D20" w:rsidP="00D54D20">
      <w:pPr>
        <w:pStyle w:val="ConsNormal"/>
        <w:widowControl/>
        <w:ind w:right="0" w:firstLine="540"/>
        <w:jc w:val="both"/>
        <w:rPr>
          <w:rFonts w:ascii="Times New Roman" w:hAnsi="Times New Roman"/>
          <w:color w:val="4F81BD"/>
        </w:rPr>
      </w:pPr>
      <w:r w:rsidRPr="00C72EDD">
        <w:rPr>
          <w:rFonts w:ascii="Times New Roman" w:hAnsi="Times New Roman"/>
        </w:rPr>
        <w:t>3) о подготовке документации по планировке территории органами местного самоуправления;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4) о проведении публичных слушаний по вопросам землепользования и застройки;</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5) о внесении изменений в Правила;</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6) о процедурах реализации Правил.</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4. На карте градостроительного зонирования обозначаются границы территориальных зон. Границы территориальных зон соответствуют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применительно к одному земельному участку не устанавливаются.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5.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1) виды разрешенного использования земельных участков и объектов капитального строительства;</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54D20" w:rsidRPr="00C72EDD" w:rsidRDefault="00D54D20" w:rsidP="00D54D20">
      <w:pPr>
        <w:pStyle w:val="ConsNormal"/>
        <w:widowControl/>
        <w:ind w:right="0" w:firstLine="540"/>
        <w:jc w:val="both"/>
        <w:rPr>
          <w:rFonts w:ascii="Times New Roman" w:hAnsi="Times New Roman"/>
          <w:b/>
        </w:rPr>
      </w:pPr>
      <w:r w:rsidRPr="00C72EDD">
        <w:rPr>
          <w:rFonts w:ascii="Times New Roman" w:hAnsi="Times New Roman"/>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D54D20" w:rsidRPr="00C72EDD" w:rsidRDefault="00D54D20" w:rsidP="00D54D20">
      <w:pPr>
        <w:pStyle w:val="3"/>
        <w:rPr>
          <w:sz w:val="20"/>
        </w:rPr>
      </w:pPr>
      <w:bookmarkStart w:id="9" w:name="_Toc363449136"/>
      <w:r w:rsidRPr="00C72EDD">
        <w:rPr>
          <w:sz w:val="20"/>
        </w:rPr>
        <w:t>Ст. 6 Порядок подготовки проекта Правил</w:t>
      </w:r>
      <w:bookmarkEnd w:id="9"/>
      <w:r w:rsidRPr="00C72EDD">
        <w:rPr>
          <w:sz w:val="20"/>
        </w:rPr>
        <w:t xml:space="preserve"> </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1. Подготовка проекта Правил осуществляется для всей  территории  Поселения с возможностью последующего внесения в Правила изменений.</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2. Подготовка проекта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3. Решение о подготовке проекта Правил принимается </w:t>
      </w:r>
      <w:r w:rsidR="00200E15" w:rsidRPr="00C72EDD">
        <w:rPr>
          <w:rFonts w:ascii="Times New Roman" w:hAnsi="Times New Roman"/>
        </w:rPr>
        <w:t xml:space="preserve"> Руководителем </w:t>
      </w:r>
      <w:r w:rsidRPr="00C72EDD">
        <w:rPr>
          <w:rFonts w:ascii="Times New Roman" w:hAnsi="Times New Roman"/>
        </w:rPr>
        <w:t>администрации</w:t>
      </w:r>
      <w:r w:rsidR="00CD7E5B" w:rsidRPr="00C72EDD">
        <w:rPr>
          <w:rFonts w:ascii="Times New Roman" w:hAnsi="Times New Roman"/>
        </w:rPr>
        <w:t xml:space="preserve"> </w:t>
      </w:r>
      <w:r w:rsidR="001E7F25" w:rsidRPr="00C72EDD">
        <w:rPr>
          <w:rFonts w:ascii="Times New Roman" w:hAnsi="Times New Roman"/>
        </w:rPr>
        <w:t>сельского поселения</w:t>
      </w:r>
      <w:r w:rsidR="00200E15" w:rsidRPr="00C72EDD">
        <w:rPr>
          <w:rFonts w:ascii="Times New Roman" w:hAnsi="Times New Roman"/>
        </w:rPr>
        <w:t xml:space="preserve"> </w:t>
      </w:r>
      <w:r w:rsidRPr="00C72EDD">
        <w:rPr>
          <w:rFonts w:ascii="Times New Roman" w:hAnsi="Times New Roman"/>
        </w:rPr>
        <w:t>в соответствии с полномочиями в области градостроительной деятельности, с установлением этапов градостроительного зонирования для всей территории Поселения, порядка и сроков проведения работ по подготовке Правил, иных положений, касающихся организации указанных работ.</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4. Одновременно с принятием решения о подготовке проекта </w:t>
      </w:r>
      <w:r w:rsidR="00CD7E5B" w:rsidRPr="00C72EDD">
        <w:rPr>
          <w:rFonts w:ascii="Times New Roman" w:hAnsi="Times New Roman"/>
        </w:rPr>
        <w:t>Руководителем администрации сельского поселения</w:t>
      </w:r>
      <w:r w:rsidRPr="00C72EDD">
        <w:rPr>
          <w:rFonts w:ascii="Times New Roman" w:hAnsi="Times New Roman"/>
        </w:rPr>
        <w:t xml:space="preserve"> утверждаются </w:t>
      </w:r>
      <w:proofErr w:type="gramStart"/>
      <w:r w:rsidRPr="00C72EDD">
        <w:rPr>
          <w:rFonts w:ascii="Times New Roman" w:hAnsi="Times New Roman"/>
        </w:rPr>
        <w:t>состав</w:t>
      </w:r>
      <w:proofErr w:type="gramEnd"/>
      <w:r w:rsidRPr="00C72EDD">
        <w:rPr>
          <w:rFonts w:ascii="Times New Roman" w:hAnsi="Times New Roman"/>
        </w:rPr>
        <w:t xml:space="preserve"> и порядок деятельности комиссии по подготовке проекта Правил (далее - Комиссии).</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5. </w:t>
      </w:r>
      <w:r w:rsidR="00CD7E5B" w:rsidRPr="00C72EDD">
        <w:rPr>
          <w:rFonts w:ascii="Times New Roman" w:hAnsi="Times New Roman"/>
        </w:rPr>
        <w:t>Руководител</w:t>
      </w:r>
      <w:r w:rsidR="0079063C" w:rsidRPr="00C72EDD">
        <w:rPr>
          <w:rFonts w:ascii="Times New Roman" w:hAnsi="Times New Roman"/>
        </w:rPr>
        <w:t>ь</w:t>
      </w:r>
      <w:r w:rsidR="00CD7E5B" w:rsidRPr="00C72EDD">
        <w:rPr>
          <w:rFonts w:ascii="Times New Roman" w:hAnsi="Times New Roman"/>
        </w:rPr>
        <w:t xml:space="preserve"> администрации сельского поселения </w:t>
      </w:r>
      <w:r w:rsidRPr="00C72EDD">
        <w:rPr>
          <w:rFonts w:ascii="Times New Roman" w:hAnsi="Times New Roman"/>
        </w:rPr>
        <w:t xml:space="preserve">не позднее, чем по истечении десяти дней </w:t>
      </w:r>
      <w:proofErr w:type="gramStart"/>
      <w:r w:rsidRPr="00C72EDD">
        <w:rPr>
          <w:rFonts w:ascii="Times New Roman" w:hAnsi="Times New Roman"/>
        </w:rPr>
        <w:t>с даты принятия</w:t>
      </w:r>
      <w:proofErr w:type="gramEnd"/>
      <w:r w:rsidRPr="00C72EDD">
        <w:rPr>
          <w:rFonts w:ascii="Times New Roman" w:hAnsi="Times New Roman"/>
        </w:rPr>
        <w:t xml:space="preserve">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Сообщение о принятии такого решения размещается </w:t>
      </w:r>
      <w:r w:rsidR="00CD7E5B" w:rsidRPr="00C72EDD">
        <w:rPr>
          <w:rFonts w:ascii="Times New Roman" w:hAnsi="Times New Roman"/>
        </w:rPr>
        <w:t xml:space="preserve">Руководителем администрации сельского поселения </w:t>
      </w:r>
      <w:r w:rsidR="001E7F25" w:rsidRPr="00C72EDD">
        <w:rPr>
          <w:rFonts w:ascii="Times New Roman" w:hAnsi="Times New Roman"/>
        </w:rPr>
        <w:t>на официальном сайте</w:t>
      </w:r>
      <w:r w:rsidRPr="00C72EDD">
        <w:rPr>
          <w:rFonts w:ascii="Times New Roman" w:hAnsi="Times New Roman"/>
        </w:rPr>
        <w:t xml:space="preserve"> в сети "Интернет", а также может быть распространено по радио и телевидению.</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lastRenderedPageBreak/>
        <w:t>6. В указанном в части 5 настоящей статьи сообщении о принятии решения о подготовке проекта Правил содержатся: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1) состав и порядок деятельности Комиссии;</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2) последовательность градостроительного зонирования применительно к территориям Поселения;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3) порядок и сроки проведения работ по подготовке проекта Правил;</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4) порядок направления в Комиссию предложений заинтересованных лиц по подготовке проекта Правил;</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5) по мере необходимости иная информация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7. Орган, уполномоченный в области архитектуры и градостроительства (далее – Отдел) осуществляет проверку проекта Правил, представленного Комиссией, на соответствие требованиям технических регламентов,  схеме территориального планирования Района, Схеме территориального планирования Красноярского края, схемам территориального планирования Российской Федерации.</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8. По результатам указанной в части 7 настоящей статьи проверки Отдел </w:t>
      </w:r>
      <w:r w:rsidR="00200E15" w:rsidRPr="00C72EDD">
        <w:rPr>
          <w:rFonts w:ascii="Times New Roman" w:hAnsi="Times New Roman"/>
        </w:rPr>
        <w:t xml:space="preserve"> </w:t>
      </w:r>
      <w:r w:rsidRPr="00C72EDD">
        <w:rPr>
          <w:rFonts w:ascii="Times New Roman" w:hAnsi="Times New Roman"/>
        </w:rPr>
        <w:t xml:space="preserve">направляет проект Правил </w:t>
      </w:r>
      <w:r w:rsidR="0079063C" w:rsidRPr="00C72EDD">
        <w:rPr>
          <w:rFonts w:ascii="Times New Roman" w:hAnsi="Times New Roman"/>
        </w:rPr>
        <w:t xml:space="preserve">Руководителю администрации сельского поселения </w:t>
      </w:r>
      <w:r w:rsidRPr="00C72EDD">
        <w:rPr>
          <w:rFonts w:ascii="Times New Roman" w:hAnsi="Times New Roman"/>
        </w:rPr>
        <w:t>или, в случае обнаружения его несоответствия требованиям и документам, указанным в части 7 настоящей статьи, в Комиссию на доработку.</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9. </w:t>
      </w:r>
      <w:r w:rsidR="0079063C" w:rsidRPr="00C72EDD">
        <w:rPr>
          <w:rFonts w:ascii="Times New Roman" w:hAnsi="Times New Roman"/>
        </w:rPr>
        <w:t xml:space="preserve">Руководитель администрации сельского поселения </w:t>
      </w:r>
      <w:r w:rsidRPr="00C72EDD">
        <w:rPr>
          <w:rFonts w:ascii="Times New Roman" w:hAnsi="Times New Roman"/>
        </w:rPr>
        <w:t>при получении от Отдела</w:t>
      </w:r>
      <w:r w:rsidR="00200E15" w:rsidRPr="00C72EDD">
        <w:rPr>
          <w:rFonts w:ascii="Times New Roman" w:hAnsi="Times New Roman"/>
        </w:rPr>
        <w:t xml:space="preserve"> </w:t>
      </w:r>
      <w:r w:rsidRPr="00C72EDD">
        <w:rPr>
          <w:rFonts w:ascii="Times New Roman" w:hAnsi="Times New Roman"/>
        </w:rPr>
        <w:t xml:space="preserve"> проекта Правил принимает решение о проведении публичных слушаний по такому проекту в срок не позднее  десяти дней со дня получения такого проекта.</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10. После завершения публичных слушаний по проекту Правил, Комиссия с учетом результатов таких публичных слушаний обеспечивает внесение изменений в проект Правил и представляет указанный проект </w:t>
      </w:r>
      <w:r w:rsidR="0079063C" w:rsidRPr="00C72EDD">
        <w:rPr>
          <w:rFonts w:ascii="Times New Roman" w:hAnsi="Times New Roman"/>
        </w:rPr>
        <w:t>Руководителю администрации сельского поселения</w:t>
      </w:r>
      <w:r w:rsidRPr="00C72EDD">
        <w:rPr>
          <w:rFonts w:ascii="Times New Roman" w:hAnsi="Times New Roman"/>
        </w:rPr>
        <w:t>. Обязательными приложениями к проекту Правил являются протоколы публичных слушаний и заключение о результатах публичных слушаний.</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11. </w:t>
      </w:r>
      <w:proofErr w:type="gramStart"/>
      <w:r w:rsidR="0079063C" w:rsidRPr="00C72EDD">
        <w:rPr>
          <w:rFonts w:ascii="Times New Roman" w:hAnsi="Times New Roman"/>
        </w:rPr>
        <w:t xml:space="preserve">Руководитель  администрации сельского поселения </w:t>
      </w:r>
      <w:r w:rsidRPr="00C72EDD">
        <w:rPr>
          <w:rFonts w:ascii="Times New Roman" w:hAnsi="Times New Roman"/>
        </w:rPr>
        <w:t>в течение десяти дней после представления ему проекта Правил и указанных в части 10 настоящей статьи обязательных приложений должен принять решение о направлении вышеуказанного проекта в Представительный орган местного самоуправления (далее – Совет) для утверждения или об отклонении проекта Правил и о направлении его на доработку с указанием даты его повторного представления.</w:t>
      </w:r>
      <w:proofErr w:type="gramEnd"/>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12. Состав и порядок деятельности Комиссии устанавливаются Градостроительным Кодексом Российской Федерации, законами Красноярского края, настоящими Правилами и могут детализироваться и уточняться актами,  утверждаемыми Главой администрации.</w:t>
      </w:r>
    </w:p>
    <w:p w:rsidR="00D54D20" w:rsidRPr="00C72EDD" w:rsidRDefault="00D54D20" w:rsidP="00D54D20">
      <w:pPr>
        <w:pStyle w:val="3"/>
        <w:rPr>
          <w:sz w:val="20"/>
        </w:rPr>
      </w:pPr>
      <w:bookmarkStart w:id="10" w:name="_Toc363449137"/>
      <w:r w:rsidRPr="00C72EDD">
        <w:rPr>
          <w:sz w:val="20"/>
        </w:rPr>
        <w:t>Ст. 7 Сфера действия Правил</w:t>
      </w:r>
      <w:bookmarkEnd w:id="10"/>
    </w:p>
    <w:p w:rsidR="00D54D20" w:rsidRPr="00C72EDD" w:rsidRDefault="00D54D20" w:rsidP="00D54D20">
      <w:pPr>
        <w:ind w:firstLine="510"/>
        <w:jc w:val="both"/>
        <w:rPr>
          <w:sz w:val="20"/>
          <w:szCs w:val="20"/>
        </w:rPr>
      </w:pPr>
      <w:r w:rsidRPr="00C72EDD">
        <w:rPr>
          <w:sz w:val="20"/>
          <w:szCs w:val="20"/>
        </w:rPr>
        <w:t>1. Правила обязательны для исполнения всеми органами государственной власти и органами местного самоуправления Поселения, Района, должностными, физическими и юридическими лицами в сфере градостроительной деятельности на территории Поселения.</w:t>
      </w:r>
    </w:p>
    <w:p w:rsidR="00D54D20" w:rsidRPr="00C72EDD" w:rsidRDefault="00D54D20" w:rsidP="00D54D20">
      <w:pPr>
        <w:ind w:firstLine="510"/>
        <w:jc w:val="both"/>
        <w:rPr>
          <w:sz w:val="20"/>
          <w:szCs w:val="20"/>
        </w:rPr>
      </w:pPr>
      <w:r w:rsidRPr="00C72EDD">
        <w:rPr>
          <w:sz w:val="20"/>
          <w:szCs w:val="20"/>
        </w:rPr>
        <w:t>2. Правила   регламентируют   следующие аспекты градостроительной деятельности  вышеуказанных субъектов:</w:t>
      </w:r>
    </w:p>
    <w:p w:rsidR="00D54D20" w:rsidRPr="00C72EDD" w:rsidRDefault="00D54D20" w:rsidP="00D54D20">
      <w:pPr>
        <w:pStyle w:val="a9"/>
        <w:rPr>
          <w:sz w:val="20"/>
        </w:rPr>
      </w:pPr>
      <w:r w:rsidRPr="00C72EDD">
        <w:rPr>
          <w:sz w:val="20"/>
        </w:rPr>
        <w:t>- градостроительное  зонирование  территорий и  установление требований в форме разрешений или  ограничений по видам  использования недвижимости и предельным параметрам ее разрешенного строительства;</w:t>
      </w:r>
    </w:p>
    <w:p w:rsidR="00D54D20" w:rsidRPr="00C72EDD" w:rsidRDefault="00D54D20" w:rsidP="00D54D20">
      <w:pPr>
        <w:pStyle w:val="a9"/>
        <w:rPr>
          <w:sz w:val="20"/>
        </w:rPr>
      </w:pPr>
      <w:r w:rsidRPr="00C72EDD">
        <w:rPr>
          <w:sz w:val="20"/>
        </w:rPr>
        <w:t>- установление границ новых  и изменение  границ существующих земельных участков;</w:t>
      </w:r>
    </w:p>
    <w:p w:rsidR="00D54D20" w:rsidRPr="00C72EDD" w:rsidRDefault="00D54D20" w:rsidP="00D54D20">
      <w:pPr>
        <w:pStyle w:val="a9"/>
        <w:rPr>
          <w:sz w:val="20"/>
        </w:rPr>
      </w:pPr>
      <w:r w:rsidRPr="00C72EDD">
        <w:rPr>
          <w:sz w:val="20"/>
        </w:rPr>
        <w:t>- изменение видов использования земельных участков, зданий и сооружений;</w:t>
      </w:r>
    </w:p>
    <w:p w:rsidR="00D54D20" w:rsidRPr="00C72EDD" w:rsidRDefault="00D54D20" w:rsidP="00D54D20">
      <w:pPr>
        <w:pStyle w:val="a9"/>
        <w:rPr>
          <w:sz w:val="20"/>
        </w:rPr>
      </w:pPr>
      <w:r w:rsidRPr="00C72EDD">
        <w:rPr>
          <w:sz w:val="20"/>
        </w:rPr>
        <w:t>- изменение предельных параметров разрешенного строительства;</w:t>
      </w:r>
    </w:p>
    <w:p w:rsidR="00D54D20" w:rsidRPr="00C72EDD" w:rsidRDefault="00D54D20" w:rsidP="00D54D20">
      <w:pPr>
        <w:ind w:firstLine="510"/>
        <w:jc w:val="both"/>
        <w:rPr>
          <w:sz w:val="20"/>
          <w:szCs w:val="20"/>
        </w:rPr>
      </w:pPr>
      <w:r w:rsidRPr="00C72EDD">
        <w:rPr>
          <w:sz w:val="20"/>
          <w:szCs w:val="20"/>
        </w:rPr>
        <w:t>3. Правила применяются в соответствии с требованиями действующего законодательства в области охраны природы, а также обеспечения безопасности, жизни и здоровья граждан.</w:t>
      </w:r>
    </w:p>
    <w:p w:rsidR="00D54D20" w:rsidRPr="00C72EDD" w:rsidRDefault="00D54D20" w:rsidP="00D54D20">
      <w:pPr>
        <w:pStyle w:val="21"/>
        <w:ind w:firstLine="510"/>
        <w:rPr>
          <w:b/>
          <w:sz w:val="20"/>
          <w:szCs w:val="20"/>
        </w:rPr>
      </w:pPr>
      <w:r w:rsidRPr="00C72EDD">
        <w:rPr>
          <w:sz w:val="20"/>
          <w:szCs w:val="20"/>
        </w:rPr>
        <w:t>4. Изменения планировочных и строительных технических регламентов могут повлечь необходимость изменения границ и градостроительных регламентов территориальных зон Поселения. Изменения границ и градостроительных регламентов территориальных зон Поселения производятся в порядке, установленном Правилами.</w:t>
      </w:r>
    </w:p>
    <w:p w:rsidR="00D54D20" w:rsidRPr="00C72EDD" w:rsidRDefault="00D54D20" w:rsidP="00D54D20">
      <w:pPr>
        <w:pStyle w:val="3"/>
        <w:rPr>
          <w:sz w:val="20"/>
        </w:rPr>
      </w:pPr>
      <w:bookmarkStart w:id="11" w:name="_Toc363449138"/>
      <w:r w:rsidRPr="00C72EDD">
        <w:rPr>
          <w:sz w:val="20"/>
        </w:rPr>
        <w:t>Ст. 8  Порядок утверждения Правил</w:t>
      </w:r>
      <w:bookmarkEnd w:id="11"/>
    </w:p>
    <w:p w:rsidR="00D54D20" w:rsidRPr="00C72EDD" w:rsidRDefault="00D54D20" w:rsidP="00D54D20">
      <w:pPr>
        <w:pStyle w:val="21"/>
        <w:tabs>
          <w:tab w:val="left" w:pos="900"/>
        </w:tabs>
        <w:ind w:firstLine="510"/>
        <w:rPr>
          <w:sz w:val="20"/>
          <w:szCs w:val="20"/>
        </w:rPr>
      </w:pPr>
      <w:r w:rsidRPr="00C72EDD">
        <w:rPr>
          <w:sz w:val="20"/>
          <w:szCs w:val="20"/>
        </w:rPr>
        <w:t>1.</w:t>
      </w:r>
      <w:r w:rsidRPr="00C72EDD">
        <w:rPr>
          <w:sz w:val="20"/>
          <w:szCs w:val="20"/>
        </w:rPr>
        <w:tab/>
        <w:t>Правила утверждаются Советом (представительным органом местного самоуправления). Обязательными приложениями к проекту Правил являются протоколы публичных слушаний по вышеуказанному проекту и заключение о результатах таких публичных слушаний.</w:t>
      </w:r>
    </w:p>
    <w:p w:rsidR="00D54D20" w:rsidRPr="00C72EDD" w:rsidRDefault="00D54D20" w:rsidP="00D54D20">
      <w:pPr>
        <w:pStyle w:val="21"/>
        <w:ind w:firstLine="510"/>
        <w:rPr>
          <w:sz w:val="20"/>
          <w:szCs w:val="20"/>
        </w:rPr>
      </w:pPr>
      <w:r w:rsidRPr="00C72EDD">
        <w:rPr>
          <w:sz w:val="20"/>
          <w:szCs w:val="20"/>
        </w:rPr>
        <w:t>2. Совет по результатам рассмотрения проекта Правил и обязательных приложений к нему может утвердить Правила или направить проект Правил Главе администрации на доработку в соответствии с результатами публичных слушаний по указанному проекту.</w:t>
      </w:r>
    </w:p>
    <w:p w:rsidR="00D54D20" w:rsidRPr="00C72EDD" w:rsidRDefault="00D54D20" w:rsidP="00D54D20">
      <w:pPr>
        <w:pStyle w:val="21"/>
        <w:ind w:firstLine="510"/>
        <w:rPr>
          <w:sz w:val="20"/>
          <w:szCs w:val="20"/>
        </w:rPr>
      </w:pPr>
      <w:r w:rsidRPr="00C72EDD">
        <w:rPr>
          <w:sz w:val="20"/>
          <w:szCs w:val="20"/>
        </w:rPr>
        <w:t>3. Проект Правил подлежит опубликованию в порядке, установленном для официального опубликования муниципальных правовых актов, иной официальной информации, и может размещаться на официальном сайте муниципального образования  в сети "Интернет".</w:t>
      </w:r>
    </w:p>
    <w:p w:rsidR="00D54D20" w:rsidRPr="00C72EDD" w:rsidRDefault="00D54D20" w:rsidP="00D54D20">
      <w:pPr>
        <w:pStyle w:val="21"/>
        <w:ind w:firstLine="510"/>
        <w:rPr>
          <w:sz w:val="20"/>
          <w:szCs w:val="20"/>
        </w:rPr>
      </w:pPr>
      <w:r w:rsidRPr="00C72EDD">
        <w:rPr>
          <w:sz w:val="20"/>
          <w:szCs w:val="20"/>
        </w:rPr>
        <w:t>4. Физические и юридические лица вправе оспорить решение об утверждении Правил в судебном порядке.</w:t>
      </w:r>
    </w:p>
    <w:p w:rsidR="00D54D20" w:rsidRPr="00C72EDD" w:rsidRDefault="00D54D20" w:rsidP="00D54D20">
      <w:pPr>
        <w:pStyle w:val="21"/>
        <w:ind w:firstLine="510"/>
        <w:rPr>
          <w:sz w:val="20"/>
          <w:szCs w:val="20"/>
        </w:rPr>
      </w:pPr>
      <w:r w:rsidRPr="00C72EDD">
        <w:rPr>
          <w:sz w:val="20"/>
          <w:szCs w:val="20"/>
        </w:rPr>
        <w:t>5. Органы государственной власти Российской Федерации, органы государственной власти Красноярского края вправе оспорить решение об утверждении Правил в судебном порядке в случае их несоответствия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Красноярского края, утвержденным до утверждения Правил.</w:t>
      </w:r>
    </w:p>
    <w:p w:rsidR="00D54D20" w:rsidRPr="00C72EDD" w:rsidRDefault="00D54D20" w:rsidP="00D54D20">
      <w:pPr>
        <w:pStyle w:val="2"/>
        <w:rPr>
          <w:sz w:val="20"/>
        </w:rPr>
      </w:pPr>
    </w:p>
    <w:p w:rsidR="00D54D20" w:rsidRPr="00C72EDD" w:rsidRDefault="00D54D20" w:rsidP="00D54D20">
      <w:pPr>
        <w:pStyle w:val="2"/>
        <w:rPr>
          <w:sz w:val="20"/>
        </w:rPr>
      </w:pPr>
      <w:bookmarkStart w:id="12" w:name="_Toc363449139"/>
      <w:r w:rsidRPr="00C72EDD">
        <w:rPr>
          <w:sz w:val="20"/>
        </w:rPr>
        <w:t xml:space="preserve">Часть </w:t>
      </w:r>
      <w:r w:rsidRPr="00C72EDD">
        <w:rPr>
          <w:sz w:val="20"/>
          <w:lang w:val="en-US"/>
        </w:rPr>
        <w:t>III</w:t>
      </w:r>
      <w:r w:rsidRPr="00C72EDD">
        <w:rPr>
          <w:sz w:val="20"/>
        </w:rPr>
        <w:t>. Градостроительное зонирование</w:t>
      </w:r>
      <w:bookmarkEnd w:id="12"/>
    </w:p>
    <w:p w:rsidR="00D54D20" w:rsidRPr="00C72EDD" w:rsidRDefault="00D54D20" w:rsidP="00D54D20">
      <w:pPr>
        <w:pStyle w:val="3"/>
        <w:rPr>
          <w:sz w:val="20"/>
        </w:rPr>
      </w:pPr>
      <w:bookmarkStart w:id="13" w:name="_Toc363449140"/>
      <w:r w:rsidRPr="00C72EDD">
        <w:rPr>
          <w:sz w:val="20"/>
        </w:rPr>
        <w:t>Ст.9 Понятие градостроительного зонирования</w:t>
      </w:r>
      <w:bookmarkEnd w:id="13"/>
      <w:r w:rsidRPr="00C72EDD">
        <w:rPr>
          <w:sz w:val="20"/>
        </w:rPr>
        <w:t xml:space="preserve">  </w:t>
      </w:r>
      <w:r w:rsidRPr="00C72EDD">
        <w:rPr>
          <w:sz w:val="20"/>
        </w:rPr>
        <w:tab/>
      </w:r>
    </w:p>
    <w:p w:rsidR="00D54D20" w:rsidRPr="00C72EDD" w:rsidRDefault="00D54D20" w:rsidP="00D54D20">
      <w:pPr>
        <w:pStyle w:val="a8"/>
        <w:rPr>
          <w:sz w:val="20"/>
          <w:szCs w:val="20"/>
        </w:rPr>
      </w:pPr>
      <w:r w:rsidRPr="00C72EDD">
        <w:rPr>
          <w:sz w:val="20"/>
          <w:szCs w:val="20"/>
        </w:rPr>
        <w:t>1. Градостроительное зонирование Поселения – зонирование его территории в целях определения территориальных зон и установления для них градостроительных регламентов.</w:t>
      </w:r>
    </w:p>
    <w:p w:rsidR="00D54D20" w:rsidRPr="00C72EDD" w:rsidRDefault="00D54D20" w:rsidP="00D54D20">
      <w:pPr>
        <w:pStyle w:val="30"/>
        <w:rPr>
          <w:sz w:val="20"/>
          <w:szCs w:val="20"/>
        </w:rPr>
      </w:pPr>
      <w:r w:rsidRPr="00C72EDD">
        <w:rPr>
          <w:sz w:val="20"/>
          <w:szCs w:val="20"/>
        </w:rPr>
        <w:t xml:space="preserve">2. Градостроительное зонирование Поселения предполагает подразделение видов использования  недвижимости  на основные виды разрешенного использования, условно разрешенные виды разрешенного использования, вспомогательные виды разрешенного использования. </w:t>
      </w:r>
    </w:p>
    <w:p w:rsidR="00D54D20" w:rsidRPr="00C72EDD" w:rsidRDefault="00D54D20" w:rsidP="00D54D20">
      <w:pPr>
        <w:ind w:firstLine="510"/>
        <w:jc w:val="both"/>
        <w:rPr>
          <w:sz w:val="20"/>
          <w:szCs w:val="20"/>
        </w:rPr>
      </w:pPr>
      <w:r w:rsidRPr="00C72EDD">
        <w:rPr>
          <w:sz w:val="20"/>
          <w:szCs w:val="20"/>
        </w:rPr>
        <w:t>3. Правовой режим, установленный для каждой территориальной зоны градостроительным регламентом в части видов использования недвижимости, применяется  в равной мере ко всем расположенным  в ее границах объектам недвижимости.</w:t>
      </w:r>
    </w:p>
    <w:p w:rsidR="00D54D20" w:rsidRPr="00C72EDD" w:rsidRDefault="00D54D20" w:rsidP="00D54D20">
      <w:pPr>
        <w:ind w:firstLine="510"/>
        <w:rPr>
          <w:sz w:val="20"/>
          <w:szCs w:val="20"/>
        </w:rPr>
      </w:pPr>
      <w:r w:rsidRPr="00C72EDD">
        <w:rPr>
          <w:sz w:val="20"/>
          <w:szCs w:val="20"/>
        </w:rPr>
        <w:t xml:space="preserve">4. Градостроительное зонирование территории Поселения направлено </w:t>
      </w:r>
      <w:proofErr w:type="gramStart"/>
      <w:r w:rsidRPr="00C72EDD">
        <w:rPr>
          <w:sz w:val="20"/>
          <w:szCs w:val="20"/>
        </w:rPr>
        <w:t>на</w:t>
      </w:r>
      <w:proofErr w:type="gramEnd"/>
      <w:r w:rsidRPr="00C72EDD">
        <w:rPr>
          <w:sz w:val="20"/>
          <w:szCs w:val="20"/>
        </w:rPr>
        <w:t xml:space="preserve">: </w:t>
      </w:r>
    </w:p>
    <w:p w:rsidR="00D54D20" w:rsidRPr="00C72EDD" w:rsidRDefault="00D54D20" w:rsidP="00D54D20">
      <w:pPr>
        <w:pStyle w:val="a9"/>
        <w:rPr>
          <w:sz w:val="20"/>
        </w:rPr>
      </w:pPr>
      <w:r w:rsidRPr="00C72EDD">
        <w:rPr>
          <w:sz w:val="20"/>
        </w:rPr>
        <w:t>- установление   правовых   гарантий  для владельцев недвижимости по   ее использованию  и строительному изменению;</w:t>
      </w:r>
    </w:p>
    <w:p w:rsidR="00D54D20" w:rsidRPr="00C72EDD" w:rsidRDefault="00D54D20" w:rsidP="00D54D20">
      <w:pPr>
        <w:pStyle w:val="a9"/>
        <w:rPr>
          <w:sz w:val="20"/>
        </w:rPr>
      </w:pPr>
      <w:r w:rsidRPr="00C72EDD">
        <w:rPr>
          <w:sz w:val="20"/>
        </w:rPr>
        <w:t>- повышение эффективности использования земельных участков,  в том  числе,  путем  создания  условий  для привлечения инвестиций в строительство и обустройство городской территории;</w:t>
      </w:r>
    </w:p>
    <w:p w:rsidR="00D54D20" w:rsidRPr="00C72EDD" w:rsidRDefault="00D54D20" w:rsidP="00D54D20">
      <w:pPr>
        <w:pStyle w:val="a9"/>
        <w:rPr>
          <w:sz w:val="20"/>
        </w:rPr>
      </w:pPr>
      <w:r w:rsidRPr="00C72EDD">
        <w:rPr>
          <w:sz w:val="20"/>
        </w:rPr>
        <w:t>- защиту  экономических  интересов граждан и юридических лиц  от  негативных последствий решений органов государственной власти и местного самоуправления;</w:t>
      </w:r>
    </w:p>
    <w:p w:rsidR="00D54D20" w:rsidRPr="00C72EDD" w:rsidRDefault="00D54D20" w:rsidP="00D54D20">
      <w:pPr>
        <w:pStyle w:val="a9"/>
        <w:rPr>
          <w:sz w:val="20"/>
        </w:rPr>
      </w:pPr>
      <w:r w:rsidRPr="00C72EDD">
        <w:rPr>
          <w:sz w:val="20"/>
        </w:rPr>
        <w:t>- повышение инвестиционной привлекательности Поселения для инвестиций в капитальное строительство.</w:t>
      </w:r>
    </w:p>
    <w:p w:rsidR="00D54D20" w:rsidRPr="00C72EDD" w:rsidRDefault="00D54D20" w:rsidP="00D54D20">
      <w:pPr>
        <w:pStyle w:val="23"/>
        <w:jc w:val="both"/>
        <w:rPr>
          <w:sz w:val="20"/>
          <w:szCs w:val="20"/>
        </w:rPr>
      </w:pPr>
      <w:r w:rsidRPr="00C72EDD">
        <w:rPr>
          <w:sz w:val="20"/>
          <w:szCs w:val="20"/>
        </w:rPr>
        <w:t xml:space="preserve">5. Деление территории Поселения на территориальные зоны отражается в Схеме зонирования его территории. </w:t>
      </w:r>
    </w:p>
    <w:p w:rsidR="00D54D20" w:rsidRPr="00C72EDD" w:rsidRDefault="00D54D20" w:rsidP="00D54D20">
      <w:pPr>
        <w:pStyle w:val="3"/>
        <w:rPr>
          <w:color w:val="000000"/>
          <w:sz w:val="20"/>
        </w:rPr>
      </w:pPr>
      <w:bookmarkStart w:id="14" w:name="_Toc363449141"/>
      <w:r w:rsidRPr="00C72EDD">
        <w:rPr>
          <w:color w:val="000000"/>
          <w:sz w:val="20"/>
        </w:rPr>
        <w:t>Ст. 10  Органы управления в области  градостроительного зонирования.</w:t>
      </w:r>
      <w:bookmarkEnd w:id="14"/>
    </w:p>
    <w:p w:rsidR="00D54D20" w:rsidRPr="00C72EDD" w:rsidRDefault="00D54D20" w:rsidP="00596BA4">
      <w:pPr>
        <w:ind w:firstLine="567"/>
        <w:jc w:val="both"/>
        <w:rPr>
          <w:sz w:val="20"/>
          <w:szCs w:val="20"/>
        </w:rPr>
      </w:pPr>
      <w:r w:rsidRPr="00C72EDD">
        <w:rPr>
          <w:color w:val="000000"/>
          <w:sz w:val="20"/>
          <w:szCs w:val="20"/>
        </w:rPr>
        <w:t xml:space="preserve">1.Органом управления в области  градостроительного зонирования территории </w:t>
      </w:r>
      <w:r w:rsidRPr="00C72EDD">
        <w:rPr>
          <w:sz w:val="20"/>
          <w:szCs w:val="20"/>
        </w:rPr>
        <w:t>Поселения</w:t>
      </w:r>
      <w:r w:rsidRPr="00C72EDD">
        <w:rPr>
          <w:color w:val="000000"/>
          <w:sz w:val="20"/>
          <w:szCs w:val="20"/>
        </w:rPr>
        <w:t xml:space="preserve"> является Комиссия -  совещательный орган </w:t>
      </w:r>
      <w:r w:rsidRPr="00C72EDD">
        <w:rPr>
          <w:sz w:val="20"/>
          <w:szCs w:val="20"/>
        </w:rPr>
        <w:t xml:space="preserve">при </w:t>
      </w:r>
      <w:r w:rsidR="00596BA4">
        <w:rPr>
          <w:sz w:val="20"/>
          <w:szCs w:val="20"/>
        </w:rPr>
        <w:t>администрации сельского поселения</w:t>
      </w:r>
      <w:r w:rsidRPr="00C72EDD">
        <w:rPr>
          <w:sz w:val="20"/>
          <w:szCs w:val="20"/>
        </w:rPr>
        <w:t>.</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2. Формирование Комиссии осуществляется </w:t>
      </w:r>
      <w:r w:rsidR="00A0423A" w:rsidRPr="00C72EDD">
        <w:rPr>
          <w:rFonts w:ascii="Times New Roman" w:hAnsi="Times New Roman"/>
        </w:rPr>
        <w:t xml:space="preserve">Руководителем администрации сельского поселения </w:t>
      </w:r>
      <w:r w:rsidRPr="00C72EDD">
        <w:rPr>
          <w:rFonts w:ascii="Times New Roman" w:hAnsi="Times New Roman"/>
        </w:rPr>
        <w:t>на основе предложений:</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а) населения сельского поселения;</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б) Совета депутатов сельского поселения и районного Совета депутатов;</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в) администрации </w:t>
      </w:r>
      <w:r w:rsidR="00200E15" w:rsidRPr="00C72EDD">
        <w:rPr>
          <w:rFonts w:ascii="Times New Roman" w:hAnsi="Times New Roman"/>
        </w:rPr>
        <w:t>Поселения</w:t>
      </w:r>
      <w:r w:rsidRPr="00C72EDD">
        <w:rPr>
          <w:rFonts w:ascii="Times New Roman" w:hAnsi="Times New Roman"/>
        </w:rPr>
        <w:t>;</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г) заинтересованных физических и юридических лиц, являющихся правообладателями земельных участков и объектов капитального строительства.</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3. Комиссия формируется при условии равного представительства каждой из сторон, указанных в пункте </w:t>
      </w:r>
      <w:r w:rsidR="00596BA4">
        <w:rPr>
          <w:rFonts w:ascii="Times New Roman" w:hAnsi="Times New Roman"/>
        </w:rPr>
        <w:t>2</w:t>
      </w:r>
      <w:r w:rsidRPr="00C72EDD">
        <w:rPr>
          <w:rFonts w:ascii="Times New Roman" w:hAnsi="Times New Roman"/>
        </w:rPr>
        <w:t xml:space="preserve"> настоящей статьи, на основе принципа добровольности участия в деятельности Комиссии представителей населения и заинтересованных физических и юридических лиц, являющихся правообладателями земельных участков и объектов капитального строительства.</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4. </w:t>
      </w:r>
      <w:r w:rsidR="00A0423A" w:rsidRPr="00C72EDD">
        <w:rPr>
          <w:rFonts w:ascii="Times New Roman" w:hAnsi="Times New Roman"/>
        </w:rPr>
        <w:t xml:space="preserve">Руководитель администрации сельского поселения </w:t>
      </w:r>
      <w:r w:rsidRPr="00C72EDD">
        <w:rPr>
          <w:rFonts w:ascii="Times New Roman" w:hAnsi="Times New Roman"/>
        </w:rPr>
        <w:t xml:space="preserve">за 15 дней до принятия решения о подготовке проекта Правил и утверждения состава и порядка деятельности Комиссии обеспечивает опубликование сообщения о формировании Комиссии в порядке, установленном для опубликования официальной информации. Указанное сообщение может размещаться </w:t>
      </w:r>
      <w:r w:rsidR="00A0423A" w:rsidRPr="00C72EDD">
        <w:rPr>
          <w:rFonts w:ascii="Times New Roman" w:hAnsi="Times New Roman"/>
        </w:rPr>
        <w:t>Руководителем администрации сельского поселения</w:t>
      </w:r>
      <w:r w:rsidRPr="00C72EDD">
        <w:rPr>
          <w:rFonts w:ascii="Times New Roman" w:hAnsi="Times New Roman"/>
        </w:rPr>
        <w:t xml:space="preserve">  на официальном сайте в сети Интернет, а также может быть распространено по радио и телевидению.</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5. В указанном в пункте 4 настоящей статьи сообщении о формировании Комиссии указываются:</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а) численность сторон в соответствии с пунктами 2, 3 и 7 настоящей статьи;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б) порядок и сроки направления </w:t>
      </w:r>
      <w:r w:rsidR="00A0423A" w:rsidRPr="00C72EDD">
        <w:rPr>
          <w:rFonts w:ascii="Times New Roman" w:hAnsi="Times New Roman"/>
        </w:rPr>
        <w:t xml:space="preserve">Руководителю администрации сельского поселения </w:t>
      </w:r>
      <w:r w:rsidRPr="00C72EDD">
        <w:rPr>
          <w:rFonts w:ascii="Times New Roman" w:hAnsi="Times New Roman"/>
        </w:rPr>
        <w:t>предложений по включению в состав Комиссии представителей населения территории, представителей заинтересованных физических и юридических лиц, являющихся правообладателями земельных участков и объектов капитального строительства;</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в) иные вопросы формирования Комиссии.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6. Срок приема предложений по составу Комиссии составляет 10 дней со дня, следующего за днем опубликования сообщения, указанного в пункте 4 настоящей статьи.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7. Численность представителей населения Поселения в составе Комиссии определяется </w:t>
      </w:r>
      <w:r w:rsidR="00A0423A" w:rsidRPr="00C72EDD">
        <w:rPr>
          <w:rFonts w:ascii="Times New Roman" w:hAnsi="Times New Roman"/>
        </w:rPr>
        <w:t xml:space="preserve">Руководителем администрации сельского поселения </w:t>
      </w:r>
      <w:r w:rsidRPr="00C72EDD">
        <w:rPr>
          <w:rFonts w:ascii="Times New Roman" w:hAnsi="Times New Roman"/>
        </w:rPr>
        <w:t>и не может быть менее 3 человек.</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8. Предложения по включению в состав Комиссии представителей населения Поселения, оформленные на основании заявлений, </w:t>
      </w:r>
      <w:r w:rsidR="00A0423A" w:rsidRPr="00C72EDD">
        <w:rPr>
          <w:rFonts w:ascii="Times New Roman" w:hAnsi="Times New Roman"/>
        </w:rPr>
        <w:t xml:space="preserve">Руководителю  администрации сельского поселения </w:t>
      </w:r>
      <w:r w:rsidRPr="00C72EDD">
        <w:rPr>
          <w:rFonts w:ascii="Times New Roman" w:hAnsi="Times New Roman"/>
        </w:rPr>
        <w:t>вправе направлять органы территориального общественного самоуправления, общественные объединения.</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9. Предложения Совета по включению в состав Комиссии его представителей оформляются решением этого органа и направляются </w:t>
      </w:r>
      <w:r w:rsidR="001253AF" w:rsidRPr="00C72EDD">
        <w:rPr>
          <w:rFonts w:ascii="Times New Roman" w:hAnsi="Times New Roman"/>
        </w:rPr>
        <w:t>Руководителю администрации сельского поселения</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10. В число представителей местной администрации в состав Комиссии включаются специалисты органов местного самоуправления, ведающие вопросами архитектуры и градостроительной деятельности, специалисты проектных организаций, осуществлявших разработку Правил землепользования и застройки.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lastRenderedPageBreak/>
        <w:t>11. Заинтересованные физические и юридические лица, являющиеся правообладателями земельных участков и объектов капитального строительства, вправе выработать предложения по включению представителей в состав Комиссии на своих собраниях.</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12. Предложения по включению представителей сторон, указанных в пункте 2 настоящей статьи, в состав Комиссии должны содержать следующие сведения о кандидатах:</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а) фамилия, имя, отчество, год рождения, место жительства;</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б) образование;</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в) стаж работы по специальности;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г) род занятий (с указанием места работы, учебы), а также статус неработающего (пенсионер, безработный, домохозяйка, временно неработающий).</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13. Состав и порядок деятельности Комиссии утверждаются </w:t>
      </w:r>
      <w:r w:rsidR="00914553" w:rsidRPr="00C72EDD">
        <w:rPr>
          <w:rFonts w:ascii="Times New Roman" w:hAnsi="Times New Roman"/>
        </w:rPr>
        <w:t>Руководителем администрации сельского поселения</w:t>
      </w:r>
      <w:r w:rsidRPr="00C72EDD">
        <w:rPr>
          <w:rFonts w:ascii="Times New Roman" w:hAnsi="Times New Roman"/>
        </w:rPr>
        <w:t xml:space="preserve"> одновременно с принятием решения о подготовке проекта Правил.</w:t>
      </w:r>
    </w:p>
    <w:p w:rsidR="00D54D20" w:rsidRPr="00C72EDD" w:rsidRDefault="00D54D20" w:rsidP="00D54D20">
      <w:pPr>
        <w:pStyle w:val="ConsPlusNonformat"/>
        <w:jc w:val="both"/>
        <w:rPr>
          <w:rFonts w:ascii="Times New Roman" w:hAnsi="Times New Roman"/>
        </w:rPr>
      </w:pPr>
      <w:r w:rsidRPr="00C72EDD">
        <w:rPr>
          <w:rFonts w:ascii="Times New Roman" w:hAnsi="Times New Roman"/>
        </w:rPr>
        <w:t xml:space="preserve">        </w:t>
      </w:r>
      <w:r w:rsidR="00596BA4">
        <w:rPr>
          <w:rFonts w:ascii="Times New Roman" w:hAnsi="Times New Roman"/>
        </w:rPr>
        <w:t xml:space="preserve">  </w:t>
      </w:r>
      <w:r w:rsidRPr="00C72EDD">
        <w:rPr>
          <w:rFonts w:ascii="Times New Roman" w:hAnsi="Times New Roman"/>
        </w:rPr>
        <w:t>14. Комиссия выполняет следующие функции</w:t>
      </w:r>
    </w:p>
    <w:p w:rsidR="00D54D20" w:rsidRPr="00C72EDD" w:rsidRDefault="00D54D20" w:rsidP="00D54D20">
      <w:pPr>
        <w:pStyle w:val="ConsPlusNonformat"/>
        <w:jc w:val="both"/>
        <w:rPr>
          <w:rFonts w:ascii="Times New Roman" w:hAnsi="Times New Roman"/>
        </w:rPr>
      </w:pPr>
      <w:r w:rsidRPr="00C72EDD">
        <w:rPr>
          <w:rFonts w:ascii="Times New Roman" w:hAnsi="Times New Roman"/>
        </w:rPr>
        <w:t xml:space="preserve">       </w:t>
      </w:r>
      <w:r w:rsidR="00596BA4">
        <w:rPr>
          <w:rFonts w:ascii="Times New Roman" w:hAnsi="Times New Roman"/>
        </w:rPr>
        <w:t xml:space="preserve">  </w:t>
      </w:r>
      <w:r w:rsidRPr="00C72EDD">
        <w:rPr>
          <w:rFonts w:ascii="Times New Roman" w:hAnsi="Times New Roman"/>
        </w:rPr>
        <w:t xml:space="preserve"> а) проводит публичные слушания по проекту Правил землепользования и застройки и внесения в него изменений;</w:t>
      </w:r>
    </w:p>
    <w:p w:rsidR="00D54D20" w:rsidRPr="00C72EDD" w:rsidRDefault="00D54D20" w:rsidP="00D54D20">
      <w:pPr>
        <w:pStyle w:val="ConsPlusNonformat"/>
        <w:jc w:val="both"/>
        <w:rPr>
          <w:rFonts w:ascii="Times New Roman" w:hAnsi="Times New Roman"/>
        </w:rPr>
      </w:pPr>
      <w:r w:rsidRPr="00C72EDD">
        <w:rPr>
          <w:rFonts w:ascii="Times New Roman" w:hAnsi="Times New Roman"/>
        </w:rPr>
        <w:t xml:space="preserve">       </w:t>
      </w:r>
      <w:r w:rsidR="00596BA4">
        <w:rPr>
          <w:rFonts w:ascii="Times New Roman" w:hAnsi="Times New Roman"/>
        </w:rPr>
        <w:t xml:space="preserve">   </w:t>
      </w:r>
      <w:r w:rsidRPr="00C72EDD">
        <w:rPr>
          <w:rFonts w:ascii="Times New Roman" w:hAnsi="Times New Roman"/>
        </w:rPr>
        <w:t xml:space="preserve"> </w:t>
      </w:r>
      <w:r w:rsidR="00596BA4">
        <w:rPr>
          <w:rFonts w:ascii="Times New Roman" w:hAnsi="Times New Roman"/>
        </w:rPr>
        <w:t>б</w:t>
      </w:r>
      <w:r w:rsidRPr="00C72EDD">
        <w:rPr>
          <w:rFonts w:ascii="Times New Roman" w:hAnsi="Times New Roman"/>
        </w:rPr>
        <w:t>) проводит публичные слушания по проектам планировки территорий и межевания земельных участков и внесения в них изменений;</w:t>
      </w:r>
    </w:p>
    <w:p w:rsidR="00D54D20" w:rsidRPr="00C72EDD" w:rsidRDefault="00596BA4" w:rsidP="00D54D20">
      <w:pPr>
        <w:pStyle w:val="ConsPlusNonformat"/>
        <w:tabs>
          <w:tab w:val="left" w:pos="540"/>
        </w:tabs>
        <w:jc w:val="both"/>
        <w:rPr>
          <w:rFonts w:ascii="Times New Roman" w:hAnsi="Times New Roman"/>
        </w:rPr>
      </w:pPr>
      <w:r>
        <w:rPr>
          <w:rFonts w:ascii="Times New Roman" w:hAnsi="Times New Roman"/>
        </w:rPr>
        <w:tab/>
        <w:t>в</w:t>
      </w:r>
      <w:r w:rsidR="00D54D20" w:rsidRPr="00C72EDD">
        <w:rPr>
          <w:rFonts w:ascii="Times New Roman" w:hAnsi="Times New Roman"/>
        </w:rPr>
        <w:t>) проводит публичные слушания по выдаче разрешений на условно разрешенные виды использования земельных участков или объектов капитального строительства;</w:t>
      </w:r>
    </w:p>
    <w:p w:rsidR="00D54D20" w:rsidRPr="00C72EDD" w:rsidRDefault="00596BA4" w:rsidP="00D54D20">
      <w:pPr>
        <w:pStyle w:val="ConsPlusNonformat"/>
        <w:tabs>
          <w:tab w:val="left" w:pos="540"/>
        </w:tabs>
        <w:jc w:val="both"/>
        <w:rPr>
          <w:rFonts w:ascii="Times New Roman" w:hAnsi="Times New Roman"/>
        </w:rPr>
      </w:pPr>
      <w:r>
        <w:rPr>
          <w:rFonts w:ascii="Times New Roman" w:hAnsi="Times New Roman"/>
        </w:rPr>
        <w:tab/>
        <w:t>г</w:t>
      </w:r>
      <w:r w:rsidR="00D54D20" w:rsidRPr="00C72EDD">
        <w:rPr>
          <w:rFonts w:ascii="Times New Roman" w:hAnsi="Times New Roman"/>
        </w:rPr>
        <w:t>) проводит публичные слушания по выдаче разрешений на отклонение от предельных параметров разрешенного строительства, реконструкции объектов капитального строительства;</w:t>
      </w:r>
    </w:p>
    <w:p w:rsidR="00D54D20" w:rsidRPr="00C72EDD" w:rsidRDefault="00596BA4" w:rsidP="00D54D20">
      <w:pPr>
        <w:pStyle w:val="a9"/>
        <w:textAlignment w:val="auto"/>
        <w:rPr>
          <w:sz w:val="20"/>
        </w:rPr>
      </w:pPr>
      <w:proofErr w:type="spellStart"/>
      <w:r>
        <w:rPr>
          <w:sz w:val="20"/>
        </w:rPr>
        <w:t>д</w:t>
      </w:r>
      <w:proofErr w:type="spellEnd"/>
      <w:r w:rsidR="00D54D20" w:rsidRPr="00C72EDD">
        <w:rPr>
          <w:sz w:val="20"/>
        </w:rPr>
        <w:t>)</w:t>
      </w:r>
      <w:r w:rsidR="00D54D20" w:rsidRPr="00C72EDD">
        <w:rPr>
          <w:color w:val="000000"/>
          <w:sz w:val="20"/>
        </w:rPr>
        <w:t xml:space="preserve"> подготавливает по результатам публичных слушаний заключения или </w:t>
      </w:r>
      <w:r w:rsidR="00D54D20" w:rsidRPr="00C72EDD">
        <w:rPr>
          <w:sz w:val="20"/>
        </w:rPr>
        <w:t xml:space="preserve">рекомендации </w:t>
      </w:r>
      <w:r>
        <w:rPr>
          <w:sz w:val="20"/>
        </w:rPr>
        <w:t>Руководителю администрации.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15. Комиссия принимает решения по подготовленным заключениям, рекомендациям по результатам публичных слушаний на своих заседаниях.</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16. Заседания Комиссии созываются ее председателем по мере необходимости.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17. Председатель Комиссии, назначаемый </w:t>
      </w:r>
      <w:r w:rsidR="00914553" w:rsidRPr="00C72EDD">
        <w:rPr>
          <w:rFonts w:ascii="Times New Roman" w:hAnsi="Times New Roman"/>
        </w:rPr>
        <w:t>Руководителем администрации сельского поселения</w:t>
      </w:r>
      <w:r w:rsidRPr="00C72EDD">
        <w:rPr>
          <w:rFonts w:ascii="Times New Roman" w:hAnsi="Times New Roman"/>
        </w:rPr>
        <w:t>:</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а) руководит деятельностью Комиссии;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б) ведет заседания Комиссии;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в) назначает секретаря из числа членов Комиссии для ведения протоколов заседаний Комиссии;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г) приглашает для участия в деятельности Комиссии в случае необходимости специалистов государственных надзорных органов, специалистов проектных и других организаций;</w:t>
      </w:r>
    </w:p>
    <w:p w:rsidR="00D54D20" w:rsidRPr="00C72EDD" w:rsidRDefault="00D54D20" w:rsidP="00D54D20">
      <w:pPr>
        <w:pStyle w:val="ConsPlusNormal"/>
        <w:ind w:firstLine="540"/>
        <w:jc w:val="both"/>
        <w:rPr>
          <w:rFonts w:ascii="Times New Roman" w:hAnsi="Times New Roman"/>
        </w:rPr>
      </w:pPr>
      <w:proofErr w:type="spellStart"/>
      <w:r w:rsidRPr="00C72EDD">
        <w:rPr>
          <w:rFonts w:ascii="Times New Roman" w:hAnsi="Times New Roman"/>
        </w:rPr>
        <w:t>д</w:t>
      </w:r>
      <w:proofErr w:type="spellEnd"/>
      <w:r w:rsidRPr="00C72EDD">
        <w:rPr>
          <w:rFonts w:ascii="Times New Roman" w:hAnsi="Times New Roman"/>
        </w:rPr>
        <w:t>) подписывает документы Комиссии;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е) направляет </w:t>
      </w:r>
      <w:r w:rsidR="00914553" w:rsidRPr="00C72EDD">
        <w:rPr>
          <w:rFonts w:ascii="Times New Roman" w:hAnsi="Times New Roman"/>
        </w:rPr>
        <w:t>Руководителю администрации сельского поселения</w:t>
      </w:r>
      <w:r w:rsidRPr="00C72EDD">
        <w:rPr>
          <w:rFonts w:ascii="Times New Roman" w:hAnsi="Times New Roman"/>
        </w:rPr>
        <w:t xml:space="preserve">  информацию, рекомендации, заключения и решения Комиссии.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18. Председатель Комиссии имеет заместителя, назначаемого </w:t>
      </w:r>
      <w:r w:rsidR="00914553" w:rsidRPr="00C72EDD">
        <w:rPr>
          <w:rFonts w:ascii="Times New Roman" w:hAnsi="Times New Roman"/>
        </w:rPr>
        <w:t>Руководителем администрации сельского поселения</w:t>
      </w:r>
      <w:r w:rsidRPr="00C72EDD">
        <w:rPr>
          <w:rFonts w:ascii="Times New Roman" w:hAnsi="Times New Roman"/>
        </w:rPr>
        <w:t xml:space="preserve"> из числа членов Комиссии, который осуществляет полномочия Председателя Комиссии в случае его отсутствия.</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19. Заседания Комиссии считаются правомочными, если на них присутствует не менее двух третей ее состава.</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20. Решение Комиссии считается принятым, если за него проголосовало более половины от числа присутствующих на заседании членов Комиссии.</w:t>
      </w:r>
    </w:p>
    <w:p w:rsidR="00D54D20" w:rsidRPr="00C72EDD" w:rsidRDefault="00D54D20" w:rsidP="00D54D20">
      <w:pPr>
        <w:pStyle w:val="ConsPlusNormal"/>
        <w:ind w:firstLine="540"/>
        <w:jc w:val="both"/>
        <w:rPr>
          <w:rFonts w:ascii="Times New Roman" w:hAnsi="Times New Roman"/>
        </w:rPr>
      </w:pPr>
      <w:r w:rsidRPr="00C72EDD">
        <w:rPr>
          <w:rFonts w:ascii="Times New Roman" w:hAnsi="Times New Roman"/>
        </w:rPr>
        <w:t xml:space="preserve">21. Период осуществления полномочий Комиссией устанавливается решением </w:t>
      </w:r>
      <w:r w:rsidR="00914553" w:rsidRPr="00C72EDD">
        <w:rPr>
          <w:rFonts w:ascii="Times New Roman" w:hAnsi="Times New Roman"/>
        </w:rPr>
        <w:t>Руководителя администрации сельского поселения</w:t>
      </w:r>
      <w:r w:rsidRPr="00C72EDD">
        <w:rPr>
          <w:rFonts w:ascii="Times New Roman" w:hAnsi="Times New Roman"/>
        </w:rPr>
        <w:t xml:space="preserve">. </w:t>
      </w:r>
    </w:p>
    <w:p w:rsidR="00D54D20" w:rsidRPr="00C72EDD" w:rsidRDefault="00D54D20" w:rsidP="00D54D20">
      <w:pPr>
        <w:pStyle w:val="2"/>
        <w:rPr>
          <w:sz w:val="20"/>
        </w:rPr>
      </w:pPr>
      <w:bookmarkStart w:id="15" w:name="_Toc363449142"/>
      <w:r w:rsidRPr="00C72EDD">
        <w:rPr>
          <w:sz w:val="20"/>
        </w:rPr>
        <w:t xml:space="preserve">Раздел </w:t>
      </w:r>
      <w:r w:rsidR="000B3706" w:rsidRPr="00C72EDD">
        <w:rPr>
          <w:sz w:val="20"/>
          <w:lang w:val="en-US"/>
        </w:rPr>
        <w:t>II</w:t>
      </w:r>
      <w:r w:rsidRPr="00C72EDD">
        <w:rPr>
          <w:sz w:val="20"/>
        </w:rPr>
        <w:t xml:space="preserve"> Положение о  внесении изменений в Правила</w:t>
      </w:r>
      <w:bookmarkEnd w:id="15"/>
    </w:p>
    <w:p w:rsidR="00D54D20" w:rsidRPr="00C72EDD" w:rsidRDefault="00D54D20" w:rsidP="00D54D20">
      <w:pPr>
        <w:pStyle w:val="3"/>
        <w:rPr>
          <w:sz w:val="20"/>
        </w:rPr>
      </w:pPr>
      <w:bookmarkStart w:id="16" w:name="_Toc363449143"/>
      <w:r w:rsidRPr="00C72EDD">
        <w:rPr>
          <w:sz w:val="20"/>
        </w:rPr>
        <w:t>Ст.</w:t>
      </w:r>
      <w:r w:rsidR="000B3706" w:rsidRPr="00C72EDD">
        <w:rPr>
          <w:sz w:val="20"/>
        </w:rPr>
        <w:t>1</w:t>
      </w:r>
      <w:r w:rsidRPr="00C72EDD">
        <w:rPr>
          <w:sz w:val="20"/>
        </w:rPr>
        <w:t>1. Порядок внесения изменений в Правила</w:t>
      </w:r>
      <w:bookmarkEnd w:id="16"/>
    </w:p>
    <w:p w:rsidR="00D54D20" w:rsidRPr="00C72EDD" w:rsidRDefault="00D54D20" w:rsidP="00D54D20">
      <w:pPr>
        <w:pStyle w:val="ConsNormal"/>
        <w:widowControl/>
        <w:tabs>
          <w:tab w:val="left" w:pos="900"/>
        </w:tabs>
        <w:ind w:right="0" w:firstLine="540"/>
        <w:jc w:val="both"/>
        <w:rPr>
          <w:rFonts w:ascii="Times New Roman" w:hAnsi="Times New Roman"/>
        </w:rPr>
      </w:pPr>
      <w:r w:rsidRPr="00C72EDD">
        <w:rPr>
          <w:rFonts w:ascii="Times New Roman" w:hAnsi="Times New Roman"/>
        </w:rPr>
        <w:t>1.</w:t>
      </w:r>
      <w:r w:rsidRPr="00C72EDD">
        <w:rPr>
          <w:rFonts w:ascii="Times New Roman" w:hAnsi="Times New Roman"/>
        </w:rPr>
        <w:tab/>
        <w:t>Внесение изменений в Правила осуществляется в порядке, предусмотренном статьями 2, 6 и 8 настоящих Правил.</w:t>
      </w:r>
    </w:p>
    <w:p w:rsidR="00D54D20" w:rsidRPr="00C72EDD" w:rsidRDefault="00D54D20" w:rsidP="00231039">
      <w:pPr>
        <w:pStyle w:val="ConsNormal"/>
        <w:widowControl/>
        <w:tabs>
          <w:tab w:val="left" w:pos="900"/>
        </w:tabs>
        <w:ind w:right="0" w:firstLine="540"/>
        <w:jc w:val="both"/>
        <w:rPr>
          <w:rFonts w:ascii="Times New Roman" w:hAnsi="Times New Roman"/>
          <w:color w:val="000000"/>
        </w:rPr>
      </w:pPr>
      <w:r w:rsidRPr="00C72EDD">
        <w:rPr>
          <w:rFonts w:ascii="Times New Roman" w:hAnsi="Times New Roman"/>
        </w:rPr>
        <w:t>2.</w:t>
      </w:r>
      <w:r w:rsidRPr="00C72EDD">
        <w:rPr>
          <w:rFonts w:ascii="Times New Roman" w:hAnsi="Times New Roman"/>
        </w:rPr>
        <w:tab/>
        <w:t xml:space="preserve">Основаниями для рассмотрения </w:t>
      </w:r>
      <w:r w:rsidR="00914553" w:rsidRPr="00C72EDD">
        <w:rPr>
          <w:rFonts w:ascii="Times New Roman" w:hAnsi="Times New Roman"/>
        </w:rPr>
        <w:t xml:space="preserve">Руководителем администрации сельского поселения </w:t>
      </w:r>
      <w:r w:rsidRPr="00C72EDD">
        <w:rPr>
          <w:rFonts w:ascii="Times New Roman" w:hAnsi="Times New Roman"/>
        </w:rPr>
        <w:t>вопроса о внесен</w:t>
      </w:r>
      <w:r w:rsidR="00231039">
        <w:rPr>
          <w:rFonts w:ascii="Times New Roman" w:hAnsi="Times New Roman"/>
        </w:rPr>
        <w:t xml:space="preserve">ии изменений в Правила является </w:t>
      </w:r>
      <w:r w:rsidRPr="00C72EDD">
        <w:rPr>
          <w:rFonts w:ascii="Times New Roman" w:hAnsi="Times New Roman"/>
          <w:color w:val="000000"/>
        </w:rPr>
        <w:t>поступление предложений об изменении границ территориальных зон, изменении градостроительных регламентов.</w:t>
      </w:r>
    </w:p>
    <w:p w:rsidR="00D54D20" w:rsidRPr="00C72EDD" w:rsidRDefault="00D54D20" w:rsidP="00D54D20">
      <w:pPr>
        <w:pStyle w:val="ConsNormal"/>
        <w:widowControl/>
        <w:ind w:right="0" w:firstLine="540"/>
        <w:jc w:val="both"/>
        <w:rPr>
          <w:rFonts w:ascii="Times New Roman" w:hAnsi="Times New Roman"/>
          <w:color w:val="000000"/>
        </w:rPr>
      </w:pPr>
      <w:r w:rsidRPr="00C72EDD">
        <w:rPr>
          <w:rFonts w:ascii="Times New Roman" w:hAnsi="Times New Roman"/>
          <w:color w:val="000000"/>
        </w:rPr>
        <w:t>3. Предложения о внесении изменений в Правила в Комиссию направляются:</w:t>
      </w:r>
    </w:p>
    <w:p w:rsidR="00D54D20" w:rsidRPr="00C72EDD" w:rsidRDefault="00D54D20" w:rsidP="00D54D20">
      <w:pPr>
        <w:pStyle w:val="ConsNormal"/>
        <w:widowControl/>
        <w:ind w:right="0" w:firstLine="540"/>
        <w:jc w:val="both"/>
        <w:rPr>
          <w:rFonts w:ascii="Times New Roman" w:hAnsi="Times New Roman"/>
          <w:color w:val="000000"/>
        </w:rPr>
      </w:pPr>
      <w:r w:rsidRPr="00C72EDD">
        <w:rPr>
          <w:rFonts w:ascii="Times New Roman" w:hAnsi="Times New Roman"/>
          <w:color w:val="000000"/>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D54D20" w:rsidRPr="00C72EDD" w:rsidRDefault="00D54D20" w:rsidP="00D54D20">
      <w:pPr>
        <w:pStyle w:val="ConsNormal"/>
        <w:widowControl/>
        <w:ind w:right="0" w:firstLine="540"/>
        <w:jc w:val="both"/>
        <w:rPr>
          <w:rFonts w:ascii="Times New Roman" w:hAnsi="Times New Roman"/>
          <w:color w:val="000000"/>
        </w:rPr>
      </w:pPr>
      <w:r w:rsidRPr="00C72EDD">
        <w:rPr>
          <w:rFonts w:ascii="Times New Roman" w:hAnsi="Times New Roman"/>
          <w:color w:val="000000"/>
        </w:rPr>
        <w:t>2) органами исполнительной власти Красноярского края в случаях, если Правила могут воспрепятствовать функционированию, размещению объектов капитального строительства краевого значения;</w:t>
      </w:r>
    </w:p>
    <w:p w:rsidR="00D54D20" w:rsidRPr="00C72EDD" w:rsidRDefault="00D54D20" w:rsidP="00D54D20">
      <w:pPr>
        <w:pStyle w:val="ConsNormal"/>
        <w:widowControl/>
        <w:ind w:right="0" w:firstLine="540"/>
        <w:jc w:val="both"/>
        <w:rPr>
          <w:rFonts w:ascii="Times New Roman" w:hAnsi="Times New Roman"/>
          <w:color w:val="000000"/>
        </w:rPr>
      </w:pPr>
      <w:r w:rsidRPr="00C72EDD">
        <w:rPr>
          <w:rFonts w:ascii="Times New Roman" w:hAnsi="Times New Roman"/>
          <w:color w:val="000000"/>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color w:val="000000"/>
        </w:rPr>
        <w:t>4) органами местного самоуправления Поселения в случаях, если необходимо</w:t>
      </w:r>
      <w:r w:rsidRPr="00C72EDD">
        <w:rPr>
          <w:rFonts w:ascii="Times New Roman" w:hAnsi="Times New Roman"/>
        </w:rPr>
        <w:t xml:space="preserve"> совершенствовать порядок регулирования землепользования и застройки на его  территориях;</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5) физическими или юридическими лицами в инициативном порядке в случаях, если в результате применения </w:t>
      </w:r>
      <w:proofErr w:type="gramStart"/>
      <w:r w:rsidRPr="00C72EDD">
        <w:rPr>
          <w:rFonts w:ascii="Times New Roman" w:hAnsi="Times New Roman"/>
        </w:rPr>
        <w:t>Правил</w:t>
      </w:r>
      <w:proofErr w:type="gramEnd"/>
      <w:r w:rsidRPr="00C72EDD">
        <w:rPr>
          <w:rFonts w:ascii="Times New Roman" w:hAnsi="Times New Roman"/>
        </w:rPr>
        <w:t xml:space="preserve"> земельные участки и объекты капитального строительства не используются эффективно, </w:t>
      </w:r>
      <w:r w:rsidRPr="00C72EDD">
        <w:rPr>
          <w:rFonts w:ascii="Times New Roman" w:hAnsi="Times New Roman"/>
        </w:rPr>
        <w:lastRenderedPageBreak/>
        <w:t>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4. Комиссия 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администрации.</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5. </w:t>
      </w:r>
      <w:r w:rsidR="00914553" w:rsidRPr="00C72EDD">
        <w:rPr>
          <w:rFonts w:ascii="Times New Roman" w:hAnsi="Times New Roman"/>
        </w:rPr>
        <w:t xml:space="preserve">Руководитель администрации сельского поселения </w:t>
      </w:r>
      <w:r w:rsidRPr="00C72EDD">
        <w:rPr>
          <w:rFonts w:ascii="Times New Roman" w:hAnsi="Times New Roman"/>
        </w:rPr>
        <w:t>с учетом рекомендаций, содержащихся в заключени</w:t>
      </w:r>
      <w:proofErr w:type="gramStart"/>
      <w:r w:rsidRPr="00C72EDD">
        <w:rPr>
          <w:rFonts w:ascii="Times New Roman" w:hAnsi="Times New Roman"/>
        </w:rPr>
        <w:t>и</w:t>
      </w:r>
      <w:proofErr w:type="gramEnd"/>
      <w:r w:rsidRPr="00C72EDD">
        <w:rPr>
          <w:rFonts w:ascii="Times New Roman" w:hAnsi="Times New Roman"/>
        </w:rPr>
        <w:t xml:space="preserve"> Комиссии, в течение тридцати дней принимает решение о подготовке Проекта внесения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D54D20" w:rsidRPr="00C72EDD" w:rsidRDefault="00D54D20" w:rsidP="00D54D20">
      <w:pPr>
        <w:pStyle w:val="ConsNormal"/>
        <w:widowControl/>
        <w:ind w:right="0" w:firstLine="539"/>
        <w:jc w:val="both"/>
        <w:rPr>
          <w:rFonts w:ascii="Times New Roman" w:hAnsi="Times New Roman"/>
          <w:bCs/>
        </w:rPr>
      </w:pPr>
      <w:r w:rsidRPr="00C72EDD">
        <w:rPr>
          <w:rFonts w:ascii="Times New Roman" w:hAnsi="Times New Roman"/>
        </w:rPr>
        <w:t xml:space="preserve">6. </w:t>
      </w:r>
      <w:r w:rsidRPr="00C72EDD">
        <w:rPr>
          <w:rFonts w:ascii="Times New Roman" w:hAnsi="Times New Roman"/>
          <w:bCs/>
        </w:rPr>
        <w:t>Не допускается внесение дополнений и изменений в утвержденные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D54D20" w:rsidRPr="00C72EDD" w:rsidRDefault="00D54D20" w:rsidP="00D54D20">
      <w:pPr>
        <w:pStyle w:val="ConsNormal"/>
        <w:widowControl/>
        <w:ind w:right="0" w:firstLine="539"/>
        <w:jc w:val="both"/>
        <w:rPr>
          <w:rFonts w:ascii="Times New Roman" w:hAnsi="Times New Roman"/>
          <w:bCs/>
        </w:rPr>
      </w:pPr>
      <w:r w:rsidRPr="00C72EDD">
        <w:rPr>
          <w:rFonts w:ascii="Times New Roman" w:hAnsi="Times New Roman"/>
          <w:bCs/>
        </w:rPr>
        <w:t>1) увеличение плотности существующей и запланированной застройки,  предусмотренной утвержденными Правилами;</w:t>
      </w:r>
    </w:p>
    <w:p w:rsidR="00D54D20" w:rsidRPr="00C72EDD" w:rsidRDefault="00D54D20" w:rsidP="00D54D20">
      <w:pPr>
        <w:pStyle w:val="ConsNormal"/>
        <w:widowControl/>
        <w:ind w:right="0" w:firstLine="539"/>
        <w:jc w:val="both"/>
        <w:rPr>
          <w:rFonts w:ascii="Times New Roman" w:hAnsi="Times New Roman"/>
          <w:bCs/>
        </w:rPr>
      </w:pPr>
      <w:r w:rsidRPr="00C72EDD">
        <w:rPr>
          <w:rFonts w:ascii="Times New Roman" w:hAnsi="Times New Roman"/>
          <w:bCs/>
        </w:rPr>
        <w:t>2) повышение  этажности существующей и запланированной застройки,  предусмотренной утвержденными Правилами;</w:t>
      </w:r>
    </w:p>
    <w:p w:rsidR="00D54D20" w:rsidRPr="00C72EDD" w:rsidRDefault="00D54D20" w:rsidP="00D54D20">
      <w:pPr>
        <w:pStyle w:val="ConsNormal"/>
        <w:widowControl/>
        <w:ind w:right="0" w:firstLine="539"/>
        <w:jc w:val="both"/>
        <w:rPr>
          <w:rFonts w:ascii="Times New Roman" w:hAnsi="Times New Roman"/>
          <w:bCs/>
        </w:rPr>
      </w:pPr>
      <w:proofErr w:type="gramStart"/>
      <w:r w:rsidRPr="00C72EDD">
        <w:rPr>
          <w:rFonts w:ascii="Times New Roman" w:hAnsi="Times New Roman"/>
          <w:bCs/>
        </w:rPr>
        <w:t xml:space="preserve">3) изменения территориального зонирования территории </w:t>
      </w:r>
      <w:r w:rsidRPr="00C72EDD">
        <w:rPr>
          <w:rFonts w:ascii="Times New Roman" w:hAnsi="Times New Roman"/>
        </w:rPr>
        <w:t>Поселения</w:t>
      </w:r>
      <w:r w:rsidRPr="00C72EDD">
        <w:rPr>
          <w:rFonts w:ascii="Times New Roman" w:hAnsi="Times New Roman"/>
          <w:bCs/>
        </w:rPr>
        <w:t>, предусмотренного Правилами, заключающиеся в сокращении площадей или упразднения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roofErr w:type="gramEnd"/>
    </w:p>
    <w:p w:rsidR="00D54D20" w:rsidRPr="00C72EDD" w:rsidRDefault="00D54D20" w:rsidP="00D54D20">
      <w:pPr>
        <w:pStyle w:val="ConsNormal"/>
        <w:widowControl/>
        <w:ind w:right="0" w:firstLine="539"/>
        <w:jc w:val="both"/>
        <w:rPr>
          <w:rFonts w:ascii="Times New Roman" w:hAnsi="Times New Roman"/>
          <w:bCs/>
        </w:rPr>
      </w:pPr>
      <w:r w:rsidRPr="00C72EDD">
        <w:rPr>
          <w:rFonts w:ascii="Times New Roman" w:hAnsi="Times New Roman"/>
          <w:bCs/>
        </w:rPr>
        <w:t>4) размещение любых, не предусмотренных  утвержденными Правилами, предприятий любого класса вредности.</w:t>
      </w:r>
    </w:p>
    <w:p w:rsidR="00D54D20" w:rsidRPr="00C72EDD" w:rsidRDefault="00D54D20" w:rsidP="00D54D20">
      <w:pPr>
        <w:pStyle w:val="2"/>
        <w:rPr>
          <w:sz w:val="20"/>
        </w:rPr>
      </w:pPr>
      <w:bookmarkStart w:id="17" w:name="_Toc363449144"/>
      <w:r w:rsidRPr="00C72EDD">
        <w:rPr>
          <w:sz w:val="20"/>
        </w:rPr>
        <w:t xml:space="preserve">Раздел  </w:t>
      </w:r>
      <w:r w:rsidRPr="00C72EDD">
        <w:rPr>
          <w:sz w:val="20"/>
          <w:lang w:val="en-US"/>
        </w:rPr>
        <w:t>I</w:t>
      </w:r>
      <w:r w:rsidR="000B3706" w:rsidRPr="00C72EDD">
        <w:rPr>
          <w:sz w:val="20"/>
          <w:lang w:val="en-US"/>
        </w:rPr>
        <w:t>II</w:t>
      </w:r>
      <w:r w:rsidRPr="00C72EDD">
        <w:rPr>
          <w:sz w:val="20"/>
        </w:rPr>
        <w:t xml:space="preserve">  Положение об изменении видов использования объектов недвижимости физическими и юридическими лицами.</w:t>
      </w:r>
      <w:bookmarkEnd w:id="17"/>
    </w:p>
    <w:p w:rsidR="00D54D20" w:rsidRPr="00C72EDD" w:rsidRDefault="00D54D20" w:rsidP="00D54D20">
      <w:pPr>
        <w:pStyle w:val="2"/>
        <w:rPr>
          <w:b w:val="0"/>
          <w:bCs/>
          <w:sz w:val="20"/>
        </w:rPr>
      </w:pPr>
      <w:bookmarkStart w:id="18" w:name="_Toc363449145"/>
      <w:r w:rsidRPr="00C72EDD">
        <w:rPr>
          <w:sz w:val="20"/>
        </w:rPr>
        <w:t xml:space="preserve">Часть </w:t>
      </w:r>
      <w:r w:rsidRPr="00C72EDD">
        <w:rPr>
          <w:sz w:val="20"/>
          <w:lang w:val="en-US"/>
        </w:rPr>
        <w:t>I</w:t>
      </w:r>
      <w:r w:rsidRPr="00C72EDD">
        <w:rPr>
          <w:sz w:val="20"/>
        </w:rPr>
        <w:t xml:space="preserve"> Общие положения</w:t>
      </w:r>
      <w:bookmarkEnd w:id="18"/>
    </w:p>
    <w:p w:rsidR="00D54D20" w:rsidRPr="00C72EDD" w:rsidRDefault="00D54D20" w:rsidP="00D54D20">
      <w:pPr>
        <w:pStyle w:val="3"/>
        <w:rPr>
          <w:bCs/>
          <w:sz w:val="20"/>
        </w:rPr>
      </w:pPr>
      <w:bookmarkStart w:id="19" w:name="_Toc363449146"/>
      <w:r w:rsidRPr="00C72EDD">
        <w:rPr>
          <w:sz w:val="20"/>
        </w:rPr>
        <w:t xml:space="preserve">Ст. </w:t>
      </w:r>
      <w:r w:rsidR="000B3706" w:rsidRPr="00C72EDD">
        <w:rPr>
          <w:sz w:val="20"/>
        </w:rPr>
        <w:t>1</w:t>
      </w:r>
      <w:r w:rsidRPr="00C72EDD">
        <w:rPr>
          <w:sz w:val="20"/>
        </w:rPr>
        <w:t xml:space="preserve">2 Порядок </w:t>
      </w:r>
      <w:proofErr w:type="gramStart"/>
      <w:r w:rsidRPr="00C72EDD">
        <w:rPr>
          <w:sz w:val="20"/>
        </w:rPr>
        <w:t>изменения видов использования объектов недвижимости</w:t>
      </w:r>
      <w:proofErr w:type="gramEnd"/>
      <w:r w:rsidRPr="00C72EDD">
        <w:rPr>
          <w:sz w:val="20"/>
        </w:rPr>
        <w:t xml:space="preserve"> физическими и юридическими лицами</w:t>
      </w:r>
      <w:bookmarkEnd w:id="19"/>
    </w:p>
    <w:p w:rsidR="00D54D20" w:rsidRPr="00C72EDD" w:rsidRDefault="00D54D20" w:rsidP="00D54D20">
      <w:pPr>
        <w:pStyle w:val="ConsNormal"/>
        <w:widowControl/>
        <w:ind w:right="0" w:firstLine="510"/>
        <w:jc w:val="both"/>
        <w:rPr>
          <w:rFonts w:ascii="Times New Roman" w:hAnsi="Times New Roman"/>
        </w:rPr>
      </w:pPr>
      <w:r w:rsidRPr="00C72EDD">
        <w:rPr>
          <w:rFonts w:ascii="Times New Roman" w:hAnsi="Times New Roman"/>
          <w:bCs/>
        </w:rPr>
        <w:t>1. Изменение видов использования земельных участков и объектов капитального строительства в рамках разрешенного использования градостроительным регламентом соответствующей территориальной зоны их владельцы производят по своему усмотрению без предварительного согласования с органами, выдающими разрешение на строительство.</w:t>
      </w:r>
    </w:p>
    <w:p w:rsidR="00D54D20" w:rsidRPr="00C72EDD" w:rsidRDefault="00D54D20" w:rsidP="00D54D20">
      <w:pPr>
        <w:pStyle w:val="ConsNormal"/>
        <w:widowControl/>
        <w:ind w:right="0" w:firstLine="510"/>
        <w:jc w:val="both"/>
        <w:rPr>
          <w:rFonts w:ascii="Times New Roman" w:hAnsi="Times New Roman"/>
        </w:rPr>
      </w:pPr>
      <w:r w:rsidRPr="00C72EDD">
        <w:rPr>
          <w:rFonts w:ascii="Times New Roman" w:hAnsi="Times New Roman"/>
        </w:rPr>
        <w:t>2. Предоставление разрешений на условно разрешенные виды использования земельных участков или на отклонения от предельных параметров разрешенного строительства производится при наличии  зональных согласований.</w:t>
      </w:r>
    </w:p>
    <w:p w:rsidR="00D54D20" w:rsidRPr="00C72EDD" w:rsidRDefault="00D54D20" w:rsidP="00D54D20">
      <w:pPr>
        <w:pStyle w:val="2"/>
        <w:rPr>
          <w:sz w:val="20"/>
        </w:rPr>
      </w:pPr>
      <w:bookmarkStart w:id="20" w:name="_Toc363449147"/>
      <w:r w:rsidRPr="00C72EDD">
        <w:rPr>
          <w:sz w:val="20"/>
        </w:rPr>
        <w:t xml:space="preserve">Часть </w:t>
      </w:r>
      <w:r w:rsidRPr="00C72EDD">
        <w:rPr>
          <w:sz w:val="20"/>
          <w:lang w:val="en-US"/>
        </w:rPr>
        <w:t>II</w:t>
      </w:r>
      <w:r w:rsidRPr="00C72EDD">
        <w:rPr>
          <w:sz w:val="20"/>
        </w:rPr>
        <w:t>. Зональные согласования.</w:t>
      </w:r>
      <w:bookmarkEnd w:id="20"/>
    </w:p>
    <w:p w:rsidR="00D54D20" w:rsidRPr="00C72EDD" w:rsidRDefault="00D54D20" w:rsidP="00D54D20">
      <w:pPr>
        <w:pStyle w:val="3"/>
        <w:rPr>
          <w:sz w:val="20"/>
        </w:rPr>
      </w:pPr>
      <w:bookmarkStart w:id="21" w:name="_Toc363449148"/>
      <w:r w:rsidRPr="00C72EDD">
        <w:rPr>
          <w:sz w:val="20"/>
        </w:rPr>
        <w:t xml:space="preserve">Ст. </w:t>
      </w:r>
      <w:r w:rsidR="000B3706" w:rsidRPr="00C72EDD">
        <w:rPr>
          <w:sz w:val="20"/>
        </w:rPr>
        <w:t>1</w:t>
      </w:r>
      <w:r w:rsidRPr="00C72EDD">
        <w:rPr>
          <w:sz w:val="20"/>
        </w:rPr>
        <w:t>3  Понятие и  виды зонального согласования.</w:t>
      </w:r>
      <w:bookmarkEnd w:id="21"/>
      <w:r w:rsidRPr="00C72EDD">
        <w:rPr>
          <w:sz w:val="20"/>
        </w:rPr>
        <w:tab/>
      </w:r>
    </w:p>
    <w:p w:rsidR="00D54D20" w:rsidRPr="00C72EDD" w:rsidRDefault="00D54D20" w:rsidP="00D54D20">
      <w:pPr>
        <w:jc w:val="both"/>
        <w:rPr>
          <w:sz w:val="20"/>
          <w:szCs w:val="20"/>
        </w:rPr>
      </w:pPr>
      <w:r w:rsidRPr="00C72EDD">
        <w:rPr>
          <w:sz w:val="20"/>
          <w:szCs w:val="20"/>
        </w:rPr>
        <w:t xml:space="preserve">        1. Зональное согласование – это выдача официального разрешения владельцу недвижимости на условно разрешенный вид ее использования и/или на отклонение от предельных параметров разрешенного строительства, реконструкции, содержащихся в градостроительных регламентах соответствующих территориальных зон. </w:t>
      </w:r>
    </w:p>
    <w:p w:rsidR="00D54D20" w:rsidRPr="00C72EDD" w:rsidRDefault="00D54D20" w:rsidP="00D54D20">
      <w:pPr>
        <w:jc w:val="both"/>
        <w:rPr>
          <w:sz w:val="20"/>
          <w:szCs w:val="20"/>
        </w:rPr>
      </w:pPr>
      <w:r w:rsidRPr="00C72EDD">
        <w:rPr>
          <w:sz w:val="20"/>
          <w:szCs w:val="20"/>
        </w:rPr>
        <w:t xml:space="preserve">        2. В результате зонального согласования выдается зональное свидетельство - официальный документ установленной формы, дающий разрешение на условно разрешенный вид использования принадлежащей владельцу недвижимости и (или) на отклонение от предельных параметров разрешенного строительства.</w:t>
      </w:r>
    </w:p>
    <w:p w:rsidR="00D54D20" w:rsidRPr="00C72EDD" w:rsidRDefault="00D54D20" w:rsidP="00D54D20">
      <w:pPr>
        <w:jc w:val="both"/>
        <w:rPr>
          <w:sz w:val="20"/>
          <w:szCs w:val="20"/>
        </w:rPr>
      </w:pPr>
      <w:r w:rsidRPr="00C72EDD">
        <w:rPr>
          <w:sz w:val="20"/>
          <w:szCs w:val="20"/>
        </w:rPr>
        <w:tab/>
        <w:t>Свидетельство должно содержать информацию о:</w:t>
      </w:r>
    </w:p>
    <w:p w:rsidR="00D54D20" w:rsidRPr="00C72EDD" w:rsidRDefault="00D54D20" w:rsidP="00D54D20">
      <w:pPr>
        <w:jc w:val="both"/>
        <w:rPr>
          <w:sz w:val="20"/>
          <w:szCs w:val="20"/>
        </w:rPr>
      </w:pPr>
      <w:r w:rsidRPr="00C72EDD">
        <w:rPr>
          <w:sz w:val="20"/>
          <w:szCs w:val="20"/>
        </w:rPr>
        <w:tab/>
        <w:t>1)</w:t>
      </w:r>
      <w:proofErr w:type="gramStart"/>
      <w:r w:rsidRPr="00C72EDD">
        <w:rPr>
          <w:sz w:val="20"/>
          <w:szCs w:val="20"/>
        </w:rPr>
        <w:t>реквизитах</w:t>
      </w:r>
      <w:proofErr w:type="gramEnd"/>
      <w:r w:rsidRPr="00C72EDD">
        <w:rPr>
          <w:sz w:val="20"/>
          <w:szCs w:val="20"/>
        </w:rPr>
        <w:t xml:space="preserve"> акта </w:t>
      </w:r>
      <w:r w:rsidR="00914553" w:rsidRPr="00C72EDD">
        <w:rPr>
          <w:sz w:val="20"/>
          <w:szCs w:val="20"/>
        </w:rPr>
        <w:t xml:space="preserve">Руководителя администрации сельского поселения </w:t>
      </w:r>
      <w:r w:rsidRPr="00C72EDD">
        <w:rPr>
          <w:sz w:val="20"/>
          <w:szCs w:val="20"/>
        </w:rPr>
        <w:t>о предоставлении зонального согласования;</w:t>
      </w:r>
    </w:p>
    <w:p w:rsidR="00D54D20" w:rsidRPr="00C72EDD" w:rsidRDefault="00D54D20" w:rsidP="00D54D20">
      <w:pPr>
        <w:jc w:val="both"/>
        <w:rPr>
          <w:sz w:val="20"/>
          <w:szCs w:val="20"/>
        </w:rPr>
      </w:pPr>
      <w:r w:rsidRPr="00C72EDD">
        <w:rPr>
          <w:sz w:val="20"/>
          <w:szCs w:val="20"/>
        </w:rPr>
        <w:tab/>
        <w:t xml:space="preserve">2) </w:t>
      </w:r>
      <w:proofErr w:type="gramStart"/>
      <w:r w:rsidRPr="00C72EDD">
        <w:rPr>
          <w:sz w:val="20"/>
          <w:szCs w:val="20"/>
        </w:rPr>
        <w:t>видах</w:t>
      </w:r>
      <w:proofErr w:type="gramEnd"/>
      <w:r w:rsidRPr="00C72EDD">
        <w:rPr>
          <w:sz w:val="20"/>
          <w:szCs w:val="20"/>
        </w:rPr>
        <w:t xml:space="preserve"> зонального согласования;</w:t>
      </w:r>
    </w:p>
    <w:p w:rsidR="00D54D20" w:rsidRPr="00C72EDD" w:rsidRDefault="00D54D20" w:rsidP="00D54D20">
      <w:pPr>
        <w:jc w:val="both"/>
        <w:rPr>
          <w:sz w:val="20"/>
          <w:szCs w:val="20"/>
        </w:rPr>
      </w:pPr>
      <w:r w:rsidRPr="00C72EDD">
        <w:rPr>
          <w:sz w:val="20"/>
          <w:szCs w:val="20"/>
        </w:rPr>
        <w:tab/>
        <w:t xml:space="preserve">3) </w:t>
      </w:r>
      <w:proofErr w:type="gramStart"/>
      <w:r w:rsidRPr="00C72EDD">
        <w:rPr>
          <w:sz w:val="20"/>
          <w:szCs w:val="20"/>
        </w:rPr>
        <w:t>действии</w:t>
      </w:r>
      <w:proofErr w:type="gramEnd"/>
      <w:r w:rsidRPr="00C72EDD">
        <w:rPr>
          <w:sz w:val="20"/>
          <w:szCs w:val="20"/>
        </w:rPr>
        <w:t xml:space="preserve"> акта </w:t>
      </w:r>
      <w:r w:rsidR="00914553" w:rsidRPr="00C72EDD">
        <w:rPr>
          <w:sz w:val="20"/>
          <w:szCs w:val="20"/>
        </w:rPr>
        <w:t xml:space="preserve">Руководителя администрации сельского поселения </w:t>
      </w:r>
      <w:r w:rsidRPr="00C72EDD">
        <w:rPr>
          <w:sz w:val="20"/>
          <w:szCs w:val="20"/>
        </w:rPr>
        <w:t>по времени и кругу лиц.</w:t>
      </w:r>
    </w:p>
    <w:p w:rsidR="00D54D20" w:rsidRPr="00C72EDD" w:rsidRDefault="00D54D20" w:rsidP="00D54D20">
      <w:pPr>
        <w:tabs>
          <w:tab w:val="left" w:pos="900"/>
        </w:tabs>
        <w:jc w:val="both"/>
        <w:rPr>
          <w:sz w:val="20"/>
          <w:szCs w:val="20"/>
        </w:rPr>
      </w:pPr>
      <w:r w:rsidRPr="00C72EDD">
        <w:rPr>
          <w:sz w:val="20"/>
          <w:szCs w:val="20"/>
        </w:rPr>
        <w:t xml:space="preserve">       </w:t>
      </w:r>
      <w:r w:rsidR="00231039">
        <w:rPr>
          <w:sz w:val="20"/>
          <w:szCs w:val="20"/>
        </w:rPr>
        <w:t xml:space="preserve"> </w:t>
      </w:r>
      <w:r w:rsidRPr="00C72EDD">
        <w:rPr>
          <w:sz w:val="20"/>
          <w:szCs w:val="20"/>
        </w:rPr>
        <w:t xml:space="preserve"> 3.</w:t>
      </w:r>
      <w:r w:rsidRPr="00C72EDD">
        <w:rPr>
          <w:sz w:val="20"/>
          <w:szCs w:val="20"/>
        </w:rPr>
        <w:tab/>
        <w:t>Получение зонального согласования является необходимым для осуществления любых изменений объектов недвижимости, за исключением изменений видов использования недвижимости в рамках разрешенных видов ее использования.</w:t>
      </w:r>
    </w:p>
    <w:p w:rsidR="00D54D20" w:rsidRPr="00C72EDD" w:rsidRDefault="00D54D20" w:rsidP="00D54D20">
      <w:pPr>
        <w:jc w:val="both"/>
        <w:rPr>
          <w:sz w:val="20"/>
          <w:szCs w:val="20"/>
        </w:rPr>
      </w:pPr>
      <w:r w:rsidRPr="00C72EDD">
        <w:rPr>
          <w:sz w:val="20"/>
          <w:szCs w:val="20"/>
        </w:rPr>
        <w:t xml:space="preserve">         4. Зональное согласование не </w:t>
      </w:r>
      <w:proofErr w:type="gramStart"/>
      <w:r w:rsidRPr="00C72EDD">
        <w:rPr>
          <w:sz w:val="20"/>
          <w:szCs w:val="20"/>
        </w:rPr>
        <w:t>заменяет разрешения на строительство</w:t>
      </w:r>
      <w:proofErr w:type="gramEnd"/>
      <w:r w:rsidRPr="00C72EDD">
        <w:rPr>
          <w:sz w:val="20"/>
          <w:szCs w:val="20"/>
        </w:rPr>
        <w:t>, выдаваемого в соответствии с действующим законодательством.</w:t>
      </w:r>
    </w:p>
    <w:p w:rsidR="00D54D20" w:rsidRPr="00C72EDD" w:rsidRDefault="00D54D20" w:rsidP="00D54D20">
      <w:pPr>
        <w:pStyle w:val="21"/>
        <w:rPr>
          <w:sz w:val="20"/>
          <w:szCs w:val="20"/>
        </w:rPr>
      </w:pPr>
      <w:r w:rsidRPr="00C72EDD">
        <w:rPr>
          <w:sz w:val="20"/>
          <w:szCs w:val="20"/>
        </w:rPr>
        <w:t xml:space="preserve">         5. Зональное согласование осуществляется до  получения разрешения на строительство.</w:t>
      </w:r>
    </w:p>
    <w:p w:rsidR="00D54D20" w:rsidRPr="00C72EDD" w:rsidRDefault="00D54D20" w:rsidP="00D54D20">
      <w:pPr>
        <w:jc w:val="both"/>
        <w:rPr>
          <w:sz w:val="20"/>
          <w:szCs w:val="20"/>
        </w:rPr>
      </w:pPr>
      <w:r w:rsidRPr="00C72EDD">
        <w:rPr>
          <w:sz w:val="20"/>
          <w:szCs w:val="20"/>
        </w:rPr>
        <w:t xml:space="preserve">   </w:t>
      </w:r>
      <w:r w:rsidR="00231039">
        <w:rPr>
          <w:sz w:val="20"/>
          <w:szCs w:val="20"/>
        </w:rPr>
        <w:t xml:space="preserve"> </w:t>
      </w:r>
      <w:r w:rsidRPr="00C72EDD">
        <w:rPr>
          <w:sz w:val="20"/>
          <w:szCs w:val="20"/>
        </w:rPr>
        <w:t xml:space="preserve">     6. Зональное согласование подразделяется на следующие виды:</w:t>
      </w:r>
    </w:p>
    <w:p w:rsidR="00D54D20" w:rsidRPr="00C72EDD" w:rsidRDefault="00D54D20" w:rsidP="00D54D20">
      <w:pPr>
        <w:pStyle w:val="a9"/>
        <w:rPr>
          <w:sz w:val="20"/>
        </w:rPr>
      </w:pPr>
      <w:r w:rsidRPr="00C72EDD">
        <w:rPr>
          <w:sz w:val="20"/>
        </w:rPr>
        <w:t>- зональное согласование условно разрешенного вида использования недвижимости – это выдача владельцу недвижимости официального разрешения в виде  зонального свидетельства, разрешающего условно разрешенный вид ее использования;</w:t>
      </w:r>
    </w:p>
    <w:p w:rsidR="00D54D20" w:rsidRPr="00C72EDD" w:rsidRDefault="00D54D20" w:rsidP="00D54D20">
      <w:pPr>
        <w:pStyle w:val="a9"/>
        <w:rPr>
          <w:sz w:val="20"/>
        </w:rPr>
      </w:pPr>
      <w:r w:rsidRPr="00C72EDD">
        <w:rPr>
          <w:sz w:val="20"/>
        </w:rPr>
        <w:t xml:space="preserve">- зональное согласование отклонений от предельных параметров разрешенного строительства, реконструкции объектов недвижимости – это выдача владельцу недвижимости официального разрешения в виде </w:t>
      </w:r>
      <w:r w:rsidRPr="00C72EDD">
        <w:rPr>
          <w:sz w:val="20"/>
        </w:rPr>
        <w:lastRenderedPageBreak/>
        <w:t>зонального свидетельства, разрешающего отклонение от предельных параметров разрешенного строительства, реконструкции объекта недвижимости.</w:t>
      </w:r>
    </w:p>
    <w:p w:rsidR="00D54D20" w:rsidRPr="00C72EDD" w:rsidRDefault="00D54D20" w:rsidP="00D54D20">
      <w:pPr>
        <w:ind w:firstLine="510"/>
        <w:jc w:val="both"/>
        <w:rPr>
          <w:sz w:val="20"/>
          <w:szCs w:val="20"/>
        </w:rPr>
      </w:pPr>
      <w:r w:rsidRPr="00C72EDD">
        <w:rPr>
          <w:sz w:val="20"/>
          <w:szCs w:val="20"/>
        </w:rPr>
        <w:t>7. Зональное согласование теряет свою силу, если строительство, реконструкция объекта недвижимости не начинается в течение двух лет после его выдачи.</w:t>
      </w:r>
    </w:p>
    <w:p w:rsidR="00D54D20" w:rsidRPr="00C72EDD" w:rsidRDefault="00D54D20" w:rsidP="00D54D20">
      <w:pPr>
        <w:ind w:firstLine="510"/>
        <w:jc w:val="both"/>
        <w:rPr>
          <w:sz w:val="20"/>
          <w:szCs w:val="20"/>
        </w:rPr>
      </w:pPr>
      <w:r w:rsidRPr="00C72EDD">
        <w:rPr>
          <w:sz w:val="20"/>
          <w:szCs w:val="20"/>
        </w:rPr>
        <w:t>8. Заявление на получение зонального согласования подается в форме, установленной Комиссией, и  должно содержать:</w:t>
      </w:r>
    </w:p>
    <w:p w:rsidR="00D54D20" w:rsidRPr="00C72EDD" w:rsidRDefault="00D54D20" w:rsidP="00D54D20">
      <w:pPr>
        <w:pStyle w:val="a9"/>
        <w:rPr>
          <w:sz w:val="20"/>
        </w:rPr>
      </w:pPr>
      <w:r w:rsidRPr="00C72EDD">
        <w:rPr>
          <w:sz w:val="20"/>
        </w:rPr>
        <w:t>- схему застройки земельного участка с указанием мест расположения существующих и планируемых построек, открытых пространств, мест парковки автомобилей;</w:t>
      </w:r>
    </w:p>
    <w:p w:rsidR="00D54D20" w:rsidRPr="00C72EDD" w:rsidRDefault="00D54D20" w:rsidP="00D54D20">
      <w:pPr>
        <w:pStyle w:val="a9"/>
        <w:rPr>
          <w:b/>
          <w:sz w:val="20"/>
        </w:rPr>
      </w:pPr>
      <w:r w:rsidRPr="00C72EDD">
        <w:rPr>
          <w:sz w:val="20"/>
        </w:rPr>
        <w:t xml:space="preserve">-  сведения  о  предполагаемых  видах  использования недвижимости, общей площади (объеме),  количестве этажей, высоте,  подключении к централизованным сетям инженерно  - технического обеспечения,  или об организации автономных систем обеспечения. </w:t>
      </w:r>
      <w:r w:rsidRPr="00C72EDD">
        <w:rPr>
          <w:b/>
          <w:sz w:val="20"/>
        </w:rPr>
        <w:t xml:space="preserve"> </w:t>
      </w:r>
    </w:p>
    <w:p w:rsidR="00D54D20" w:rsidRPr="00C72EDD" w:rsidRDefault="00D54D20" w:rsidP="00D54D20">
      <w:pPr>
        <w:pStyle w:val="a0"/>
        <w:ind w:firstLine="360"/>
        <w:rPr>
          <w:sz w:val="20"/>
          <w:szCs w:val="20"/>
        </w:rPr>
      </w:pPr>
      <w:r w:rsidRPr="00C72EDD">
        <w:rPr>
          <w:sz w:val="20"/>
          <w:szCs w:val="20"/>
        </w:rPr>
        <w:t xml:space="preserve"> 9. За подачу заявления на получение зонального согласования взимается плата, установленная в соответствии с действующим законодательством и зачисляемая в местный бюджет.</w:t>
      </w:r>
    </w:p>
    <w:p w:rsidR="00D54D20" w:rsidRPr="00C72EDD" w:rsidRDefault="00D54D20" w:rsidP="00D54D20">
      <w:pPr>
        <w:pStyle w:val="3"/>
        <w:rPr>
          <w:sz w:val="20"/>
        </w:rPr>
      </w:pPr>
      <w:bookmarkStart w:id="22" w:name="_Toc363449149"/>
      <w:r w:rsidRPr="00C72EDD">
        <w:rPr>
          <w:sz w:val="20"/>
        </w:rPr>
        <w:t xml:space="preserve">Ст. </w:t>
      </w:r>
      <w:r w:rsidR="000B3706" w:rsidRPr="00C72EDD">
        <w:rPr>
          <w:sz w:val="20"/>
        </w:rPr>
        <w:t>1</w:t>
      </w:r>
      <w:r w:rsidRPr="00C72EDD">
        <w:rPr>
          <w:sz w:val="20"/>
        </w:rPr>
        <w:t>4  Порядок предоставления зонального согласования условно разрешенного вида использования недвижимости</w:t>
      </w:r>
      <w:bookmarkEnd w:id="22"/>
    </w:p>
    <w:p w:rsidR="00D54D20" w:rsidRPr="00C72EDD" w:rsidRDefault="00D54D20" w:rsidP="00D54D20">
      <w:pPr>
        <w:pStyle w:val="a9"/>
        <w:rPr>
          <w:sz w:val="20"/>
        </w:rPr>
      </w:pPr>
      <w:r w:rsidRPr="00C72EDD">
        <w:rPr>
          <w:sz w:val="20"/>
        </w:rPr>
        <w:t>1. Физическое или юридическое лицо, заинтересованное в зональном согласовании условно разрешенного вида использования недвижимости (далее – зонального согласования), направляет заявление о зональном согласовании в Комиссию.</w:t>
      </w:r>
    </w:p>
    <w:p w:rsidR="00D54D20" w:rsidRPr="00C72EDD" w:rsidRDefault="00D54D20" w:rsidP="00D54D20">
      <w:pPr>
        <w:pStyle w:val="a9"/>
        <w:rPr>
          <w:sz w:val="20"/>
        </w:rPr>
      </w:pPr>
      <w:r w:rsidRPr="00C72EDD">
        <w:rPr>
          <w:sz w:val="20"/>
        </w:rPr>
        <w:t xml:space="preserve">2. Вопрос о зональном согласовании подлежит обсуждению на публичных слушаниях. Порядок организации и проведения публичных слушаний определяется Правилами, Уставом </w:t>
      </w:r>
      <w:r w:rsidR="00231039">
        <w:rPr>
          <w:sz w:val="20"/>
        </w:rPr>
        <w:t>Поселения</w:t>
      </w:r>
      <w:r w:rsidRPr="00C72EDD">
        <w:rPr>
          <w:sz w:val="20"/>
        </w:rPr>
        <w:t xml:space="preserve"> и положением о проведении публичных слушаний на территории </w:t>
      </w:r>
      <w:r w:rsidR="00231039">
        <w:rPr>
          <w:sz w:val="20"/>
        </w:rPr>
        <w:t>поселения</w:t>
      </w:r>
      <w:r w:rsidRPr="00C72EDD">
        <w:rPr>
          <w:sz w:val="20"/>
        </w:rPr>
        <w:t>.</w:t>
      </w:r>
    </w:p>
    <w:p w:rsidR="00D54D20" w:rsidRPr="00C72EDD" w:rsidRDefault="00D54D20" w:rsidP="00D54D20">
      <w:pPr>
        <w:pStyle w:val="a9"/>
        <w:rPr>
          <w:sz w:val="20"/>
        </w:rPr>
      </w:pPr>
      <w:r w:rsidRPr="00C72EDD">
        <w:rPr>
          <w:sz w:val="20"/>
        </w:rPr>
        <w:t xml:space="preserve">3. </w:t>
      </w:r>
      <w:proofErr w:type="gramStart"/>
      <w:r w:rsidRPr="00C72EDD">
        <w:rPr>
          <w:sz w:val="20"/>
        </w:rPr>
        <w:t>На основании заключения о результатах публичных слушаний по вопросу о предоставлении разрешения на условно разрешенный вид</w:t>
      </w:r>
      <w:proofErr w:type="gramEnd"/>
      <w:r w:rsidRPr="00C72EDD">
        <w:rPr>
          <w:sz w:val="20"/>
        </w:rPr>
        <w:t xml:space="preserve"> использования Комиссия осуществляет подготовку рекомендаций о предоставлении зонального согласования или об отказе в предоставлении такого согласования с указанием причин принятого решения и направляет их </w:t>
      </w:r>
      <w:r w:rsidR="00231039">
        <w:rPr>
          <w:sz w:val="20"/>
        </w:rPr>
        <w:t>Руководителю</w:t>
      </w:r>
      <w:r w:rsidRPr="00C72EDD">
        <w:rPr>
          <w:sz w:val="20"/>
        </w:rPr>
        <w:t xml:space="preserve"> администрации</w:t>
      </w:r>
      <w:r w:rsidR="00231039">
        <w:rPr>
          <w:sz w:val="20"/>
        </w:rPr>
        <w:t xml:space="preserve"> сельского поселения</w:t>
      </w:r>
      <w:r w:rsidRPr="00C72EDD">
        <w:rPr>
          <w:sz w:val="20"/>
        </w:rPr>
        <w:t>.</w:t>
      </w:r>
      <w:r w:rsidR="00231039">
        <w:rPr>
          <w:sz w:val="20"/>
        </w:rPr>
        <w:t xml:space="preserve"> </w:t>
      </w:r>
    </w:p>
    <w:p w:rsidR="00D54D20" w:rsidRPr="00C72EDD" w:rsidRDefault="00D54D20" w:rsidP="00D54D20">
      <w:pPr>
        <w:pStyle w:val="a9"/>
        <w:rPr>
          <w:sz w:val="20"/>
        </w:rPr>
      </w:pPr>
      <w:r w:rsidRPr="00C72EDD">
        <w:rPr>
          <w:sz w:val="20"/>
        </w:rPr>
        <w:t xml:space="preserve">4. На основании указанных в части 3 настоящей статьи рекомендаций </w:t>
      </w:r>
      <w:r w:rsidR="00914553" w:rsidRPr="00C72EDD">
        <w:rPr>
          <w:sz w:val="20"/>
        </w:rPr>
        <w:t>Руководитель администрации сельского поселения</w:t>
      </w:r>
      <w:r w:rsidRPr="00C72EDD">
        <w:rPr>
          <w:sz w:val="20"/>
        </w:rPr>
        <w:t xml:space="preserve"> в течение трех дней со дня поступления таких рекомендаций принимает решение о предоставлении зонального согласования или об отказе в предоставлении такого согласования.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может быть размещено на официальном сайте в сети "Интернет".</w:t>
      </w:r>
    </w:p>
    <w:p w:rsidR="00D54D20" w:rsidRPr="00C72EDD" w:rsidRDefault="00D54D20" w:rsidP="00D54D20">
      <w:pPr>
        <w:pStyle w:val="a9"/>
        <w:rPr>
          <w:sz w:val="20"/>
        </w:rPr>
      </w:pPr>
      <w:r w:rsidRPr="00C72EDD">
        <w:rPr>
          <w:sz w:val="20"/>
        </w:rPr>
        <w:t>5. Расходы, связанные с организацией и проведением публичных слушаний по вопросу предоставления зонального согласования, несет физическое или юридическое лицо, заинтересованное в получении такого согласования.</w:t>
      </w:r>
    </w:p>
    <w:p w:rsidR="00D54D20" w:rsidRPr="00C72EDD" w:rsidRDefault="00D54D20" w:rsidP="00D54D20">
      <w:pPr>
        <w:pStyle w:val="a9"/>
        <w:rPr>
          <w:sz w:val="20"/>
        </w:rPr>
      </w:pPr>
      <w:r w:rsidRPr="00C72EDD">
        <w:rPr>
          <w:sz w:val="20"/>
        </w:rPr>
        <w:t>6. В случае</w:t>
      </w:r>
      <w:proofErr w:type="gramStart"/>
      <w:r w:rsidRPr="00C72EDD">
        <w:rPr>
          <w:sz w:val="20"/>
        </w:rPr>
        <w:t>,</w:t>
      </w:r>
      <w:proofErr w:type="gramEnd"/>
      <w:r w:rsidRPr="00C72EDD">
        <w:rPr>
          <w:sz w:val="20"/>
        </w:rPr>
        <w:t xml:space="preserve"> если условно разрешенный вид использования недвижимости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зонального согласования, решение о предоставлении такого зонального согласования такому лицу принимается без проведения публичных слушаний.</w:t>
      </w:r>
    </w:p>
    <w:p w:rsidR="00D54D20" w:rsidRPr="00C72EDD" w:rsidRDefault="00D54D20" w:rsidP="00D54D20">
      <w:pPr>
        <w:pStyle w:val="a9"/>
        <w:rPr>
          <w:sz w:val="20"/>
        </w:rPr>
      </w:pPr>
      <w:r w:rsidRPr="00C72EDD">
        <w:rPr>
          <w:sz w:val="20"/>
        </w:rPr>
        <w:t>7. Физическое или юридическое лицо вправе оспорить в судебном порядке решение о предоставлении зонального согласования или об отказе в предоставлении такого согласования.</w:t>
      </w:r>
    </w:p>
    <w:p w:rsidR="00D54D20" w:rsidRPr="00C72EDD" w:rsidRDefault="00D54D20" w:rsidP="00D54D20">
      <w:pPr>
        <w:pStyle w:val="3"/>
        <w:rPr>
          <w:sz w:val="20"/>
        </w:rPr>
      </w:pPr>
      <w:bookmarkStart w:id="23" w:name="_Toc363449150"/>
      <w:r w:rsidRPr="00C72EDD">
        <w:rPr>
          <w:sz w:val="20"/>
        </w:rPr>
        <w:t xml:space="preserve">Ст. </w:t>
      </w:r>
      <w:r w:rsidR="000B3706" w:rsidRPr="00C72EDD">
        <w:rPr>
          <w:sz w:val="20"/>
        </w:rPr>
        <w:t>1</w:t>
      </w:r>
      <w:r w:rsidRPr="00C72EDD">
        <w:rPr>
          <w:sz w:val="20"/>
        </w:rPr>
        <w:t>5 Порядок предоставления зонального согласования отклонений от предельных   параметров разрешенного строительства, реконструкции объектов недвижимости</w:t>
      </w:r>
      <w:bookmarkEnd w:id="23"/>
    </w:p>
    <w:p w:rsidR="00D54D20" w:rsidRPr="00C72EDD" w:rsidRDefault="00D54D20" w:rsidP="00D54D20">
      <w:pPr>
        <w:pStyle w:val="a9"/>
        <w:rPr>
          <w:color w:val="000000"/>
          <w:sz w:val="20"/>
        </w:rPr>
      </w:pPr>
      <w:r w:rsidRPr="00C72EDD">
        <w:rPr>
          <w:color w:val="000000"/>
          <w:sz w:val="20"/>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зональным согласованием отклонений от предельных параметров разрешенного строительства, реконструкции объектов недвижимости.</w:t>
      </w:r>
    </w:p>
    <w:p w:rsidR="00D54D20" w:rsidRPr="00C72EDD" w:rsidRDefault="00D54D20" w:rsidP="00D54D20">
      <w:pPr>
        <w:pStyle w:val="a9"/>
        <w:rPr>
          <w:color w:val="000000"/>
          <w:sz w:val="20"/>
        </w:rPr>
      </w:pPr>
      <w:r w:rsidRPr="00C72EDD">
        <w:rPr>
          <w:color w:val="000000"/>
          <w:sz w:val="20"/>
        </w:rPr>
        <w:t>2. Отклонения от предельных параметров разрешенного строительства, реконструкции объектов капитального строительства согласовываются для отдельного объекта недвижимости при соблюдении требований технических регламентов.</w:t>
      </w:r>
    </w:p>
    <w:p w:rsidR="00D54D20" w:rsidRPr="00C72EDD" w:rsidRDefault="00D54D20" w:rsidP="00D54D20">
      <w:pPr>
        <w:pStyle w:val="a9"/>
        <w:rPr>
          <w:color w:val="000000"/>
          <w:sz w:val="20"/>
        </w:rPr>
      </w:pPr>
      <w:r w:rsidRPr="00C72EDD">
        <w:rPr>
          <w:color w:val="000000"/>
          <w:sz w:val="20"/>
        </w:rPr>
        <w:t>3. Заинтересованное в получении зональных согласований отклонений от предельных параметров разрешенного строительства, реконструкции объектов недвижимости лицо направляет в Комиссию заявление о предоставлении такого согласования.</w:t>
      </w:r>
    </w:p>
    <w:p w:rsidR="00D54D20" w:rsidRPr="00C72EDD" w:rsidRDefault="00D54D20" w:rsidP="00D54D20">
      <w:pPr>
        <w:pStyle w:val="a9"/>
        <w:rPr>
          <w:sz w:val="20"/>
        </w:rPr>
      </w:pPr>
      <w:r w:rsidRPr="00C72EDD">
        <w:rPr>
          <w:sz w:val="20"/>
        </w:rPr>
        <w:t>4. Вопрос о предоставлении зонального согласования отклонений от предельных параметров разрешенного строительства, реконструкции объектов недвижимости подлежит обсуждению на публичных слушаниях, проводимых в порядке, определенном Правилами и Уставом муниципального образования и положением о проведении публичных слушаний по вопросам градостроительной деятельности.</w:t>
      </w:r>
    </w:p>
    <w:p w:rsidR="00D54D20" w:rsidRPr="00C72EDD" w:rsidRDefault="00D54D20" w:rsidP="00D54D20">
      <w:pPr>
        <w:pStyle w:val="a9"/>
        <w:rPr>
          <w:sz w:val="20"/>
        </w:rPr>
      </w:pPr>
      <w:r w:rsidRPr="00C72EDD">
        <w:rPr>
          <w:sz w:val="20"/>
        </w:rPr>
        <w:t>Расходы, связанные с организацией и проведением публичных слушаний по вопросу о предоставлении зонального согласования отклонений от предельных параметров разрешенного строительства, реконструкции объектов недвижимости, несет физическое или юридическое лицо, заинтересованное в предоставлении такого согласования.</w:t>
      </w:r>
    </w:p>
    <w:p w:rsidR="00D54D20" w:rsidRPr="00C72EDD" w:rsidRDefault="00D54D20" w:rsidP="00D54D20">
      <w:pPr>
        <w:pStyle w:val="a9"/>
        <w:rPr>
          <w:sz w:val="20"/>
        </w:rPr>
      </w:pPr>
      <w:r w:rsidRPr="00C72EDD">
        <w:rPr>
          <w:sz w:val="20"/>
        </w:rPr>
        <w:lastRenderedPageBreak/>
        <w:t xml:space="preserve">5. На основании заключения о результатах публичных слушаний по вопросу о предоставлении зонального согласования, отклонений от предельных параметров разрешенного строительства, реконструкции объектов недвижимости Комиссия осуществляет подготовку рекомендаций о предоставлении такого согласования или об отказе в предоставлении такого согласования с указанием причин принятого решения и направляет указанные рекомендации </w:t>
      </w:r>
      <w:r w:rsidR="00914553" w:rsidRPr="00C72EDD">
        <w:rPr>
          <w:sz w:val="20"/>
        </w:rPr>
        <w:t>Руководителю администрации сельского поселения</w:t>
      </w:r>
      <w:r w:rsidRPr="00C72EDD">
        <w:rPr>
          <w:sz w:val="20"/>
        </w:rPr>
        <w:t xml:space="preserve">. </w:t>
      </w:r>
    </w:p>
    <w:p w:rsidR="00D54D20" w:rsidRPr="00C72EDD" w:rsidRDefault="00D54D20" w:rsidP="00D54D20">
      <w:pPr>
        <w:pStyle w:val="a9"/>
        <w:rPr>
          <w:sz w:val="20"/>
        </w:rPr>
      </w:pPr>
      <w:r w:rsidRPr="00C72EDD">
        <w:rPr>
          <w:sz w:val="20"/>
        </w:rPr>
        <w:t xml:space="preserve">6. </w:t>
      </w:r>
      <w:r w:rsidR="00914553" w:rsidRPr="00C72EDD">
        <w:rPr>
          <w:sz w:val="20"/>
        </w:rPr>
        <w:t xml:space="preserve">Руководитель администрации сельского поселения </w:t>
      </w:r>
      <w:r w:rsidRPr="00C72EDD">
        <w:rPr>
          <w:sz w:val="20"/>
        </w:rPr>
        <w:t>в течение семи дней со дня поступления указанных в части 5 настоящей статьи рекомендаций принимает решение о предоставлении зонального  согласования отклонений от предельных параметров разрешенного строительства, реконструкции объектов недвижимости или об отказе в предоставлении такого согласования с указанием причин принятого решения.</w:t>
      </w:r>
    </w:p>
    <w:p w:rsidR="00D54D20" w:rsidRPr="00C72EDD" w:rsidRDefault="00D54D20" w:rsidP="00D54D20">
      <w:pPr>
        <w:pStyle w:val="a9"/>
        <w:rPr>
          <w:sz w:val="20"/>
        </w:rPr>
      </w:pPr>
      <w:r w:rsidRPr="00C72EDD">
        <w:rPr>
          <w:sz w:val="20"/>
        </w:rPr>
        <w:t>7. Физическое или юридическое лицо вправе оспорить в судебном порядке решение о предоставлении зонального согласования отклонений от предельных параметров разрешенного строительства, реконструкции объектов недвижимости или об отказе в предоставлении такого согласования.</w:t>
      </w:r>
    </w:p>
    <w:p w:rsidR="00D54D20" w:rsidRPr="00C72EDD" w:rsidRDefault="00D54D20" w:rsidP="00D54D20">
      <w:pPr>
        <w:pStyle w:val="2"/>
        <w:rPr>
          <w:b w:val="0"/>
          <w:sz w:val="20"/>
        </w:rPr>
      </w:pPr>
      <w:bookmarkStart w:id="24" w:name="_Toc363449151"/>
      <w:r w:rsidRPr="00C72EDD">
        <w:rPr>
          <w:sz w:val="20"/>
        </w:rPr>
        <w:t xml:space="preserve">Раздел </w:t>
      </w:r>
      <w:r w:rsidR="000B3706" w:rsidRPr="00C72EDD">
        <w:rPr>
          <w:sz w:val="20"/>
          <w:lang w:val="en-US"/>
        </w:rPr>
        <w:t>I</w:t>
      </w:r>
      <w:r w:rsidRPr="00C72EDD">
        <w:rPr>
          <w:sz w:val="20"/>
          <w:lang w:val="en-US"/>
        </w:rPr>
        <w:t>V</w:t>
      </w:r>
      <w:r w:rsidRPr="00C72EDD">
        <w:rPr>
          <w:sz w:val="20"/>
        </w:rPr>
        <w:t xml:space="preserve"> Положение о проведении публичных слушаний по вопросам землепользования и застройки</w:t>
      </w:r>
      <w:bookmarkEnd w:id="24"/>
      <w:r w:rsidRPr="00C72EDD">
        <w:rPr>
          <w:b w:val="0"/>
          <w:sz w:val="20"/>
        </w:rPr>
        <w:t xml:space="preserve">                                       </w:t>
      </w:r>
    </w:p>
    <w:p w:rsidR="00D54D20" w:rsidRPr="00C72EDD" w:rsidRDefault="00D54D20" w:rsidP="00D54D20">
      <w:pPr>
        <w:pStyle w:val="3"/>
        <w:rPr>
          <w:sz w:val="20"/>
        </w:rPr>
      </w:pPr>
      <w:bookmarkStart w:id="25" w:name="_Toc363449152"/>
      <w:r w:rsidRPr="00C72EDD">
        <w:rPr>
          <w:sz w:val="20"/>
        </w:rPr>
        <w:t xml:space="preserve">Ст. </w:t>
      </w:r>
      <w:r w:rsidR="000B3706" w:rsidRPr="00C72EDD">
        <w:rPr>
          <w:sz w:val="20"/>
        </w:rPr>
        <w:t>1</w:t>
      </w:r>
      <w:r w:rsidRPr="00C72EDD">
        <w:rPr>
          <w:sz w:val="20"/>
        </w:rPr>
        <w:t>6 Общие  положения</w:t>
      </w:r>
      <w:bookmarkEnd w:id="25"/>
    </w:p>
    <w:p w:rsidR="00D54D20" w:rsidRPr="00C72EDD" w:rsidRDefault="00D54D20" w:rsidP="00D54D20">
      <w:pPr>
        <w:pStyle w:val="ConsNormal"/>
        <w:widowControl/>
        <w:ind w:right="0" w:firstLine="540"/>
        <w:jc w:val="both"/>
        <w:rPr>
          <w:rFonts w:ascii="Times New Roman" w:hAnsi="Times New Roman"/>
          <w:color w:val="000000"/>
        </w:rPr>
      </w:pPr>
      <w:r w:rsidRPr="00C72EDD">
        <w:rPr>
          <w:rFonts w:ascii="Times New Roman" w:hAnsi="Times New Roman"/>
          <w:color w:val="000000"/>
        </w:rPr>
        <w:t xml:space="preserve">1. </w:t>
      </w:r>
      <w:proofErr w:type="gramStart"/>
      <w:r w:rsidRPr="00C72EDD">
        <w:rPr>
          <w:rFonts w:ascii="Times New Roman" w:hAnsi="Times New Roman"/>
          <w:color w:val="000000"/>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Правилам и  внесению в них изменений, проектам планировки территорий и проектам межевания земельных участков, предоставления разрешения на условно разрешенный вид использования недвижимости, предоставления согласования отклонений от предельных параметров разрешенного строительства (далее - Публичные слушания), проводятся Комиссией с участием</w:t>
      </w:r>
      <w:proofErr w:type="gramEnd"/>
      <w:r w:rsidRPr="00C72EDD">
        <w:rPr>
          <w:rFonts w:ascii="Times New Roman" w:hAnsi="Times New Roman"/>
          <w:color w:val="000000"/>
        </w:rPr>
        <w:t xml:space="preserve"> жителей Поселения в обязательном порядке.</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2. При проведении публичных слушаний в целях обеспечения всем заинтересованным лицам равных возможностей для участия в них, последние проводятся </w:t>
      </w:r>
      <w:r w:rsidRPr="00C72EDD">
        <w:rPr>
          <w:rFonts w:ascii="Times New Roman" w:hAnsi="Times New Roman"/>
          <w:color w:val="000000"/>
        </w:rPr>
        <w:t>в нерабочее время</w:t>
      </w:r>
      <w:r w:rsidRPr="00C72EDD">
        <w:rPr>
          <w:rFonts w:ascii="Times New Roman" w:hAnsi="Times New Roman"/>
        </w:rPr>
        <w:t xml:space="preserve"> в избирательных округах по выборам  в Совет, на территориях которых действуют обсуждаемые документы.</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3. В публичных слушаниях имеют право участвовать совершеннолетние, постоянно проживающие на территории </w:t>
      </w:r>
      <w:r w:rsidRPr="00C72EDD">
        <w:rPr>
          <w:rFonts w:ascii="Times New Roman" w:hAnsi="Times New Roman"/>
          <w:color w:val="000000"/>
        </w:rPr>
        <w:t xml:space="preserve">Поселения </w:t>
      </w:r>
      <w:r w:rsidRPr="00C72EDD">
        <w:rPr>
          <w:rFonts w:ascii="Times New Roman" w:hAnsi="Times New Roman"/>
        </w:rPr>
        <w:t>дееспособные граждане Российской  Федерации.</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4. При проведении публичных слушаний всем заинтересованным лицам должны быть обеспечены равные возможности для выражения своего мнения.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5. Участники публичных слушаний вправе представить в Комиссию свои предложения и замечания, касающиеся обсуждаемого вопроса, для включения их в протокол публичных слушаний.</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6. Формой участия в публичных слушаниях могут быть:</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1) общественные дискуссии, проводимые в помещениях избирательных округов по выборам в органы местного самоуправления Поселения в нерабочее время;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2) подача предложений в письменном виде в адрес Комиссии:</w:t>
      </w:r>
    </w:p>
    <w:p w:rsidR="00D54D20" w:rsidRPr="00C72EDD" w:rsidRDefault="00D54D20" w:rsidP="00D54D20">
      <w:pPr>
        <w:pStyle w:val="ConsNormal"/>
        <w:widowControl/>
        <w:numPr>
          <w:ilvl w:val="0"/>
          <w:numId w:val="1"/>
        </w:numPr>
        <w:ind w:right="0"/>
        <w:jc w:val="both"/>
        <w:rPr>
          <w:rFonts w:ascii="Times New Roman" w:hAnsi="Times New Roman"/>
        </w:rPr>
      </w:pPr>
      <w:r w:rsidRPr="00C72EDD">
        <w:rPr>
          <w:rFonts w:ascii="Times New Roman" w:hAnsi="Times New Roman"/>
        </w:rPr>
        <w:t>по почте;</w:t>
      </w:r>
    </w:p>
    <w:p w:rsidR="00D54D20" w:rsidRPr="00C72EDD" w:rsidRDefault="00D54D20" w:rsidP="00D54D20">
      <w:pPr>
        <w:pStyle w:val="ConsNormal"/>
        <w:widowControl/>
        <w:numPr>
          <w:ilvl w:val="0"/>
          <w:numId w:val="1"/>
        </w:numPr>
        <w:ind w:right="0"/>
        <w:jc w:val="both"/>
        <w:rPr>
          <w:rFonts w:ascii="Times New Roman" w:hAnsi="Times New Roman"/>
        </w:rPr>
      </w:pPr>
      <w:r w:rsidRPr="00C72EDD">
        <w:rPr>
          <w:rFonts w:ascii="Times New Roman" w:hAnsi="Times New Roman"/>
        </w:rPr>
        <w:t>по электронной почте;</w:t>
      </w:r>
    </w:p>
    <w:p w:rsidR="00D54D20" w:rsidRPr="00C72EDD" w:rsidRDefault="00D54D20" w:rsidP="00D54D20">
      <w:pPr>
        <w:pStyle w:val="ConsNormal"/>
        <w:widowControl/>
        <w:numPr>
          <w:ilvl w:val="0"/>
          <w:numId w:val="1"/>
        </w:numPr>
        <w:ind w:right="0"/>
        <w:jc w:val="both"/>
        <w:rPr>
          <w:rFonts w:ascii="Times New Roman" w:hAnsi="Times New Roman"/>
        </w:rPr>
      </w:pPr>
      <w:r w:rsidRPr="00C72EDD">
        <w:rPr>
          <w:rFonts w:ascii="Times New Roman" w:hAnsi="Times New Roman"/>
        </w:rPr>
        <w:t>по факсу;</w:t>
      </w:r>
    </w:p>
    <w:p w:rsidR="00D54D20" w:rsidRPr="00C72EDD" w:rsidRDefault="00D54D20" w:rsidP="00D54D20">
      <w:pPr>
        <w:pStyle w:val="ConsNormal"/>
        <w:widowControl/>
        <w:numPr>
          <w:ilvl w:val="0"/>
          <w:numId w:val="1"/>
        </w:numPr>
        <w:ind w:right="0"/>
        <w:jc w:val="both"/>
        <w:rPr>
          <w:rFonts w:ascii="Times New Roman" w:hAnsi="Times New Roman"/>
        </w:rPr>
      </w:pPr>
      <w:r w:rsidRPr="00C72EDD">
        <w:rPr>
          <w:rFonts w:ascii="Times New Roman" w:hAnsi="Times New Roman"/>
        </w:rPr>
        <w:t>на официальный сайт муниципального образования в сети «Интернет».</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7. По результатам публичных слушаний Комиссия готовит мотивированные заключения, на основе которых  выносит рекомендации для </w:t>
      </w:r>
      <w:r w:rsidR="00914553" w:rsidRPr="00C72EDD">
        <w:rPr>
          <w:rFonts w:ascii="Times New Roman" w:hAnsi="Times New Roman"/>
        </w:rPr>
        <w:t>Руководителя администрации сельского поселения</w:t>
      </w:r>
      <w:r w:rsidRPr="00C72EDD">
        <w:rPr>
          <w:rFonts w:ascii="Times New Roman" w:hAnsi="Times New Roman"/>
        </w:rPr>
        <w:t>.</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 и могут размещаться на официальном сайте в сети "Интернет".</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9. Порядок организации и проведения публичных слушаний определяется настоящими Правилами и может уточняться и дополняться  нормативными правовыми актами Совета  в соответствии с Уставом муниципального образования.</w:t>
      </w:r>
    </w:p>
    <w:p w:rsidR="00D54D20" w:rsidRPr="00C72EDD" w:rsidRDefault="00D54D20" w:rsidP="00D54D20">
      <w:pPr>
        <w:pStyle w:val="3"/>
        <w:rPr>
          <w:sz w:val="20"/>
        </w:rPr>
      </w:pPr>
      <w:bookmarkStart w:id="26" w:name="_Toc363449153"/>
      <w:r w:rsidRPr="00C72EDD">
        <w:rPr>
          <w:sz w:val="20"/>
        </w:rPr>
        <w:t>Ст.</w:t>
      </w:r>
      <w:r w:rsidR="000B3706" w:rsidRPr="00C72EDD">
        <w:rPr>
          <w:sz w:val="20"/>
        </w:rPr>
        <w:t>17</w:t>
      </w:r>
      <w:r w:rsidRPr="00C72EDD">
        <w:rPr>
          <w:sz w:val="20"/>
        </w:rPr>
        <w:t xml:space="preserve"> Публичные слушания по проекту Правил или по внесению в них изменений</w:t>
      </w:r>
      <w:bookmarkEnd w:id="26"/>
    </w:p>
    <w:p w:rsidR="00D54D20" w:rsidRPr="00C72EDD" w:rsidRDefault="00D54D20" w:rsidP="00D54D20">
      <w:pPr>
        <w:pStyle w:val="a0"/>
        <w:ind w:firstLine="539"/>
        <w:rPr>
          <w:bCs w:val="0"/>
          <w:sz w:val="20"/>
          <w:szCs w:val="20"/>
        </w:rPr>
      </w:pPr>
      <w:r w:rsidRPr="00C72EDD">
        <w:rPr>
          <w:bCs w:val="0"/>
          <w:sz w:val="20"/>
          <w:szCs w:val="20"/>
        </w:rPr>
        <w:t xml:space="preserve">1. Публичные слушания по проекту Правил проводятся на всей территории </w:t>
      </w:r>
      <w:r w:rsidRPr="00C72EDD">
        <w:rPr>
          <w:color w:val="000000"/>
          <w:sz w:val="20"/>
          <w:szCs w:val="20"/>
        </w:rPr>
        <w:t>Поселения</w:t>
      </w:r>
      <w:r w:rsidRPr="00C72EDD">
        <w:rPr>
          <w:bCs w:val="0"/>
          <w:sz w:val="20"/>
          <w:szCs w:val="20"/>
        </w:rPr>
        <w:t>.</w:t>
      </w:r>
    </w:p>
    <w:p w:rsidR="00D54D20" w:rsidRPr="00C72EDD" w:rsidRDefault="00D54D20" w:rsidP="00D54D20">
      <w:pPr>
        <w:pStyle w:val="a0"/>
        <w:ind w:firstLine="539"/>
        <w:rPr>
          <w:bCs w:val="0"/>
          <w:sz w:val="20"/>
          <w:szCs w:val="20"/>
        </w:rPr>
      </w:pPr>
      <w:r w:rsidRPr="00C72EDD">
        <w:rPr>
          <w:bCs w:val="0"/>
          <w:sz w:val="20"/>
          <w:szCs w:val="20"/>
        </w:rPr>
        <w:t>2. При внесении изменений в Правила, публичные слушания по этим изменениям проводятся на территориях, в отношении которых  предлагается внесение изменений.</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3. В случае</w:t>
      </w:r>
      <w:proofErr w:type="gramStart"/>
      <w:r w:rsidRPr="00C72EDD">
        <w:rPr>
          <w:rFonts w:ascii="Times New Roman" w:hAnsi="Times New Roman"/>
        </w:rPr>
        <w:t>,</w:t>
      </w:r>
      <w:proofErr w:type="gramEnd"/>
      <w:r w:rsidRPr="00C72EDD">
        <w:rPr>
          <w:rFonts w:ascii="Times New Roman" w:hAnsi="Times New Roman"/>
        </w:rPr>
        <w:t xml:space="preserve">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w:t>
      </w:r>
      <w:proofErr w:type="gramStart"/>
      <w:r w:rsidRPr="00C72EDD">
        <w:rPr>
          <w:rFonts w:ascii="Times New Roman" w:hAnsi="Times New Roman"/>
        </w:rPr>
        <w:t>При этом Комиссия направляет извещения о проведении публичных слушаний по проекту Правил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w:t>
      </w:r>
      <w:proofErr w:type="gramEnd"/>
      <w:r w:rsidRPr="00C72EDD">
        <w:rPr>
          <w:rFonts w:ascii="Times New Roman" w:hAnsi="Times New Roman"/>
        </w:rPr>
        <w:t xml:space="preserve">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w:t>
      </w:r>
      <w:r w:rsidR="00914553" w:rsidRPr="00C72EDD">
        <w:rPr>
          <w:rFonts w:ascii="Times New Roman" w:hAnsi="Times New Roman"/>
        </w:rPr>
        <w:t xml:space="preserve">Руководителем администрации </w:t>
      </w:r>
      <w:r w:rsidR="00914553" w:rsidRPr="00C72EDD">
        <w:rPr>
          <w:rFonts w:ascii="Times New Roman" w:hAnsi="Times New Roman"/>
        </w:rPr>
        <w:lastRenderedPageBreak/>
        <w:t>сельского поселения</w:t>
      </w:r>
      <w:r w:rsidRPr="00C72EDD">
        <w:rPr>
          <w:rFonts w:ascii="Times New Roman" w:hAnsi="Times New Roman"/>
        </w:rPr>
        <w:t xml:space="preserve"> решения о проведении публичных слушаний по предложениям о внесении изменений в Правила.</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4. Продолжительность публичных слушаний по проекту Правил или по внесению в них изменений составляет не менее двух и не более четырех месяцев со дня опубликования такого проекта.</w:t>
      </w:r>
    </w:p>
    <w:p w:rsidR="00D54D20" w:rsidRPr="00C72EDD" w:rsidRDefault="00D54D20" w:rsidP="00D54D20">
      <w:pPr>
        <w:pStyle w:val="3"/>
        <w:rPr>
          <w:sz w:val="20"/>
        </w:rPr>
      </w:pPr>
      <w:bookmarkStart w:id="27" w:name="_Toc363449154"/>
      <w:r w:rsidRPr="00C72EDD">
        <w:rPr>
          <w:sz w:val="20"/>
        </w:rPr>
        <w:t xml:space="preserve">Ст. </w:t>
      </w:r>
      <w:r w:rsidR="000B3706" w:rsidRPr="00C72EDD">
        <w:rPr>
          <w:sz w:val="20"/>
        </w:rPr>
        <w:t>18</w:t>
      </w:r>
      <w:r w:rsidRPr="00C72EDD">
        <w:rPr>
          <w:sz w:val="20"/>
        </w:rPr>
        <w:t xml:space="preserve">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bookmarkEnd w:id="27"/>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1. </w:t>
      </w:r>
      <w:proofErr w:type="gramStart"/>
      <w:r w:rsidRPr="00C72EDD">
        <w:rPr>
          <w:rFonts w:ascii="Times New Roman" w:hAnsi="Times New Roman"/>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C72EDD">
        <w:rPr>
          <w:rFonts w:ascii="Times New Roman" w:hAnsi="Times New Roman"/>
        </w:rPr>
        <w:t xml:space="preserve"> В случае</w:t>
      </w:r>
      <w:proofErr w:type="gramStart"/>
      <w:r w:rsidRPr="00C72EDD">
        <w:rPr>
          <w:rFonts w:ascii="Times New Roman" w:hAnsi="Times New Roman"/>
        </w:rPr>
        <w:t>,</w:t>
      </w:r>
      <w:proofErr w:type="gramEnd"/>
      <w:r w:rsidRPr="00C72EDD">
        <w:rPr>
          <w:rFonts w:ascii="Times New Roman" w:hAnsi="Times New Roman"/>
        </w:rPr>
        <w:t xml:space="preserve">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2. </w:t>
      </w:r>
      <w:proofErr w:type="gramStart"/>
      <w:r w:rsidRPr="00C72EDD">
        <w:rPr>
          <w:rFonts w:ascii="Times New Roman" w:hAnsi="Times New Roman"/>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для</w:t>
      </w:r>
      <w:proofErr w:type="gramEnd"/>
      <w:r w:rsidRPr="00C72EDD">
        <w:rPr>
          <w:rFonts w:ascii="Times New Roman" w:hAnsi="Times New Roman"/>
        </w:rPr>
        <w:t xml:space="preserve"> </w:t>
      </w:r>
      <w:proofErr w:type="gramStart"/>
      <w:r w:rsidRPr="00C72EDD">
        <w:rPr>
          <w:rFonts w:ascii="Times New Roman" w:hAnsi="Times New Roman"/>
        </w:rPr>
        <w:t>которого</w:t>
      </w:r>
      <w:proofErr w:type="gramEnd"/>
      <w:r w:rsidRPr="00C72EDD">
        <w:rPr>
          <w:rFonts w:ascii="Times New Roman" w:hAnsi="Times New Roman"/>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D54D20" w:rsidRPr="00C72EDD" w:rsidRDefault="00D54D20" w:rsidP="00D54D20">
      <w:pPr>
        <w:pStyle w:val="ConsNormal"/>
        <w:widowControl/>
        <w:ind w:right="0" w:firstLine="540"/>
        <w:jc w:val="both"/>
        <w:rPr>
          <w:rFonts w:ascii="Times New Roman" w:hAnsi="Times New Roman"/>
          <w:b/>
          <w:bCs/>
        </w:rPr>
      </w:pPr>
      <w:r w:rsidRPr="00C72EDD">
        <w:rPr>
          <w:rFonts w:ascii="Times New Roman" w:hAnsi="Times New Roman"/>
        </w:rPr>
        <w:t xml:space="preserve">3. Срок проведения упомянутых в этой статье публичных слушаний с момента оповещения жителей </w:t>
      </w:r>
      <w:r w:rsidRPr="00C72EDD">
        <w:rPr>
          <w:rFonts w:ascii="Times New Roman" w:hAnsi="Times New Roman"/>
          <w:color w:val="000000"/>
        </w:rPr>
        <w:t xml:space="preserve">Поселения </w:t>
      </w:r>
      <w:r w:rsidRPr="00C72EDD">
        <w:rPr>
          <w:rFonts w:ascii="Times New Roman" w:hAnsi="Times New Roman"/>
        </w:rPr>
        <w:t>о времени и месте их проведения до дня опубликования заключения о результатах публичных слушаний не</w:t>
      </w:r>
      <w:bookmarkStart w:id="28" w:name="_Toc101943620"/>
      <w:r w:rsidRPr="00C72EDD">
        <w:rPr>
          <w:rFonts w:ascii="Times New Roman" w:hAnsi="Times New Roman"/>
        </w:rPr>
        <w:t xml:space="preserve"> может быть более одного месяца.</w:t>
      </w:r>
      <w:bookmarkStart w:id="29" w:name="_Toc101943661"/>
      <w:bookmarkEnd w:id="28"/>
      <w:r w:rsidRPr="00C72EDD">
        <w:rPr>
          <w:rFonts w:ascii="Times New Roman" w:hAnsi="Times New Roman"/>
        </w:rPr>
        <w:t xml:space="preserve"> </w:t>
      </w:r>
    </w:p>
    <w:p w:rsidR="00D54D20" w:rsidRPr="00C72EDD" w:rsidRDefault="00D54D20" w:rsidP="00D54D20">
      <w:pPr>
        <w:pStyle w:val="3"/>
        <w:rPr>
          <w:sz w:val="20"/>
        </w:rPr>
      </w:pPr>
      <w:bookmarkStart w:id="30" w:name="_Toc363449155"/>
      <w:r w:rsidRPr="00C72EDD">
        <w:rPr>
          <w:sz w:val="20"/>
        </w:rPr>
        <w:t xml:space="preserve">Ст. </w:t>
      </w:r>
      <w:r w:rsidR="000B3706" w:rsidRPr="00C72EDD">
        <w:rPr>
          <w:sz w:val="20"/>
        </w:rPr>
        <w:t>19</w:t>
      </w:r>
      <w:r w:rsidRPr="00C72EDD">
        <w:rPr>
          <w:sz w:val="20"/>
        </w:rPr>
        <w:t xml:space="preserve"> Публичные слушания по согласованию отклонений от предельных параметров разрешенного строительства</w:t>
      </w:r>
      <w:bookmarkEnd w:id="30"/>
    </w:p>
    <w:p w:rsidR="00D54D20" w:rsidRPr="00C72EDD" w:rsidRDefault="00D54D20" w:rsidP="00D54D20">
      <w:pPr>
        <w:pStyle w:val="a9"/>
        <w:rPr>
          <w:sz w:val="20"/>
        </w:rPr>
      </w:pPr>
      <w:r w:rsidRPr="00C72EDD">
        <w:rPr>
          <w:color w:val="000000"/>
          <w:sz w:val="20"/>
        </w:rPr>
        <w:t xml:space="preserve">1. Согласование отклонений от предельных параметров разрешенного строительства, реконструкции объектов капитального строительства подлежит обсуждению на публичных </w:t>
      </w:r>
      <w:r w:rsidRPr="00C72EDD">
        <w:rPr>
          <w:sz w:val="20"/>
        </w:rPr>
        <w:t>слушаниях, проводимых в порядке, определенном настоящими Правилами, Уставом муниципального образования и положением о проведении публичных слушаний по вопросам градостроительной деятельности.</w:t>
      </w:r>
    </w:p>
    <w:p w:rsidR="00D54D20" w:rsidRPr="00C72EDD" w:rsidRDefault="00D54D20" w:rsidP="00D54D20">
      <w:pPr>
        <w:pStyle w:val="ConsNormal"/>
        <w:widowControl/>
        <w:ind w:right="0" w:firstLine="540"/>
        <w:jc w:val="both"/>
        <w:rPr>
          <w:rFonts w:ascii="Times New Roman" w:hAnsi="Times New Roman"/>
          <w:color w:val="000000"/>
        </w:rPr>
      </w:pPr>
      <w:r w:rsidRPr="00C72EDD">
        <w:rPr>
          <w:rFonts w:ascii="Times New Roman" w:hAnsi="Times New Roman"/>
        </w:rPr>
        <w:t>Расходы, связанные с организацией и проведением публичных</w:t>
      </w:r>
      <w:r w:rsidRPr="00C72EDD">
        <w:rPr>
          <w:rFonts w:ascii="Times New Roman" w:hAnsi="Times New Roman"/>
          <w:color w:val="000000"/>
        </w:rPr>
        <w:t xml:space="preserve"> слушаний по вопросу о предоставлении согласования отклонения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2. </w:t>
      </w:r>
      <w:proofErr w:type="gramStart"/>
      <w:r w:rsidRPr="00C72EDD">
        <w:rPr>
          <w:rFonts w:ascii="Times New Roman" w:hAnsi="Times New Roman"/>
        </w:rPr>
        <w:t>На основании заключения о результатах публичных слушаний по вопросу о предоставлении согласования отклонения от предельных параметров</w:t>
      </w:r>
      <w:proofErr w:type="gramEnd"/>
      <w:r w:rsidRPr="00C72EDD">
        <w:rPr>
          <w:rFonts w:ascii="Times New Roman" w:hAnsi="Times New Roman"/>
        </w:rPr>
        <w:t xml:space="preserve">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914553" w:rsidRPr="00C72EDD">
        <w:rPr>
          <w:rFonts w:ascii="Times New Roman" w:hAnsi="Times New Roman"/>
        </w:rPr>
        <w:t>Руководителю администрации сельского поселения</w:t>
      </w:r>
      <w:r w:rsidRPr="00C72EDD">
        <w:rPr>
          <w:rFonts w:ascii="Times New Roman" w:hAnsi="Times New Roman"/>
        </w:rPr>
        <w:t>.</w:t>
      </w:r>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 xml:space="preserve">3. </w:t>
      </w:r>
      <w:r w:rsidR="00A02AD8" w:rsidRPr="00C72EDD">
        <w:rPr>
          <w:rFonts w:ascii="Times New Roman" w:hAnsi="Times New Roman"/>
        </w:rPr>
        <w:t xml:space="preserve">Руководитель  администрации сельского поселения </w:t>
      </w:r>
      <w:r w:rsidRPr="00C72EDD">
        <w:rPr>
          <w:rFonts w:ascii="Times New Roman" w:hAnsi="Times New Roman"/>
        </w:rPr>
        <w:t>в течение семи дней со дня поступления указанных в части 2 настоящей статьи рекомендаций принимает решение о согласования отклонения от предельных параметров разрешенного строительства, реконструкции объектов капитального строительства или об отказе в предоставлении такого согласования с указанием причин принятого решения.</w:t>
      </w:r>
    </w:p>
    <w:p w:rsidR="00D54D20" w:rsidRPr="00C72EDD" w:rsidRDefault="00D54D20" w:rsidP="00D54D20">
      <w:pPr>
        <w:pStyle w:val="ConsNormal"/>
        <w:widowControl/>
        <w:ind w:right="0" w:firstLine="539"/>
        <w:jc w:val="both"/>
        <w:rPr>
          <w:rFonts w:ascii="Times New Roman" w:hAnsi="Times New Roman"/>
        </w:rPr>
      </w:pPr>
      <w:r w:rsidRPr="00C72EDD">
        <w:rPr>
          <w:rFonts w:ascii="Times New Roman" w:hAnsi="Times New Roman"/>
        </w:rPr>
        <w:t>4. Физическое или юридическое лицо вправе оспорить в судебном порядке вышеупомянутое решение.</w:t>
      </w:r>
    </w:p>
    <w:p w:rsidR="00D54D20" w:rsidRPr="00C72EDD" w:rsidRDefault="00D54D20" w:rsidP="00D54D20">
      <w:pPr>
        <w:pStyle w:val="2"/>
        <w:rPr>
          <w:color w:val="000000"/>
          <w:sz w:val="20"/>
        </w:rPr>
      </w:pPr>
      <w:bookmarkStart w:id="31" w:name="_Toc363449156"/>
      <w:r w:rsidRPr="00C72EDD">
        <w:rPr>
          <w:color w:val="000000"/>
          <w:sz w:val="20"/>
        </w:rPr>
        <w:t xml:space="preserve">Раздел </w:t>
      </w:r>
      <w:r w:rsidRPr="00C72EDD">
        <w:rPr>
          <w:color w:val="000000"/>
          <w:sz w:val="20"/>
          <w:lang w:val="en-US"/>
        </w:rPr>
        <w:t>V</w:t>
      </w:r>
      <w:r w:rsidRPr="00C72EDD">
        <w:rPr>
          <w:color w:val="000000"/>
          <w:sz w:val="20"/>
        </w:rPr>
        <w:t>. Процедуры реализации Правил</w:t>
      </w:r>
      <w:bookmarkEnd w:id="31"/>
    </w:p>
    <w:p w:rsidR="00D54D20" w:rsidRPr="00C72EDD" w:rsidRDefault="00D54D20" w:rsidP="00D54D20">
      <w:pPr>
        <w:pStyle w:val="2"/>
        <w:rPr>
          <w:color w:val="000000"/>
          <w:sz w:val="20"/>
        </w:rPr>
      </w:pPr>
      <w:bookmarkStart w:id="32" w:name="_Toc363449157"/>
      <w:r w:rsidRPr="00C72EDD">
        <w:rPr>
          <w:color w:val="000000"/>
          <w:sz w:val="20"/>
        </w:rPr>
        <w:t>Часть I    Права использования и строительного изменения  объектов недвижимости.</w:t>
      </w:r>
      <w:bookmarkStart w:id="33" w:name="_Toc101943662"/>
      <w:bookmarkEnd w:id="29"/>
      <w:bookmarkEnd w:id="32"/>
    </w:p>
    <w:p w:rsidR="00D54D20" w:rsidRPr="00C72EDD" w:rsidRDefault="00D54D20" w:rsidP="00D54D20">
      <w:pPr>
        <w:pStyle w:val="3"/>
        <w:rPr>
          <w:color w:val="000000"/>
          <w:sz w:val="20"/>
        </w:rPr>
      </w:pPr>
      <w:bookmarkStart w:id="34" w:name="_Toc363449158"/>
      <w:r w:rsidRPr="00C72EDD">
        <w:rPr>
          <w:color w:val="000000"/>
          <w:sz w:val="20"/>
        </w:rPr>
        <w:t xml:space="preserve">Ст. </w:t>
      </w:r>
      <w:r w:rsidR="000B3706" w:rsidRPr="00C72EDD">
        <w:rPr>
          <w:color w:val="000000"/>
          <w:sz w:val="20"/>
        </w:rPr>
        <w:t>20</w:t>
      </w:r>
      <w:r w:rsidRPr="00C72EDD">
        <w:rPr>
          <w:color w:val="000000"/>
          <w:sz w:val="20"/>
        </w:rPr>
        <w:t xml:space="preserve"> Общие   положения, распространяющиеся  на  ранее предоставленные права.</w:t>
      </w:r>
      <w:bookmarkEnd w:id="33"/>
      <w:bookmarkEnd w:id="34"/>
    </w:p>
    <w:p w:rsidR="00D54D20" w:rsidRPr="00C72EDD" w:rsidRDefault="00D54D20" w:rsidP="00231039">
      <w:pPr>
        <w:pStyle w:val="a0"/>
        <w:ind w:firstLine="567"/>
        <w:rPr>
          <w:sz w:val="20"/>
          <w:szCs w:val="20"/>
        </w:rPr>
      </w:pPr>
      <w:r w:rsidRPr="00C72EDD">
        <w:rPr>
          <w:sz w:val="20"/>
          <w:szCs w:val="20"/>
        </w:rPr>
        <w:t>1. Права,  предоставленные  до  принятия Правил, остаются  в силе. Права  на строительные  изменения   объектов   недвижимости, предоставленные в  форме разрешения  на строительство,  остаются  в силе  при  условии,  что  на  день  принятия Правил срок действия разрешения на строительство не истек.</w:t>
      </w:r>
    </w:p>
    <w:p w:rsidR="00D54D20" w:rsidRPr="00C72EDD" w:rsidRDefault="00D54D20" w:rsidP="00231039">
      <w:pPr>
        <w:pStyle w:val="a0"/>
        <w:ind w:firstLine="567"/>
        <w:rPr>
          <w:sz w:val="20"/>
          <w:szCs w:val="20"/>
        </w:rPr>
      </w:pPr>
      <w:r w:rsidRPr="00C72EDD">
        <w:rPr>
          <w:sz w:val="20"/>
          <w:szCs w:val="20"/>
        </w:rPr>
        <w:t>2. Объекты недвижимости,  существовавшие до вступления  в силу Правил, являются не соответствующими Правилам  в  случаях, если эти объекты:</w:t>
      </w:r>
    </w:p>
    <w:p w:rsidR="00D54D20" w:rsidRPr="00C72EDD" w:rsidRDefault="00D54D20" w:rsidP="00D54D20">
      <w:pPr>
        <w:pStyle w:val="a9"/>
        <w:ind w:firstLine="0"/>
        <w:rPr>
          <w:sz w:val="20"/>
        </w:rPr>
      </w:pPr>
      <w:r w:rsidRPr="00C72EDD">
        <w:rPr>
          <w:sz w:val="20"/>
        </w:rPr>
        <w:t>-  расположены   в   створе   красных   линий,  установленных утвержденными проектами планировки  для прокладки улиц,  проездов, инженерно - технических коммуникаций;</w:t>
      </w:r>
    </w:p>
    <w:p w:rsidR="00D54D20" w:rsidRPr="00C72EDD" w:rsidRDefault="00D54D20" w:rsidP="00D54D20">
      <w:pPr>
        <w:pStyle w:val="a9"/>
        <w:ind w:firstLine="0"/>
        <w:rPr>
          <w:sz w:val="20"/>
        </w:rPr>
      </w:pPr>
      <w:proofErr w:type="gramStart"/>
      <w:r w:rsidRPr="00C72EDD">
        <w:rPr>
          <w:sz w:val="20"/>
        </w:rPr>
        <w:t>-  имеют виды использования, не входящие в число разрешенных или условно разрешенных для соответствующих территориальных зон;</w:t>
      </w:r>
      <w:proofErr w:type="gramEnd"/>
    </w:p>
    <w:p w:rsidR="00D54D20" w:rsidRPr="00C72EDD" w:rsidRDefault="00D54D20" w:rsidP="00D54D20">
      <w:pPr>
        <w:pStyle w:val="a9"/>
        <w:ind w:firstLine="0"/>
        <w:rPr>
          <w:sz w:val="20"/>
        </w:rPr>
      </w:pPr>
      <w:r w:rsidRPr="00C72EDD">
        <w:rPr>
          <w:sz w:val="20"/>
        </w:rPr>
        <w:lastRenderedPageBreak/>
        <w:t>- имеют предельные параметры разрешенного строительства меньше (площадь и линейные размеры земельных участков,  отступы   построек  от   границ  участка)   или  больше (плотность  застройки  -  высота  или этажность  построек,   процент застройки,   коэффициент использования   участка),  установленных Правилами   для соответствующих территориальных зон.</w:t>
      </w:r>
    </w:p>
    <w:p w:rsidR="00D54D20" w:rsidRPr="00C72EDD" w:rsidRDefault="000B3706" w:rsidP="00D54D20">
      <w:pPr>
        <w:pStyle w:val="3"/>
        <w:rPr>
          <w:sz w:val="20"/>
        </w:rPr>
      </w:pPr>
      <w:bookmarkStart w:id="35" w:name="_Toc101943663"/>
      <w:bookmarkStart w:id="36" w:name="_Toc363449159"/>
      <w:r w:rsidRPr="00C72EDD">
        <w:rPr>
          <w:sz w:val="20"/>
        </w:rPr>
        <w:t>Ст. 21</w:t>
      </w:r>
      <w:r w:rsidR="00D54D20" w:rsidRPr="00C72EDD">
        <w:rPr>
          <w:sz w:val="20"/>
        </w:rPr>
        <w:t xml:space="preserve"> Использование   и  изменение объектов    недвижимости, не       соответствующих Правилам.</w:t>
      </w:r>
      <w:bookmarkEnd w:id="35"/>
      <w:bookmarkEnd w:id="36"/>
    </w:p>
    <w:p w:rsidR="00D54D20" w:rsidRPr="00C72EDD" w:rsidRDefault="00D54D20" w:rsidP="00D54D20">
      <w:pPr>
        <w:ind w:firstLine="510"/>
        <w:jc w:val="both"/>
        <w:rPr>
          <w:sz w:val="20"/>
          <w:szCs w:val="20"/>
        </w:rPr>
      </w:pPr>
      <w:r w:rsidRPr="00C72EDD">
        <w:rPr>
          <w:sz w:val="20"/>
          <w:szCs w:val="20"/>
        </w:rPr>
        <w:t>1. Все изменения объектов, несоответствующих Правилам,   включая изменения видов их использования и предельных параметров разрешенного строительства,  могут производиться только в направлении приведения их в соответствие  с Правилами.</w:t>
      </w:r>
    </w:p>
    <w:p w:rsidR="00D54D20" w:rsidRPr="00C72EDD" w:rsidRDefault="00D54D20" w:rsidP="00D54D20">
      <w:pPr>
        <w:pStyle w:val="30"/>
        <w:rPr>
          <w:sz w:val="20"/>
          <w:szCs w:val="20"/>
        </w:rPr>
      </w:pPr>
      <w:r w:rsidRPr="00C72EDD">
        <w:rPr>
          <w:sz w:val="20"/>
          <w:szCs w:val="20"/>
        </w:rPr>
        <w:t>2. Предельные параметры разрешенного строительства, реконструкции  объектов недвижимости,  виды  использования которой  не  содержатся  в  списке разрешенных или условно разрешенных для соответствующей территориальной зоны, не могут быть изменены в сторону ухудшения комфортности градостроительной среды.</w:t>
      </w:r>
    </w:p>
    <w:p w:rsidR="00D54D20" w:rsidRPr="00C72EDD" w:rsidRDefault="00D54D20" w:rsidP="00D54D20">
      <w:pPr>
        <w:pStyle w:val="30"/>
        <w:rPr>
          <w:sz w:val="20"/>
          <w:szCs w:val="20"/>
        </w:rPr>
      </w:pPr>
      <w:r w:rsidRPr="00C72EDD">
        <w:rPr>
          <w:sz w:val="20"/>
          <w:szCs w:val="20"/>
        </w:rPr>
        <w:t>3. Объекты   недвижимости,    не соответствующие    Правилам    по предельным     параметрам разрешенного строительства,     поддерживаются,    ремонтируются, реконструируются  при  условии,  что  эти  действия не увеличивают степень несоответствия этих объектов Правилам и техническим регламентам.</w:t>
      </w:r>
    </w:p>
    <w:p w:rsidR="00D54D20" w:rsidRPr="00C72EDD" w:rsidRDefault="00D54D20" w:rsidP="00D54D20">
      <w:pPr>
        <w:pStyle w:val="2"/>
        <w:rPr>
          <w:sz w:val="20"/>
        </w:rPr>
      </w:pPr>
      <w:r w:rsidRPr="00C72EDD">
        <w:rPr>
          <w:sz w:val="20"/>
        </w:rPr>
        <w:t xml:space="preserve"> </w:t>
      </w:r>
      <w:bookmarkStart w:id="37" w:name="_Toc363449160"/>
      <w:r w:rsidRPr="00C72EDD">
        <w:rPr>
          <w:sz w:val="20"/>
        </w:rPr>
        <w:t xml:space="preserve">Часть </w:t>
      </w:r>
      <w:r w:rsidRPr="00C72EDD">
        <w:rPr>
          <w:sz w:val="20"/>
          <w:lang w:val="en-US"/>
        </w:rPr>
        <w:t>II</w:t>
      </w:r>
      <w:r w:rsidRPr="00C72EDD">
        <w:rPr>
          <w:sz w:val="20"/>
        </w:rPr>
        <w:t xml:space="preserve">  Процедуры переходного периода по формированию земельных участков как единиц недвижимости.</w:t>
      </w:r>
      <w:bookmarkEnd w:id="37"/>
    </w:p>
    <w:p w:rsidR="00D54D20" w:rsidRPr="00C72EDD" w:rsidRDefault="00D54D20" w:rsidP="00D54D20">
      <w:pPr>
        <w:pStyle w:val="3"/>
        <w:rPr>
          <w:sz w:val="20"/>
        </w:rPr>
      </w:pPr>
      <w:bookmarkStart w:id="38" w:name="_Toc363449161"/>
      <w:r w:rsidRPr="00C72EDD">
        <w:rPr>
          <w:sz w:val="20"/>
        </w:rPr>
        <w:t>Ст.</w:t>
      </w:r>
      <w:r w:rsidR="000B3706" w:rsidRPr="00C72EDD">
        <w:rPr>
          <w:sz w:val="20"/>
        </w:rPr>
        <w:t>22</w:t>
      </w:r>
      <w:r w:rsidRPr="00C72EDD">
        <w:rPr>
          <w:sz w:val="20"/>
        </w:rPr>
        <w:t xml:space="preserve"> Применение процедур переходного периода.</w:t>
      </w:r>
      <w:bookmarkEnd w:id="38"/>
    </w:p>
    <w:p w:rsidR="00D54D20" w:rsidRPr="00C72EDD" w:rsidRDefault="00D54D20" w:rsidP="00D54D20">
      <w:pPr>
        <w:overflowPunct w:val="0"/>
        <w:autoSpaceDE w:val="0"/>
        <w:autoSpaceDN w:val="0"/>
        <w:adjustRightInd w:val="0"/>
        <w:ind w:firstLine="510"/>
        <w:jc w:val="both"/>
        <w:rPr>
          <w:sz w:val="20"/>
          <w:szCs w:val="20"/>
        </w:rPr>
      </w:pPr>
      <w:r w:rsidRPr="00C72EDD">
        <w:rPr>
          <w:sz w:val="20"/>
          <w:szCs w:val="20"/>
        </w:rPr>
        <w:t xml:space="preserve">  Процедуры переходного периода,  изложенные в настоящем разделе, применяются в случаях, когда для отдельных территориальных зон Поселения или их частей не завершены действия по формированию земельных участков как единиц  недвижимости -  не определены виды их использования,  не установлены  параметры разрешенного строительного изменения объектов недвижимости и не произведено разделение территории на земельные участки. </w:t>
      </w:r>
    </w:p>
    <w:p w:rsidR="00D54D20" w:rsidRPr="00C72EDD" w:rsidRDefault="00D54D20" w:rsidP="00D54D20">
      <w:pPr>
        <w:pStyle w:val="3"/>
        <w:rPr>
          <w:sz w:val="20"/>
        </w:rPr>
      </w:pPr>
      <w:bookmarkStart w:id="39" w:name="_Toc363449162"/>
      <w:r w:rsidRPr="00C72EDD">
        <w:rPr>
          <w:sz w:val="20"/>
        </w:rPr>
        <w:t xml:space="preserve">Ст. </w:t>
      </w:r>
      <w:r w:rsidR="000B3706" w:rsidRPr="00C72EDD">
        <w:rPr>
          <w:sz w:val="20"/>
        </w:rPr>
        <w:t>23</w:t>
      </w:r>
      <w:r w:rsidRPr="00C72EDD">
        <w:rPr>
          <w:sz w:val="20"/>
        </w:rPr>
        <w:t xml:space="preserve"> Назначение и содержание действий  по формированию земельных участков как единиц недвижимости.</w:t>
      </w:r>
      <w:bookmarkEnd w:id="39"/>
    </w:p>
    <w:p w:rsidR="00D54D20" w:rsidRPr="00C72EDD" w:rsidRDefault="00D54D20" w:rsidP="00D54D20">
      <w:pPr>
        <w:pStyle w:val="a9"/>
        <w:rPr>
          <w:sz w:val="20"/>
        </w:rPr>
      </w:pPr>
      <w:r w:rsidRPr="00C72EDD">
        <w:rPr>
          <w:sz w:val="20"/>
        </w:rPr>
        <w:t>1. Действия  по  формированию  земельных  участков как единиц недвижимости включают установление:</w:t>
      </w:r>
    </w:p>
    <w:p w:rsidR="00D54D20" w:rsidRPr="00C72EDD" w:rsidRDefault="00D54D20" w:rsidP="00D54D20">
      <w:pPr>
        <w:pStyle w:val="a9"/>
        <w:rPr>
          <w:sz w:val="20"/>
        </w:rPr>
      </w:pPr>
      <w:r w:rsidRPr="00C72EDD">
        <w:rPr>
          <w:sz w:val="20"/>
        </w:rPr>
        <w:t>- разрешенных  видов   их использования;</w:t>
      </w:r>
    </w:p>
    <w:p w:rsidR="00D54D20" w:rsidRPr="00C72EDD" w:rsidRDefault="00D54D20" w:rsidP="00D54D20">
      <w:pPr>
        <w:pStyle w:val="a9"/>
        <w:rPr>
          <w:sz w:val="20"/>
        </w:rPr>
      </w:pPr>
      <w:r w:rsidRPr="00C72EDD">
        <w:rPr>
          <w:sz w:val="20"/>
        </w:rPr>
        <w:t>- параметров  разрешенного строительства;</w:t>
      </w:r>
    </w:p>
    <w:p w:rsidR="00D54D20" w:rsidRPr="00C72EDD" w:rsidRDefault="00D54D20" w:rsidP="00D54D20">
      <w:pPr>
        <w:pStyle w:val="a9"/>
        <w:rPr>
          <w:sz w:val="20"/>
        </w:rPr>
      </w:pPr>
      <w:r w:rsidRPr="00C72EDD">
        <w:rPr>
          <w:sz w:val="20"/>
        </w:rPr>
        <w:t>- границ земельных участков.</w:t>
      </w:r>
    </w:p>
    <w:p w:rsidR="00D54D20" w:rsidRPr="00C72EDD" w:rsidRDefault="00D54D20" w:rsidP="00D54D20">
      <w:pPr>
        <w:pStyle w:val="a9"/>
        <w:rPr>
          <w:sz w:val="20"/>
        </w:rPr>
      </w:pPr>
      <w:r w:rsidRPr="00C72EDD">
        <w:rPr>
          <w:sz w:val="20"/>
        </w:rPr>
        <w:t xml:space="preserve">2. Указанные действия создают основания для введения в  </w:t>
      </w:r>
      <w:r w:rsidRPr="00C72EDD">
        <w:rPr>
          <w:color w:val="000000"/>
          <w:sz w:val="20"/>
        </w:rPr>
        <w:t xml:space="preserve">Поселении </w:t>
      </w:r>
      <w:r w:rsidRPr="00C72EDD">
        <w:rPr>
          <w:sz w:val="20"/>
        </w:rPr>
        <w:t xml:space="preserve"> системы  регулирования  застройки  на  основе градостроительного зонирования его территории, при которой  проектирование и строительство объектов недвижимости осуществляют лица, имеющие на  нее прошедшие государственную регистрацию права.</w:t>
      </w:r>
    </w:p>
    <w:p w:rsidR="00D54D20" w:rsidRPr="00C72EDD" w:rsidRDefault="00D54D20" w:rsidP="00D54D20">
      <w:pPr>
        <w:pStyle w:val="a9"/>
        <w:rPr>
          <w:sz w:val="20"/>
        </w:rPr>
      </w:pPr>
      <w:r w:rsidRPr="00C72EDD">
        <w:rPr>
          <w:sz w:val="20"/>
        </w:rPr>
        <w:t xml:space="preserve">3. Разрешенные   виды   использования   земельных   участков для различных территориальных зон </w:t>
      </w:r>
      <w:r w:rsidRPr="00C72EDD">
        <w:rPr>
          <w:color w:val="000000"/>
          <w:sz w:val="20"/>
        </w:rPr>
        <w:t>Поселения</w:t>
      </w:r>
      <w:r w:rsidRPr="00C72EDD">
        <w:rPr>
          <w:sz w:val="20"/>
        </w:rPr>
        <w:t xml:space="preserve"> устанавливаются Правилами.</w:t>
      </w:r>
    </w:p>
    <w:p w:rsidR="00D54D20" w:rsidRPr="00C72EDD" w:rsidRDefault="00D54D20" w:rsidP="00D54D20">
      <w:pPr>
        <w:pStyle w:val="a9"/>
        <w:rPr>
          <w:sz w:val="20"/>
        </w:rPr>
      </w:pPr>
      <w:r w:rsidRPr="00C72EDD">
        <w:rPr>
          <w:sz w:val="20"/>
        </w:rPr>
        <w:t xml:space="preserve">4. На  последующих  этапах  в  переходный  период   формирования системы  градостроительного зонирования </w:t>
      </w:r>
      <w:r w:rsidRPr="00C72EDD">
        <w:rPr>
          <w:color w:val="000000"/>
          <w:sz w:val="20"/>
        </w:rPr>
        <w:t>Поселения</w:t>
      </w:r>
      <w:r w:rsidRPr="00C72EDD">
        <w:rPr>
          <w:sz w:val="20"/>
        </w:rPr>
        <w:t xml:space="preserve"> разрабатываются   списки   предельных параметров   разрешенного строительного  изменения  недвижимости  для различных территориальных  зон и устанавливаются границы  земельных  участков.</w:t>
      </w:r>
    </w:p>
    <w:p w:rsidR="00D54D20" w:rsidRPr="00C72EDD" w:rsidRDefault="00D54D20" w:rsidP="00D54D20">
      <w:pPr>
        <w:pStyle w:val="a9"/>
        <w:rPr>
          <w:sz w:val="20"/>
        </w:rPr>
      </w:pPr>
      <w:r w:rsidRPr="00C72EDD">
        <w:rPr>
          <w:sz w:val="20"/>
        </w:rPr>
        <w:t xml:space="preserve">5. Ограничения  предельных параметров  разрешенного строительства в различных  территориальных  зонах,  выделенных в Схеме зонирования, разрабатываются в переходный период по инициативе </w:t>
      </w:r>
      <w:r w:rsidR="00914553" w:rsidRPr="00C72EDD">
        <w:rPr>
          <w:sz w:val="20"/>
        </w:rPr>
        <w:t>Руководител</w:t>
      </w:r>
      <w:r w:rsidR="00231039">
        <w:rPr>
          <w:sz w:val="20"/>
        </w:rPr>
        <w:t>я</w:t>
      </w:r>
      <w:r w:rsidR="00914553" w:rsidRPr="00C72EDD">
        <w:rPr>
          <w:sz w:val="20"/>
        </w:rPr>
        <w:t xml:space="preserve"> администрации сельского поселения </w:t>
      </w:r>
      <w:r w:rsidRPr="00C72EDD">
        <w:rPr>
          <w:sz w:val="20"/>
        </w:rPr>
        <w:t>за счет средств местного бюджета и (или) средств заинтересованных лиц путем соответствующих аналитических и экспериментальных проектных работ с учетом настоящих Правил, а также утвержденной градостроительной документации.</w:t>
      </w:r>
    </w:p>
    <w:p w:rsidR="00D54D20" w:rsidRPr="00C72EDD" w:rsidRDefault="00D54D20" w:rsidP="00D54D20">
      <w:pPr>
        <w:pStyle w:val="a9"/>
        <w:rPr>
          <w:sz w:val="20"/>
        </w:rPr>
      </w:pPr>
      <w:r w:rsidRPr="00C72EDD">
        <w:rPr>
          <w:sz w:val="20"/>
        </w:rPr>
        <w:t xml:space="preserve">6. Указанные  параметры  по  мере  их  разработки  включаются в Правила, согласно описанным в них процедурам.  </w:t>
      </w:r>
    </w:p>
    <w:p w:rsidR="00D54D20" w:rsidRPr="00C72EDD" w:rsidRDefault="00D54D20" w:rsidP="00D54D20">
      <w:pPr>
        <w:pStyle w:val="a9"/>
        <w:rPr>
          <w:sz w:val="20"/>
        </w:rPr>
      </w:pPr>
      <w:r w:rsidRPr="00C72EDD">
        <w:rPr>
          <w:sz w:val="20"/>
        </w:rPr>
        <w:t xml:space="preserve">7. Границы земельных участков устанавливаются по инициативе  органов местного самоуправления  и на   средства    местного бюджета, а также по инициативе и на средства физических или юридических лиц.                                           </w:t>
      </w:r>
    </w:p>
    <w:p w:rsidR="00D54D20" w:rsidRPr="00C72EDD" w:rsidRDefault="00D54D20" w:rsidP="00D54D20">
      <w:pPr>
        <w:pStyle w:val="a9"/>
        <w:ind w:firstLine="0"/>
        <w:rPr>
          <w:sz w:val="20"/>
        </w:rPr>
      </w:pPr>
      <w:r w:rsidRPr="00C72EDD">
        <w:rPr>
          <w:sz w:val="20"/>
        </w:rPr>
        <w:t xml:space="preserve">       </w:t>
      </w:r>
      <w:r w:rsidR="00231039">
        <w:rPr>
          <w:sz w:val="20"/>
        </w:rPr>
        <w:t xml:space="preserve">   </w:t>
      </w:r>
      <w:r w:rsidRPr="00C72EDD">
        <w:rPr>
          <w:sz w:val="20"/>
        </w:rPr>
        <w:t>8. Границы  земельных  участков   устанавливаются  в соответствии с утвержденными проектами  планировки  частей  территории  населенных пунктов и проектами межевания земельных участков.</w:t>
      </w:r>
    </w:p>
    <w:p w:rsidR="00D54D20" w:rsidRPr="00C72EDD" w:rsidRDefault="00D54D20" w:rsidP="00D54D20">
      <w:pPr>
        <w:pStyle w:val="a9"/>
        <w:rPr>
          <w:sz w:val="20"/>
        </w:rPr>
      </w:pPr>
      <w:r w:rsidRPr="00C72EDD">
        <w:rPr>
          <w:sz w:val="20"/>
        </w:rPr>
        <w:t xml:space="preserve">9. </w:t>
      </w:r>
      <w:proofErr w:type="gramStart"/>
      <w:r w:rsidRPr="00C72EDD">
        <w:rPr>
          <w:sz w:val="20"/>
        </w:rPr>
        <w:t>Состав  материалов  проектов  планировки,  порядок  их разработки, согласования  и   утверждения  определяется Градостроительным кодексом Российской Федерации и в части, не противоречащей ему, «Инструкцией  о     порядке   разработки,  согласования, экспертизы и утверждения     градостроительной документации» (</w:t>
      </w:r>
      <w:proofErr w:type="spellStart"/>
      <w:r w:rsidRPr="00C72EDD">
        <w:rPr>
          <w:sz w:val="20"/>
        </w:rPr>
        <w:t>СНиП</w:t>
      </w:r>
      <w:proofErr w:type="spellEnd"/>
      <w:r w:rsidRPr="00C72EDD">
        <w:rPr>
          <w:sz w:val="20"/>
        </w:rPr>
        <w:t xml:space="preserve"> 11-04-2003, принятый и введенный в действие Постановлением  Госстроя  России  от  29.10.2002г. за  N150), другими нормативными   правовыми    актами,   регламентирующими    порядок формирования  земельных  участков   как  единиц  недвижимости.   </w:t>
      </w:r>
      <w:proofErr w:type="gramEnd"/>
    </w:p>
    <w:p w:rsidR="00D54D20" w:rsidRPr="00C72EDD" w:rsidRDefault="00D54D20" w:rsidP="00D54D20">
      <w:pPr>
        <w:pStyle w:val="ConsNormal"/>
        <w:widowControl/>
        <w:ind w:right="0" w:firstLine="540"/>
        <w:jc w:val="both"/>
        <w:rPr>
          <w:rFonts w:ascii="Times New Roman" w:hAnsi="Times New Roman"/>
        </w:rPr>
      </w:pPr>
      <w:r w:rsidRPr="00C72EDD">
        <w:rPr>
          <w:rFonts w:ascii="Times New Roman" w:hAnsi="Times New Roman"/>
        </w:rPr>
        <w:t>Состав и содержание проектов планировки территории, подготовка которых осуществляется на основании Схемы территориального планирования Красноярского края, устанавливаются настоящим Кодексом, законами и иными нормативными правовыми актами Красноярского края.</w:t>
      </w:r>
    </w:p>
    <w:p w:rsidR="00D54D20" w:rsidRPr="00C72EDD" w:rsidRDefault="00D54D20" w:rsidP="00D54D20">
      <w:pPr>
        <w:pStyle w:val="a9"/>
        <w:rPr>
          <w:sz w:val="20"/>
        </w:rPr>
      </w:pPr>
      <w:r w:rsidRPr="00C72EDD">
        <w:rPr>
          <w:sz w:val="20"/>
        </w:rPr>
        <w:t>До утверждения подготовленных проектов планировки в обязательном порядке проводятся их публичные слушания в соответствии с Уставом муниципального образования, и положением о проведении публичных слушаний по вопросам градостроительной деятельности и настоящими Правилами.</w:t>
      </w:r>
    </w:p>
    <w:p w:rsidR="00D54D20" w:rsidRPr="00C72EDD" w:rsidRDefault="00D54D20" w:rsidP="00D54D20">
      <w:pPr>
        <w:pStyle w:val="a9"/>
        <w:rPr>
          <w:sz w:val="20"/>
        </w:rPr>
      </w:pPr>
      <w:r w:rsidRPr="00C72EDD">
        <w:rPr>
          <w:sz w:val="20"/>
        </w:rPr>
        <w:lastRenderedPageBreak/>
        <w:t xml:space="preserve">10. В переходный период до завершения действий, указанных в части 1 настоящей  статьи,  земельные   участки  (кроме земельных участков, предназначенных для жилищного строительства) могут  формироваться   на индивидуальной основе по процедурам предварительного  </w:t>
      </w:r>
      <w:proofErr w:type="gramStart"/>
      <w:r w:rsidRPr="00C72EDD">
        <w:rPr>
          <w:sz w:val="20"/>
        </w:rPr>
        <w:t>согласования мест размещения  объектов  капитального  строительства</w:t>
      </w:r>
      <w:proofErr w:type="gramEnd"/>
      <w:r w:rsidRPr="00C72EDD">
        <w:rPr>
          <w:sz w:val="20"/>
        </w:rPr>
        <w:t xml:space="preserve"> в соответствии с Земельным Кодексом РФ. </w:t>
      </w:r>
    </w:p>
    <w:p w:rsidR="00D54D20" w:rsidRPr="00C72EDD" w:rsidRDefault="00D54D20" w:rsidP="00D54D20">
      <w:pPr>
        <w:pStyle w:val="a9"/>
        <w:rPr>
          <w:sz w:val="20"/>
        </w:rPr>
      </w:pPr>
      <w:r w:rsidRPr="00C72EDD">
        <w:rPr>
          <w:sz w:val="20"/>
        </w:rPr>
        <w:t xml:space="preserve">11. Органы местного самоуправления </w:t>
      </w:r>
      <w:r w:rsidR="00733C8C">
        <w:rPr>
          <w:sz w:val="20"/>
        </w:rPr>
        <w:t>Поселения</w:t>
      </w:r>
      <w:r w:rsidRPr="00C72EDD">
        <w:rPr>
          <w:sz w:val="20"/>
        </w:rPr>
        <w:t xml:space="preserve"> принимают нормативные правовые акты, регламентирующие порядок формирования земельных участков как  единиц недвижимости, посредством  проектов планировки и проектов межевания территории Поселения.</w:t>
      </w:r>
    </w:p>
    <w:p w:rsidR="00D54D20" w:rsidRPr="00C72EDD" w:rsidRDefault="00D54D20" w:rsidP="00D54D20">
      <w:pPr>
        <w:pStyle w:val="a9"/>
        <w:rPr>
          <w:sz w:val="20"/>
        </w:rPr>
      </w:pPr>
    </w:p>
    <w:p w:rsidR="000D208A" w:rsidRPr="00C72EDD" w:rsidRDefault="000D208A" w:rsidP="00EF234D">
      <w:pPr>
        <w:pStyle w:val="1"/>
        <w:pageBreakBefore/>
        <w:rPr>
          <w:sz w:val="20"/>
        </w:rPr>
      </w:pPr>
      <w:bookmarkStart w:id="40" w:name="_Toc363449163"/>
      <w:r w:rsidRPr="00C72EDD">
        <w:rPr>
          <w:sz w:val="20"/>
        </w:rPr>
        <w:lastRenderedPageBreak/>
        <w:t xml:space="preserve">Глава </w:t>
      </w:r>
      <w:r w:rsidRPr="00C72EDD">
        <w:rPr>
          <w:sz w:val="20"/>
          <w:lang w:val="en-US"/>
        </w:rPr>
        <w:t>II</w:t>
      </w:r>
      <w:r w:rsidRPr="00C72EDD">
        <w:rPr>
          <w:sz w:val="20"/>
        </w:rPr>
        <w:t xml:space="preserve"> Градостроительные регламенты</w:t>
      </w:r>
      <w:bookmarkEnd w:id="40"/>
    </w:p>
    <w:p w:rsidR="000D208A" w:rsidRPr="00C72EDD" w:rsidRDefault="000D208A" w:rsidP="00EF234D">
      <w:pPr>
        <w:pStyle w:val="2"/>
        <w:rPr>
          <w:sz w:val="20"/>
        </w:rPr>
      </w:pPr>
      <w:bookmarkStart w:id="41" w:name="_Toc363449164"/>
      <w:r w:rsidRPr="00C72EDD">
        <w:rPr>
          <w:sz w:val="20"/>
        </w:rPr>
        <w:t xml:space="preserve">Раздел </w:t>
      </w:r>
      <w:r w:rsidRPr="00C72EDD">
        <w:rPr>
          <w:sz w:val="20"/>
          <w:lang w:val="en-US"/>
        </w:rPr>
        <w:t>I</w:t>
      </w:r>
      <w:r w:rsidRPr="00C72EDD">
        <w:rPr>
          <w:sz w:val="20"/>
        </w:rPr>
        <w:t xml:space="preserve"> Регламенты территориальных зон, выделенных в схеме территориального зонирования </w:t>
      </w:r>
      <w:r w:rsidR="00A24047" w:rsidRPr="00C72EDD">
        <w:rPr>
          <w:sz w:val="20"/>
        </w:rPr>
        <w:t>Сел</w:t>
      </w:r>
      <w:r w:rsidRPr="00C72EDD">
        <w:rPr>
          <w:sz w:val="20"/>
        </w:rPr>
        <w:t>а, их кодовые обозначения</w:t>
      </w:r>
      <w:bookmarkEnd w:id="41"/>
    </w:p>
    <w:p w:rsidR="001C6BDF" w:rsidRPr="00C72EDD" w:rsidRDefault="001C6BDF" w:rsidP="004339C1">
      <w:pPr>
        <w:pStyle w:val="3"/>
        <w:rPr>
          <w:color w:val="000000"/>
          <w:sz w:val="20"/>
        </w:rPr>
      </w:pPr>
      <w:bookmarkStart w:id="42" w:name="_Toc288209554"/>
      <w:bookmarkStart w:id="43" w:name="_Toc363449165"/>
      <w:r w:rsidRPr="00C72EDD">
        <w:rPr>
          <w:color w:val="000000"/>
          <w:sz w:val="20"/>
        </w:rPr>
        <w:t xml:space="preserve">Ст. </w:t>
      </w:r>
      <w:r w:rsidR="00FD0393" w:rsidRPr="00C72EDD">
        <w:rPr>
          <w:color w:val="000000"/>
          <w:sz w:val="20"/>
        </w:rPr>
        <w:t>24</w:t>
      </w:r>
      <w:r w:rsidRPr="00C72EDD">
        <w:rPr>
          <w:color w:val="000000"/>
          <w:sz w:val="20"/>
        </w:rPr>
        <w:t xml:space="preserve"> «Ж-1» Зона «Жилая усадебной застройки»</w:t>
      </w:r>
      <w:bookmarkEnd w:id="42"/>
      <w:bookmarkEnd w:id="43"/>
    </w:p>
    <w:p w:rsidR="001C6BDF" w:rsidRPr="00C72EDD" w:rsidRDefault="001C6BDF" w:rsidP="001C6BDF">
      <w:pPr>
        <w:overflowPunct w:val="0"/>
        <w:autoSpaceDE w:val="0"/>
        <w:autoSpaceDN w:val="0"/>
        <w:adjustRightInd w:val="0"/>
        <w:ind w:firstLine="510"/>
        <w:jc w:val="both"/>
        <w:rPr>
          <w:b/>
          <w:color w:val="000000"/>
          <w:sz w:val="20"/>
          <w:szCs w:val="20"/>
        </w:rPr>
      </w:pPr>
      <w:r w:rsidRPr="00C72EDD">
        <w:rPr>
          <w:b/>
          <w:color w:val="000000"/>
          <w:sz w:val="20"/>
          <w:szCs w:val="20"/>
        </w:rPr>
        <w:t>Разрешенное использование:</w:t>
      </w:r>
    </w:p>
    <w:p w:rsidR="000E2C46" w:rsidRPr="00C72EDD" w:rsidRDefault="001C6BDF" w:rsidP="001C6BDF">
      <w:pPr>
        <w:pStyle w:val="a9"/>
        <w:rPr>
          <w:color w:val="000000"/>
          <w:sz w:val="20"/>
        </w:rPr>
      </w:pPr>
      <w:r w:rsidRPr="00C72EDD">
        <w:rPr>
          <w:color w:val="000000"/>
          <w:sz w:val="20"/>
        </w:rPr>
        <w:t xml:space="preserve">- размещение одноквартирных индивидуальных отдельно стоящих жилых домов с приусадебными земельными участками,  а также блокированных 2-4 квартирных домов  малой этажности с отдельным входом с улицы </w:t>
      </w:r>
      <w:r w:rsidR="00771064" w:rsidRPr="00C72EDD">
        <w:rPr>
          <w:color w:val="000000"/>
          <w:sz w:val="20"/>
        </w:rPr>
        <w:t xml:space="preserve">и земельным участком </w:t>
      </w:r>
      <w:r w:rsidRPr="00C72EDD">
        <w:rPr>
          <w:color w:val="000000"/>
          <w:sz w:val="20"/>
        </w:rPr>
        <w:t xml:space="preserve">для каждой квартиры из кирпичных, деревянных и иных строительных материалов, разрешенных к применению согласно с действующими нормативами; </w:t>
      </w:r>
    </w:p>
    <w:p w:rsidR="001C6BDF" w:rsidRPr="00C72EDD" w:rsidRDefault="001C6BDF" w:rsidP="001C6BDF">
      <w:pPr>
        <w:pStyle w:val="a9"/>
        <w:rPr>
          <w:color w:val="000000"/>
          <w:sz w:val="20"/>
        </w:rPr>
      </w:pPr>
      <w:r w:rsidRPr="00C72EDD">
        <w:rPr>
          <w:color w:val="000000"/>
          <w:sz w:val="20"/>
        </w:rPr>
        <w:t>- размещение отдельно стоящих</w:t>
      </w:r>
      <w:r w:rsidR="001D45C3" w:rsidRPr="00C72EDD">
        <w:rPr>
          <w:color w:val="000000"/>
          <w:sz w:val="20"/>
        </w:rPr>
        <w:t xml:space="preserve"> и встроенно-пристроенных</w:t>
      </w:r>
      <w:r w:rsidRPr="00C72EDD">
        <w:rPr>
          <w:color w:val="000000"/>
          <w:sz w:val="20"/>
        </w:rPr>
        <w:t xml:space="preserve"> объектов социального, культурно-бытового и коммунального обслуживания повседневного спроса, обеспечивающих основные функции (детских садов, внешкольных учреждений, общеобразовательных школ, аптечных магазинов, магазинов и </w:t>
      </w:r>
      <w:proofErr w:type="spellStart"/>
      <w:r w:rsidRPr="00C72EDD">
        <w:rPr>
          <w:color w:val="000000"/>
          <w:sz w:val="20"/>
        </w:rPr>
        <w:t>полустационарных</w:t>
      </w:r>
      <w:proofErr w:type="spellEnd"/>
      <w:r w:rsidRPr="00C72EDD">
        <w:rPr>
          <w:color w:val="000000"/>
          <w:sz w:val="20"/>
        </w:rPr>
        <w:t xml:space="preserve"> архитектурных форм розничной торговли, жилищно-эксплуатационных служб, культовых сооружений</w:t>
      </w:r>
      <w:r w:rsidRPr="00C72EDD">
        <w:rPr>
          <w:color w:val="FF0000"/>
          <w:sz w:val="20"/>
        </w:rPr>
        <w:t xml:space="preserve"> </w:t>
      </w:r>
      <w:r w:rsidRPr="00C72EDD">
        <w:rPr>
          <w:color w:val="000000"/>
          <w:sz w:val="20"/>
        </w:rPr>
        <w:t xml:space="preserve">и других), в соответствии с утвержденной градостроительной документацией. </w:t>
      </w:r>
    </w:p>
    <w:p w:rsidR="009E3A06" w:rsidRPr="00C72EDD" w:rsidRDefault="009E3A06" w:rsidP="00771064">
      <w:pPr>
        <w:pStyle w:val="a0"/>
        <w:ind w:firstLine="510"/>
        <w:rPr>
          <w:b/>
          <w:bCs w:val="0"/>
          <w:color w:val="000000"/>
          <w:sz w:val="20"/>
          <w:szCs w:val="20"/>
        </w:rPr>
      </w:pPr>
    </w:p>
    <w:p w:rsidR="00771064" w:rsidRPr="00C72EDD" w:rsidRDefault="00771064" w:rsidP="00771064">
      <w:pPr>
        <w:pStyle w:val="a0"/>
        <w:ind w:firstLine="510"/>
        <w:rPr>
          <w:b/>
          <w:bCs w:val="0"/>
          <w:color w:val="000000"/>
          <w:sz w:val="20"/>
          <w:szCs w:val="20"/>
        </w:rPr>
      </w:pPr>
      <w:r w:rsidRPr="00C72EDD">
        <w:rPr>
          <w:b/>
          <w:bCs w:val="0"/>
          <w:color w:val="000000"/>
          <w:sz w:val="20"/>
          <w:szCs w:val="20"/>
        </w:rPr>
        <w:t>Вспомогательные виды разрешенного использования:</w:t>
      </w:r>
    </w:p>
    <w:p w:rsidR="00771064" w:rsidRPr="00C72EDD" w:rsidRDefault="00771064" w:rsidP="00771064">
      <w:pPr>
        <w:pStyle w:val="a0"/>
        <w:ind w:firstLine="510"/>
        <w:rPr>
          <w:sz w:val="20"/>
          <w:szCs w:val="20"/>
        </w:rPr>
      </w:pPr>
      <w:r w:rsidRPr="00C72EDD">
        <w:rPr>
          <w:sz w:val="20"/>
          <w:szCs w:val="20"/>
        </w:rPr>
        <w:t>- устройство парковочных карманов для автомашин, при соблюдении санитарных разрывов до жилых зданий;</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0761BA" w:rsidRPr="00C72EDD">
        <w:rPr>
          <w:bCs w:val="0"/>
          <w:sz w:val="20"/>
          <w:szCs w:val="20"/>
          <w:lang w:eastAsia="ru-RU"/>
        </w:rPr>
        <w:t xml:space="preserve">детские </w:t>
      </w:r>
      <w:r w:rsidRPr="00C72EDD">
        <w:rPr>
          <w:bCs w:val="0"/>
          <w:sz w:val="20"/>
          <w:szCs w:val="20"/>
          <w:lang w:eastAsia="ru-RU"/>
        </w:rPr>
        <w:t>площадки, площадки для отдыха, спортивных занятий</w:t>
      </w:r>
      <w:r w:rsidR="000761BA">
        <w:rPr>
          <w:bCs w:val="0"/>
          <w:sz w:val="20"/>
          <w:szCs w:val="20"/>
          <w:lang w:eastAsia="ru-RU"/>
        </w:rPr>
        <w:t>;</w:t>
      </w:r>
      <w:r w:rsidRPr="00C72EDD">
        <w:rPr>
          <w:bCs w:val="0"/>
          <w:sz w:val="20"/>
          <w:szCs w:val="20"/>
          <w:lang w:eastAsia="ru-RU"/>
        </w:rPr>
        <w:t xml:space="preserve"> </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0761BA" w:rsidRPr="00C72EDD">
        <w:rPr>
          <w:bCs w:val="0"/>
          <w:sz w:val="20"/>
          <w:szCs w:val="20"/>
          <w:lang w:eastAsia="ru-RU"/>
        </w:rPr>
        <w:t xml:space="preserve">магазины </w:t>
      </w:r>
      <w:r w:rsidRPr="00C72EDD">
        <w:rPr>
          <w:bCs w:val="0"/>
          <w:sz w:val="20"/>
          <w:szCs w:val="20"/>
          <w:lang w:eastAsia="ru-RU"/>
        </w:rPr>
        <w:t>товаров первой необходимости общей площадью не более 150 кв</w:t>
      </w:r>
      <w:proofErr w:type="gramStart"/>
      <w:r w:rsidRPr="00C72EDD">
        <w:rPr>
          <w:bCs w:val="0"/>
          <w:sz w:val="20"/>
          <w:szCs w:val="20"/>
          <w:lang w:eastAsia="ru-RU"/>
        </w:rPr>
        <w:t>.м</w:t>
      </w:r>
      <w:proofErr w:type="gramEnd"/>
      <w:r w:rsidRPr="00C72EDD">
        <w:rPr>
          <w:bCs w:val="0"/>
          <w:sz w:val="20"/>
          <w:szCs w:val="20"/>
          <w:lang w:eastAsia="ru-RU"/>
        </w:rPr>
        <w:t>етров</w:t>
      </w:r>
      <w:r w:rsidR="000761BA">
        <w:rPr>
          <w:bCs w:val="0"/>
          <w:sz w:val="20"/>
          <w:szCs w:val="20"/>
          <w:lang w:eastAsia="ru-RU"/>
        </w:rPr>
        <w:t>;</w:t>
      </w:r>
      <w:r w:rsidRPr="00C72EDD">
        <w:rPr>
          <w:bCs w:val="0"/>
          <w:sz w:val="20"/>
          <w:szCs w:val="20"/>
          <w:lang w:eastAsia="ru-RU"/>
        </w:rPr>
        <w:t xml:space="preserve"> </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0761BA" w:rsidRPr="00C72EDD">
        <w:rPr>
          <w:bCs w:val="0"/>
          <w:sz w:val="20"/>
          <w:szCs w:val="20"/>
          <w:lang w:eastAsia="ru-RU"/>
        </w:rPr>
        <w:t xml:space="preserve">площадки </w:t>
      </w:r>
      <w:r w:rsidRPr="00C72EDD">
        <w:rPr>
          <w:bCs w:val="0"/>
          <w:sz w:val="20"/>
          <w:szCs w:val="20"/>
          <w:lang w:eastAsia="ru-RU"/>
        </w:rPr>
        <w:t>для сбора мусора</w:t>
      </w:r>
      <w:r w:rsidR="000761BA">
        <w:rPr>
          <w:bCs w:val="0"/>
          <w:sz w:val="20"/>
          <w:szCs w:val="20"/>
          <w:lang w:eastAsia="ru-RU"/>
        </w:rPr>
        <w:t>;</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0761BA" w:rsidRPr="00C72EDD">
        <w:rPr>
          <w:bCs w:val="0"/>
          <w:sz w:val="20"/>
          <w:szCs w:val="20"/>
          <w:lang w:eastAsia="ru-RU"/>
        </w:rPr>
        <w:t>дороги</w:t>
      </w:r>
      <w:r w:rsidRPr="00C72EDD">
        <w:rPr>
          <w:bCs w:val="0"/>
          <w:sz w:val="20"/>
          <w:szCs w:val="20"/>
          <w:lang w:eastAsia="ru-RU"/>
        </w:rPr>
        <w:t>, проезды</w:t>
      </w:r>
      <w:r w:rsidR="000761BA">
        <w:rPr>
          <w:bCs w:val="0"/>
          <w:sz w:val="20"/>
          <w:szCs w:val="20"/>
          <w:lang w:eastAsia="ru-RU"/>
        </w:rPr>
        <w:t>;</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0761BA" w:rsidRPr="00C72EDD">
        <w:rPr>
          <w:bCs w:val="0"/>
          <w:sz w:val="20"/>
          <w:szCs w:val="20"/>
          <w:lang w:eastAsia="ru-RU"/>
        </w:rPr>
        <w:t>колодцы</w:t>
      </w:r>
      <w:r w:rsidRPr="00C72EDD">
        <w:rPr>
          <w:bCs w:val="0"/>
          <w:sz w:val="20"/>
          <w:szCs w:val="20"/>
          <w:lang w:eastAsia="ru-RU"/>
        </w:rPr>
        <w:t>, скважины</w:t>
      </w:r>
      <w:r w:rsidR="000761BA">
        <w:rPr>
          <w:bCs w:val="0"/>
          <w:sz w:val="20"/>
          <w:szCs w:val="20"/>
          <w:lang w:eastAsia="ru-RU"/>
        </w:rPr>
        <w:t>;</w:t>
      </w:r>
      <w:r w:rsidRPr="00C72EDD">
        <w:rPr>
          <w:bCs w:val="0"/>
          <w:sz w:val="20"/>
          <w:szCs w:val="20"/>
          <w:lang w:eastAsia="ru-RU"/>
        </w:rPr>
        <w:t xml:space="preserve"> </w:t>
      </w:r>
    </w:p>
    <w:p w:rsidR="004041B4" w:rsidRPr="00C72EDD" w:rsidRDefault="004041B4" w:rsidP="004041B4">
      <w:pPr>
        <w:pStyle w:val="a0"/>
        <w:ind w:firstLine="510"/>
        <w:rPr>
          <w:b/>
          <w:sz w:val="20"/>
          <w:szCs w:val="20"/>
        </w:rPr>
      </w:pPr>
      <w:r w:rsidRPr="00C72EDD">
        <w:rPr>
          <w:bCs w:val="0"/>
          <w:sz w:val="20"/>
          <w:szCs w:val="20"/>
          <w:lang w:eastAsia="ru-RU"/>
        </w:rPr>
        <w:t xml:space="preserve">- </w:t>
      </w:r>
      <w:r w:rsidR="000761BA"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9E3A06" w:rsidRPr="00C72EDD" w:rsidRDefault="009E3A06"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Условно разрешенное использование:</w:t>
      </w:r>
    </w:p>
    <w:p w:rsidR="001C6BDF" w:rsidRPr="00C72EDD" w:rsidRDefault="002F5A27" w:rsidP="002F5A27">
      <w:pPr>
        <w:pStyle w:val="a9"/>
        <w:tabs>
          <w:tab w:val="left" w:pos="540"/>
        </w:tabs>
        <w:ind w:firstLine="0"/>
        <w:rPr>
          <w:sz w:val="20"/>
        </w:rPr>
      </w:pPr>
      <w:r w:rsidRPr="00C72EDD">
        <w:rPr>
          <w:sz w:val="20"/>
        </w:rPr>
        <w:tab/>
      </w:r>
      <w:proofErr w:type="gramStart"/>
      <w:r w:rsidR="001C6BDF" w:rsidRPr="00C72EDD">
        <w:rPr>
          <w:sz w:val="20"/>
        </w:rPr>
        <w:t>- размещение объектов социального, культурно-бытового и коммунального обслуживания периодического спроса, (</w:t>
      </w:r>
      <w:r w:rsidR="00B23CC0" w:rsidRPr="00C72EDD">
        <w:rPr>
          <w:sz w:val="20"/>
        </w:rPr>
        <w:t xml:space="preserve">гостиниц, </w:t>
      </w:r>
      <w:r w:rsidR="001C6BDF" w:rsidRPr="00C72EDD">
        <w:rPr>
          <w:sz w:val="20"/>
        </w:rPr>
        <w:t>оздоровительных центров, клубов, библиотек, кафе, столовых, пошивочных ателье, ремонтных мастерских, домов престарелых, социальных центров, инженерно-технических и коммунальных объектов и др.), в соответствии с утвержденной градостроительной документацией;</w:t>
      </w:r>
      <w:proofErr w:type="gramEnd"/>
    </w:p>
    <w:p w:rsidR="001C6BDF" w:rsidRPr="00C72EDD" w:rsidRDefault="001C6BDF" w:rsidP="001C6BDF">
      <w:pPr>
        <w:pStyle w:val="a9"/>
        <w:rPr>
          <w:sz w:val="20"/>
        </w:rPr>
      </w:pPr>
      <w:r w:rsidRPr="00C72EDD">
        <w:rPr>
          <w:sz w:val="20"/>
        </w:rPr>
        <w:t xml:space="preserve">- индивидуальная трудовая деятельность (без нарушения принципов добрососедства). </w:t>
      </w:r>
    </w:p>
    <w:p w:rsidR="009E3A06" w:rsidRPr="00C72EDD" w:rsidRDefault="009E3A06" w:rsidP="001C6BDF">
      <w:pPr>
        <w:pStyle w:val="30"/>
        <w:overflowPunct w:val="0"/>
        <w:autoSpaceDE w:val="0"/>
        <w:autoSpaceDN w:val="0"/>
        <w:adjustRightInd w:val="0"/>
        <w:rPr>
          <w:b/>
          <w:sz w:val="20"/>
          <w:szCs w:val="20"/>
        </w:rPr>
      </w:pPr>
    </w:p>
    <w:p w:rsidR="001C6BDF" w:rsidRPr="00C72EDD" w:rsidRDefault="001C6BDF" w:rsidP="001C6BDF">
      <w:pPr>
        <w:pStyle w:val="30"/>
        <w:overflowPunct w:val="0"/>
        <w:autoSpaceDE w:val="0"/>
        <w:autoSpaceDN w:val="0"/>
        <w:adjustRightInd w:val="0"/>
        <w:rPr>
          <w:b/>
          <w:sz w:val="20"/>
          <w:szCs w:val="20"/>
        </w:rPr>
      </w:pPr>
      <w:r w:rsidRPr="00C72EDD">
        <w:rPr>
          <w:b/>
          <w:sz w:val="20"/>
          <w:szCs w:val="20"/>
        </w:rPr>
        <w:t>На приусадебном участке разрешается:</w:t>
      </w:r>
    </w:p>
    <w:p w:rsidR="001C6BDF" w:rsidRPr="00C72EDD" w:rsidRDefault="001C6BDF" w:rsidP="001C6BDF">
      <w:pPr>
        <w:pStyle w:val="a9"/>
        <w:rPr>
          <w:sz w:val="20"/>
        </w:rPr>
      </w:pPr>
      <w:r w:rsidRPr="00C72EDD">
        <w:rPr>
          <w:sz w:val="20"/>
        </w:rPr>
        <w:t>- строительство хозяйственных построек (бань, отдельно стоящих гаражей</w:t>
      </w:r>
      <w:r w:rsidR="003F0E56" w:rsidRPr="00C72EDD">
        <w:rPr>
          <w:sz w:val="20"/>
        </w:rPr>
        <w:t xml:space="preserve"> для автомобилей грузоподъемностью не более 1,5 тонн</w:t>
      </w:r>
      <w:r w:rsidRPr="00C72EDD">
        <w:rPr>
          <w:sz w:val="20"/>
        </w:rPr>
        <w:t>, сараев, теплиц, оранжерей), встроенного в жилой дом гаража в соответствии с утвержденной проектной документацией и нормативно-техническими требованиями;</w:t>
      </w:r>
    </w:p>
    <w:p w:rsidR="001C6BDF" w:rsidRPr="00C72EDD" w:rsidRDefault="001C6BDF" w:rsidP="001C6BDF">
      <w:pPr>
        <w:pStyle w:val="a9"/>
        <w:rPr>
          <w:sz w:val="20"/>
        </w:rPr>
      </w:pPr>
      <w:r w:rsidRPr="00C72EDD">
        <w:rPr>
          <w:sz w:val="20"/>
        </w:rPr>
        <w:t>-  размещение открытой стоянки для</w:t>
      </w:r>
      <w:r w:rsidR="00B17D7C" w:rsidRPr="00C72EDD">
        <w:rPr>
          <w:sz w:val="20"/>
        </w:rPr>
        <w:t xml:space="preserve"> автомобиля</w:t>
      </w:r>
      <w:r w:rsidRPr="00C72EDD">
        <w:rPr>
          <w:sz w:val="20"/>
        </w:rPr>
        <w:t xml:space="preserve">; </w:t>
      </w:r>
    </w:p>
    <w:p w:rsidR="001C6BDF" w:rsidRPr="00C72EDD" w:rsidRDefault="001C6BDF" w:rsidP="001C6BDF">
      <w:pPr>
        <w:pStyle w:val="a9"/>
        <w:rPr>
          <w:sz w:val="20"/>
        </w:rPr>
      </w:pPr>
      <w:r w:rsidRPr="00C72EDD">
        <w:rPr>
          <w:sz w:val="20"/>
        </w:rPr>
        <w:t>-  выращивание сельскохозяйственных культур (цветов, овощей, фруктов</w:t>
      </w:r>
      <w:r w:rsidR="000E2C46" w:rsidRPr="00C72EDD">
        <w:rPr>
          <w:sz w:val="20"/>
        </w:rPr>
        <w:t xml:space="preserve"> и др.</w:t>
      </w:r>
      <w:r w:rsidRPr="00C72EDD">
        <w:rPr>
          <w:sz w:val="20"/>
        </w:rPr>
        <w:t>);</w:t>
      </w:r>
    </w:p>
    <w:p w:rsidR="001C6BDF" w:rsidRPr="00C72EDD" w:rsidRDefault="001C6BDF" w:rsidP="001C6BDF">
      <w:pPr>
        <w:pStyle w:val="a9"/>
        <w:rPr>
          <w:sz w:val="20"/>
        </w:rPr>
      </w:pPr>
      <w:r w:rsidRPr="00C72EDD">
        <w:rPr>
          <w:sz w:val="20"/>
        </w:rPr>
        <w:t>- индивидуальная трудовая деятельность</w:t>
      </w:r>
      <w:r w:rsidR="009450CE" w:rsidRPr="00C72EDD">
        <w:rPr>
          <w:sz w:val="20"/>
        </w:rPr>
        <w:t>, при условии обеспечения требований санитарных правил</w:t>
      </w:r>
      <w:r w:rsidRPr="00C72EDD">
        <w:rPr>
          <w:sz w:val="20"/>
        </w:rPr>
        <w:t xml:space="preserve"> </w:t>
      </w:r>
      <w:r w:rsidR="000E5692" w:rsidRPr="00C72EDD">
        <w:rPr>
          <w:sz w:val="20"/>
        </w:rPr>
        <w:t xml:space="preserve">и </w:t>
      </w:r>
      <w:r w:rsidRPr="00C72EDD">
        <w:rPr>
          <w:sz w:val="20"/>
        </w:rPr>
        <w:t>без нарушения принципов добрососедства.</w:t>
      </w:r>
    </w:p>
    <w:p w:rsidR="009E3A06" w:rsidRPr="00C72EDD" w:rsidRDefault="009E3A06"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Предельные параметры разрешенного строительства:</w:t>
      </w:r>
    </w:p>
    <w:p w:rsidR="00260079" w:rsidRPr="00C72EDD" w:rsidRDefault="00260079" w:rsidP="00260079">
      <w:pPr>
        <w:pStyle w:val="a0"/>
        <w:ind w:firstLine="510"/>
        <w:rPr>
          <w:bCs w:val="0"/>
          <w:sz w:val="20"/>
          <w:szCs w:val="20"/>
        </w:rPr>
      </w:pPr>
      <w:r w:rsidRPr="00C72EDD">
        <w:rPr>
          <w:bCs w:val="0"/>
          <w:sz w:val="20"/>
          <w:szCs w:val="20"/>
        </w:rPr>
        <w:t xml:space="preserve">- этажность жилых домов – до </w:t>
      </w:r>
      <w:r w:rsidR="004C6D3E" w:rsidRPr="00C72EDD">
        <w:rPr>
          <w:bCs w:val="0"/>
          <w:sz w:val="20"/>
          <w:szCs w:val="20"/>
        </w:rPr>
        <w:t>3</w:t>
      </w:r>
      <w:r w:rsidRPr="00C72EDD">
        <w:rPr>
          <w:bCs w:val="0"/>
          <w:sz w:val="20"/>
          <w:szCs w:val="20"/>
        </w:rPr>
        <w:t>-х этажей</w:t>
      </w:r>
      <w:r w:rsidR="00157318" w:rsidRPr="00C72EDD">
        <w:rPr>
          <w:bCs w:val="0"/>
          <w:sz w:val="20"/>
          <w:szCs w:val="20"/>
        </w:rPr>
        <w:t xml:space="preserve"> включительно</w:t>
      </w:r>
      <w:r w:rsidRPr="00C72EDD">
        <w:rPr>
          <w:bCs w:val="0"/>
          <w:sz w:val="20"/>
          <w:szCs w:val="20"/>
        </w:rPr>
        <w:t>;</w:t>
      </w:r>
    </w:p>
    <w:p w:rsidR="00260079" w:rsidRPr="00C72EDD" w:rsidRDefault="00260079" w:rsidP="00260079">
      <w:pPr>
        <w:pStyle w:val="a0"/>
        <w:ind w:firstLine="510"/>
        <w:rPr>
          <w:bCs w:val="0"/>
          <w:sz w:val="20"/>
          <w:szCs w:val="20"/>
        </w:rPr>
      </w:pPr>
      <w:r w:rsidRPr="00C72EDD">
        <w:rPr>
          <w:bCs w:val="0"/>
          <w:sz w:val="20"/>
          <w:szCs w:val="20"/>
        </w:rPr>
        <w:t xml:space="preserve">- площадь приусадебных земельных участков – от </w:t>
      </w:r>
      <w:r w:rsidR="00525E57" w:rsidRPr="00C72EDD">
        <w:rPr>
          <w:bCs w:val="0"/>
          <w:sz w:val="20"/>
          <w:szCs w:val="20"/>
        </w:rPr>
        <w:t>3</w:t>
      </w:r>
      <w:r w:rsidRPr="00C72EDD">
        <w:rPr>
          <w:bCs w:val="0"/>
          <w:sz w:val="20"/>
          <w:szCs w:val="20"/>
        </w:rPr>
        <w:t>00 до</w:t>
      </w:r>
      <w:r w:rsidR="00364B65" w:rsidRPr="00C72EDD">
        <w:rPr>
          <w:bCs w:val="0"/>
          <w:sz w:val="20"/>
          <w:szCs w:val="20"/>
        </w:rPr>
        <w:t xml:space="preserve"> </w:t>
      </w:r>
      <w:smartTag w:uri="urn:schemas-microsoft-com:office:smarttags" w:element="metricconverter">
        <w:smartTagPr>
          <w:attr w:name="ProductID" w:val="2500 м2"/>
        </w:smartTagPr>
        <w:r w:rsidR="00A71E94" w:rsidRPr="00C72EDD">
          <w:rPr>
            <w:bCs w:val="0"/>
            <w:sz w:val="20"/>
            <w:szCs w:val="20"/>
          </w:rPr>
          <w:t>25</w:t>
        </w:r>
        <w:r w:rsidRPr="00C72EDD">
          <w:rPr>
            <w:bCs w:val="0"/>
            <w:sz w:val="20"/>
            <w:szCs w:val="20"/>
          </w:rPr>
          <w:t>00 м</w:t>
        </w:r>
        <w:proofErr w:type="gramStart"/>
        <w:r w:rsidR="004C6D3E" w:rsidRPr="00C72EDD">
          <w:rPr>
            <w:bCs w:val="0"/>
            <w:sz w:val="20"/>
            <w:szCs w:val="20"/>
            <w:vertAlign w:val="superscript"/>
          </w:rPr>
          <w:t>2</w:t>
        </w:r>
      </w:smartTag>
      <w:proofErr w:type="gramEnd"/>
      <w:r w:rsidRPr="00C72EDD">
        <w:rPr>
          <w:bCs w:val="0"/>
          <w:sz w:val="20"/>
          <w:szCs w:val="20"/>
        </w:rPr>
        <w:t>,</w:t>
      </w:r>
      <w:r w:rsidR="003F0E56" w:rsidRPr="00C72EDD">
        <w:rPr>
          <w:bCs w:val="0"/>
          <w:sz w:val="20"/>
          <w:szCs w:val="20"/>
        </w:rPr>
        <w:t xml:space="preserve"> </w:t>
      </w:r>
      <w:r w:rsidRPr="00C72EDD">
        <w:rPr>
          <w:bCs w:val="0"/>
          <w:sz w:val="20"/>
          <w:szCs w:val="20"/>
        </w:rPr>
        <w:t xml:space="preserve">включая площадь застройки, на одну квартиру; </w:t>
      </w:r>
    </w:p>
    <w:p w:rsidR="00260079" w:rsidRPr="00C72EDD" w:rsidRDefault="00260079" w:rsidP="00260079">
      <w:pPr>
        <w:pStyle w:val="a9"/>
        <w:ind w:firstLine="0"/>
        <w:rPr>
          <w:sz w:val="20"/>
        </w:rPr>
      </w:pPr>
      <w:r w:rsidRPr="00C72EDD">
        <w:rPr>
          <w:sz w:val="20"/>
        </w:rPr>
        <w:t xml:space="preserve">       - коэффициент интенсивности использования территории  не более  - 0,</w:t>
      </w:r>
      <w:r w:rsidR="00A71E94" w:rsidRPr="00C72EDD">
        <w:rPr>
          <w:sz w:val="20"/>
        </w:rPr>
        <w:t>4</w:t>
      </w:r>
      <w:r w:rsidRPr="00C72EDD">
        <w:rPr>
          <w:sz w:val="20"/>
        </w:rPr>
        <w:t>;</w:t>
      </w:r>
    </w:p>
    <w:p w:rsidR="00260079" w:rsidRPr="00C72EDD" w:rsidRDefault="00260079" w:rsidP="00260079">
      <w:pPr>
        <w:pStyle w:val="a9"/>
        <w:ind w:firstLine="0"/>
        <w:rPr>
          <w:sz w:val="20"/>
        </w:rPr>
      </w:pPr>
      <w:r w:rsidRPr="00C72EDD">
        <w:rPr>
          <w:sz w:val="20"/>
        </w:rPr>
        <w:t xml:space="preserve">       - коэффициент застройки  не более                                                        - 0,</w:t>
      </w:r>
      <w:r w:rsidR="00A71E94" w:rsidRPr="00C72EDD">
        <w:rPr>
          <w:sz w:val="20"/>
        </w:rPr>
        <w:t>4</w:t>
      </w:r>
      <w:r w:rsidRPr="00C72EDD">
        <w:rPr>
          <w:sz w:val="20"/>
        </w:rPr>
        <w:t>;</w:t>
      </w:r>
    </w:p>
    <w:p w:rsidR="00260079" w:rsidRPr="00C72EDD" w:rsidRDefault="00260079" w:rsidP="00260079">
      <w:pPr>
        <w:pStyle w:val="a9"/>
        <w:ind w:firstLine="0"/>
        <w:rPr>
          <w:sz w:val="20"/>
        </w:rPr>
      </w:pPr>
      <w:r w:rsidRPr="00C72EDD">
        <w:rPr>
          <w:sz w:val="20"/>
        </w:rPr>
        <w:t xml:space="preserve">       - коэффициент свободных территорий не менее                                   - 0,</w:t>
      </w:r>
      <w:r w:rsidR="00A71E94" w:rsidRPr="00C72EDD">
        <w:rPr>
          <w:sz w:val="20"/>
        </w:rPr>
        <w:t>6</w:t>
      </w:r>
      <w:r w:rsidRPr="00C72EDD">
        <w:rPr>
          <w:sz w:val="20"/>
        </w:rPr>
        <w:t>;</w:t>
      </w:r>
    </w:p>
    <w:p w:rsidR="00260079" w:rsidRPr="00C72EDD" w:rsidRDefault="00260079" w:rsidP="00260079">
      <w:pPr>
        <w:pStyle w:val="a9"/>
        <w:ind w:firstLine="0"/>
        <w:rPr>
          <w:sz w:val="20"/>
        </w:rPr>
      </w:pPr>
      <w:r w:rsidRPr="00C72EDD">
        <w:rPr>
          <w:sz w:val="20"/>
        </w:rPr>
        <w:t xml:space="preserve">       - ширина вновь отводимых участков должно быть не менее </w:t>
      </w:r>
      <w:smartTag w:uri="urn:schemas-microsoft-com:office:smarttags" w:element="metricconverter">
        <w:smartTagPr>
          <w:attr w:name="ProductID" w:val="20 м"/>
        </w:smartTagPr>
        <w:r w:rsidRPr="00C72EDD">
          <w:rPr>
            <w:sz w:val="20"/>
          </w:rPr>
          <w:t>2</w:t>
        </w:r>
        <w:r w:rsidR="00A71E94" w:rsidRPr="00C72EDD">
          <w:rPr>
            <w:sz w:val="20"/>
          </w:rPr>
          <w:t>0</w:t>
        </w:r>
        <w:r w:rsidRPr="00C72EDD">
          <w:rPr>
            <w:sz w:val="20"/>
          </w:rPr>
          <w:t xml:space="preserve"> м</w:t>
        </w:r>
      </w:smartTag>
      <w:r w:rsidRPr="00C72EDD">
        <w:rPr>
          <w:sz w:val="20"/>
        </w:rPr>
        <w:t>;</w:t>
      </w:r>
    </w:p>
    <w:p w:rsidR="00260079" w:rsidRPr="00C72EDD" w:rsidRDefault="0072767D" w:rsidP="0072767D">
      <w:pPr>
        <w:pStyle w:val="a0"/>
        <w:ind w:firstLine="0"/>
        <w:rPr>
          <w:bCs w:val="0"/>
          <w:sz w:val="20"/>
          <w:szCs w:val="20"/>
        </w:rPr>
      </w:pPr>
      <w:r>
        <w:rPr>
          <w:bCs w:val="0"/>
          <w:sz w:val="20"/>
          <w:szCs w:val="20"/>
        </w:rPr>
        <w:t xml:space="preserve">       </w:t>
      </w:r>
      <w:r w:rsidR="00260079" w:rsidRPr="00C72EDD">
        <w:rPr>
          <w:bCs w:val="0"/>
          <w:sz w:val="20"/>
          <w:szCs w:val="20"/>
        </w:rPr>
        <w:t xml:space="preserve">- обеспечение расстояния от </w:t>
      </w:r>
      <w:proofErr w:type="spellStart"/>
      <w:r w:rsidR="00260079" w:rsidRPr="00C72EDD">
        <w:rPr>
          <w:bCs w:val="0"/>
          <w:sz w:val="20"/>
          <w:szCs w:val="20"/>
        </w:rPr>
        <w:t>одно-двух-четырех</w:t>
      </w:r>
      <w:proofErr w:type="spellEnd"/>
      <w:r w:rsidR="001D5A44" w:rsidRPr="00C72EDD">
        <w:rPr>
          <w:bCs w:val="0"/>
          <w:sz w:val="20"/>
          <w:szCs w:val="20"/>
        </w:rPr>
        <w:t xml:space="preserve"> </w:t>
      </w:r>
      <w:r w:rsidR="00260079" w:rsidRPr="00C72EDD">
        <w:rPr>
          <w:bCs w:val="0"/>
          <w:sz w:val="20"/>
          <w:szCs w:val="20"/>
        </w:rPr>
        <w:t xml:space="preserve">квартирных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от 6м до </w:t>
      </w:r>
      <w:smartTag w:uri="urn:schemas-microsoft-com:office:smarttags" w:element="metricconverter">
        <w:smartTagPr>
          <w:attr w:name="ProductID" w:val="15 м"/>
        </w:smartTagPr>
        <w:r w:rsidR="00260079" w:rsidRPr="00C72EDD">
          <w:rPr>
            <w:bCs w:val="0"/>
            <w:sz w:val="20"/>
            <w:szCs w:val="20"/>
          </w:rPr>
          <w:t>15 м</w:t>
        </w:r>
      </w:smartTag>
      <w:r w:rsidR="00260079" w:rsidRPr="00C72EDD">
        <w:rPr>
          <w:bCs w:val="0"/>
          <w:sz w:val="20"/>
          <w:szCs w:val="20"/>
        </w:rPr>
        <w:t xml:space="preserve">  в зависимости от степени огнестойкости зданий;</w:t>
      </w:r>
    </w:p>
    <w:p w:rsidR="00260079" w:rsidRPr="00C72EDD" w:rsidRDefault="00260079" w:rsidP="00260079">
      <w:pPr>
        <w:pStyle w:val="a0"/>
        <w:ind w:firstLine="510"/>
        <w:rPr>
          <w:bCs w:val="0"/>
          <w:sz w:val="20"/>
          <w:szCs w:val="20"/>
        </w:rPr>
      </w:pPr>
      <w:r w:rsidRPr="00C72EDD">
        <w:rPr>
          <w:bCs w:val="0"/>
          <w:sz w:val="20"/>
          <w:szCs w:val="20"/>
        </w:rPr>
        <w:t xml:space="preserve">- обеспечение подъезда пожарной техники  к жилым домам и хозяйственным постройкам на расстояние от 5м до </w:t>
      </w:r>
      <w:smartTag w:uri="urn:schemas-microsoft-com:office:smarttags" w:element="metricconverter">
        <w:smartTagPr>
          <w:attr w:name="ProductID" w:val="8 м"/>
        </w:smartTagPr>
        <w:r w:rsidRPr="00C72EDD">
          <w:rPr>
            <w:bCs w:val="0"/>
            <w:sz w:val="20"/>
            <w:szCs w:val="20"/>
          </w:rPr>
          <w:t>8 м</w:t>
        </w:r>
      </w:smartTag>
      <w:r w:rsidR="001D5A44" w:rsidRPr="00C72EDD">
        <w:rPr>
          <w:bCs w:val="0"/>
          <w:sz w:val="20"/>
          <w:szCs w:val="20"/>
        </w:rPr>
        <w:t>;</w:t>
      </w:r>
    </w:p>
    <w:p w:rsidR="003E7A00" w:rsidRPr="00C72EDD" w:rsidRDefault="00260079" w:rsidP="00260079">
      <w:pPr>
        <w:pStyle w:val="a0"/>
        <w:ind w:firstLine="510"/>
        <w:rPr>
          <w:bCs w:val="0"/>
          <w:color w:val="000000"/>
          <w:sz w:val="20"/>
          <w:szCs w:val="20"/>
        </w:rPr>
      </w:pPr>
      <w:r w:rsidRPr="00C72EDD">
        <w:rPr>
          <w:bCs w:val="0"/>
          <w:color w:val="000000"/>
          <w:sz w:val="20"/>
          <w:szCs w:val="20"/>
        </w:rPr>
        <w:t xml:space="preserve"> - размещение хозяйственных</w:t>
      </w:r>
      <w:r w:rsidR="00FE5102" w:rsidRPr="00C72EDD">
        <w:rPr>
          <w:bCs w:val="0"/>
          <w:color w:val="000000"/>
          <w:sz w:val="20"/>
          <w:szCs w:val="20"/>
        </w:rPr>
        <w:t xml:space="preserve"> построек</w:t>
      </w:r>
      <w:r w:rsidR="003E7A00" w:rsidRPr="00C72EDD">
        <w:rPr>
          <w:bCs w:val="0"/>
          <w:color w:val="000000"/>
          <w:sz w:val="20"/>
          <w:szCs w:val="20"/>
        </w:rPr>
        <w:t>,</w:t>
      </w:r>
      <w:r w:rsidRPr="00C72EDD">
        <w:rPr>
          <w:bCs w:val="0"/>
          <w:color w:val="000000"/>
          <w:sz w:val="20"/>
          <w:szCs w:val="20"/>
        </w:rPr>
        <w:t xml:space="preserve"> </w:t>
      </w:r>
      <w:r w:rsidR="001D5A44" w:rsidRPr="00C72EDD">
        <w:rPr>
          <w:bCs w:val="0"/>
          <w:color w:val="000000"/>
          <w:sz w:val="20"/>
          <w:szCs w:val="20"/>
        </w:rPr>
        <w:t xml:space="preserve">одиночных или двойных </w:t>
      </w:r>
      <w:r w:rsidRPr="00C72EDD">
        <w:rPr>
          <w:bCs w:val="0"/>
          <w:color w:val="000000"/>
          <w:sz w:val="20"/>
          <w:szCs w:val="20"/>
        </w:rPr>
        <w:t xml:space="preserve">построек для скота и птицы на расстоянии от окон жилых помещений дома - не менее </w:t>
      </w:r>
      <w:smartTag w:uri="urn:schemas-microsoft-com:office:smarttags" w:element="metricconverter">
        <w:smartTagPr>
          <w:attr w:name="ProductID" w:val="15 м"/>
        </w:smartTagPr>
        <w:r w:rsidRPr="00C72EDD">
          <w:rPr>
            <w:bCs w:val="0"/>
            <w:color w:val="000000"/>
            <w:sz w:val="20"/>
            <w:szCs w:val="20"/>
          </w:rPr>
          <w:t>15 м</w:t>
        </w:r>
      </w:smartTag>
      <w:r w:rsidR="003E7A00" w:rsidRPr="00C72EDD">
        <w:rPr>
          <w:bCs w:val="0"/>
          <w:color w:val="000000"/>
          <w:sz w:val="20"/>
          <w:szCs w:val="20"/>
        </w:rPr>
        <w:t>;</w:t>
      </w:r>
      <w:r w:rsidRPr="00C72EDD">
        <w:rPr>
          <w:bCs w:val="0"/>
          <w:color w:val="000000"/>
          <w:sz w:val="20"/>
          <w:szCs w:val="20"/>
        </w:rPr>
        <w:t xml:space="preserve">  </w:t>
      </w:r>
      <w:r w:rsidR="003E7A00" w:rsidRPr="00C72EDD">
        <w:rPr>
          <w:bCs w:val="0"/>
          <w:color w:val="000000"/>
          <w:sz w:val="20"/>
          <w:szCs w:val="20"/>
        </w:rPr>
        <w:t xml:space="preserve">  </w:t>
      </w:r>
    </w:p>
    <w:p w:rsidR="00260079" w:rsidRPr="00C72EDD" w:rsidRDefault="003E7A00" w:rsidP="00260079">
      <w:pPr>
        <w:pStyle w:val="a0"/>
        <w:ind w:firstLine="510"/>
        <w:rPr>
          <w:bCs w:val="0"/>
          <w:color w:val="000000"/>
          <w:sz w:val="20"/>
          <w:szCs w:val="20"/>
        </w:rPr>
      </w:pPr>
      <w:r w:rsidRPr="00C72EDD">
        <w:rPr>
          <w:bCs w:val="0"/>
          <w:color w:val="000000"/>
          <w:sz w:val="20"/>
          <w:szCs w:val="20"/>
        </w:rPr>
        <w:t xml:space="preserve">-  </w:t>
      </w:r>
      <w:r w:rsidR="00260079" w:rsidRPr="00C72EDD">
        <w:rPr>
          <w:bCs w:val="0"/>
          <w:color w:val="000000"/>
          <w:sz w:val="20"/>
          <w:szCs w:val="20"/>
        </w:rPr>
        <w:t xml:space="preserve">размещение дворовых туалетов – от 8  до  </w:t>
      </w:r>
      <w:smartTag w:uri="urn:schemas-microsoft-com:office:smarttags" w:element="metricconverter">
        <w:smartTagPr>
          <w:attr w:name="ProductID" w:val="10 м"/>
        </w:smartTagPr>
        <w:r w:rsidR="00260079" w:rsidRPr="00C72EDD">
          <w:rPr>
            <w:bCs w:val="0"/>
            <w:color w:val="000000"/>
            <w:sz w:val="20"/>
            <w:szCs w:val="20"/>
          </w:rPr>
          <w:t>10 м</w:t>
        </w:r>
      </w:smartTag>
      <w:r w:rsidR="00260079" w:rsidRPr="00C72EDD">
        <w:rPr>
          <w:bCs w:val="0"/>
          <w:color w:val="000000"/>
          <w:sz w:val="20"/>
          <w:szCs w:val="20"/>
        </w:rPr>
        <w:t>;</w:t>
      </w:r>
    </w:p>
    <w:p w:rsidR="00260079" w:rsidRPr="00C72EDD" w:rsidRDefault="00260079" w:rsidP="00260079">
      <w:pPr>
        <w:pStyle w:val="a0"/>
        <w:ind w:firstLine="510"/>
        <w:rPr>
          <w:bCs w:val="0"/>
          <w:color w:val="000000"/>
          <w:sz w:val="20"/>
          <w:szCs w:val="20"/>
        </w:rPr>
      </w:pPr>
      <w:r w:rsidRPr="00C72EDD">
        <w:rPr>
          <w:bCs w:val="0"/>
          <w:color w:val="000000"/>
          <w:sz w:val="20"/>
          <w:szCs w:val="20"/>
        </w:rPr>
        <w:t xml:space="preserve">- обеспечение минимального расстояния от основного строения до границ соседнего участка не менее 3-х метров, до хозяйственных и прочих строений, открытой стоянки автомобиля и отдельно стоящего гаража – не менее </w:t>
      </w:r>
      <w:smartTag w:uri="urn:schemas-microsoft-com:office:smarttags" w:element="metricconverter">
        <w:smartTagPr>
          <w:attr w:name="ProductID" w:val="1 м"/>
        </w:smartTagPr>
        <w:r w:rsidRPr="00C72EDD">
          <w:rPr>
            <w:bCs w:val="0"/>
            <w:color w:val="000000"/>
            <w:sz w:val="20"/>
            <w:szCs w:val="20"/>
          </w:rPr>
          <w:t>1 м</w:t>
        </w:r>
      </w:smartTag>
      <w:r w:rsidR="003E7A00" w:rsidRPr="00C72EDD">
        <w:rPr>
          <w:bCs w:val="0"/>
          <w:color w:val="000000"/>
          <w:sz w:val="20"/>
          <w:szCs w:val="20"/>
        </w:rPr>
        <w:t>;</w:t>
      </w:r>
    </w:p>
    <w:p w:rsidR="00260079" w:rsidRPr="00C72EDD" w:rsidRDefault="00260079" w:rsidP="00260079">
      <w:pPr>
        <w:pStyle w:val="a0"/>
        <w:ind w:firstLine="510"/>
        <w:rPr>
          <w:bCs w:val="0"/>
          <w:color w:val="000000"/>
          <w:sz w:val="20"/>
          <w:szCs w:val="20"/>
        </w:rPr>
      </w:pPr>
      <w:r w:rsidRPr="00C72EDD">
        <w:rPr>
          <w:bCs w:val="0"/>
          <w:color w:val="000000"/>
          <w:sz w:val="20"/>
          <w:szCs w:val="20"/>
        </w:rPr>
        <w:t xml:space="preserve">- обеспечения величины отступа от красной линии до линии регулирования застройки не менее </w:t>
      </w:r>
      <w:smartTag w:uri="urn:schemas-microsoft-com:office:smarttags" w:element="metricconverter">
        <w:smartTagPr>
          <w:attr w:name="ProductID" w:val="3 метров"/>
        </w:smartTagPr>
        <w:r w:rsidRPr="00C72EDD">
          <w:rPr>
            <w:bCs w:val="0"/>
            <w:color w:val="000000"/>
            <w:sz w:val="20"/>
            <w:szCs w:val="20"/>
          </w:rPr>
          <w:t>3 метров</w:t>
        </w:r>
      </w:smartTag>
      <w:r w:rsidRPr="00C72EDD">
        <w:rPr>
          <w:bCs w:val="0"/>
          <w:color w:val="000000"/>
          <w:sz w:val="20"/>
          <w:szCs w:val="20"/>
        </w:rPr>
        <w:t>;</w:t>
      </w:r>
    </w:p>
    <w:p w:rsidR="00065EA2" w:rsidRPr="00C72EDD" w:rsidRDefault="00065EA2" w:rsidP="00260079">
      <w:pPr>
        <w:pStyle w:val="a0"/>
        <w:ind w:firstLine="510"/>
        <w:rPr>
          <w:bCs w:val="0"/>
          <w:color w:val="000000"/>
          <w:sz w:val="20"/>
          <w:szCs w:val="20"/>
        </w:rPr>
      </w:pPr>
      <w:r w:rsidRPr="00C72EDD">
        <w:rPr>
          <w:bCs w:val="0"/>
          <w:color w:val="000000"/>
          <w:sz w:val="20"/>
          <w:szCs w:val="20"/>
        </w:rPr>
        <w:t xml:space="preserve">- </w:t>
      </w:r>
      <w:r w:rsidRPr="00C72EDD">
        <w:rPr>
          <w:color w:val="000000"/>
          <w:sz w:val="20"/>
          <w:szCs w:val="20"/>
        </w:rPr>
        <w:t>грузоподъемность автомобиля -  не более 1,5 тонн;</w:t>
      </w:r>
    </w:p>
    <w:p w:rsidR="00260079" w:rsidRPr="00C72EDD" w:rsidRDefault="00260079" w:rsidP="00260079">
      <w:pPr>
        <w:pStyle w:val="a0"/>
        <w:ind w:firstLine="510"/>
        <w:rPr>
          <w:bCs w:val="0"/>
          <w:sz w:val="20"/>
          <w:szCs w:val="20"/>
        </w:rPr>
      </w:pPr>
      <w:r w:rsidRPr="00C72EDD">
        <w:rPr>
          <w:bCs w:val="0"/>
          <w:color w:val="000000"/>
          <w:sz w:val="20"/>
          <w:szCs w:val="20"/>
        </w:rPr>
        <w:lastRenderedPageBreak/>
        <w:t>- в условиях выборочного строительства в существующей усадебной застройке возможно размещение строящихся жилых домов в глубине участка, с</w:t>
      </w:r>
      <w:r w:rsidRPr="00C72EDD">
        <w:rPr>
          <w:bCs w:val="0"/>
          <w:sz w:val="20"/>
          <w:szCs w:val="20"/>
        </w:rPr>
        <w:t xml:space="preserve"> отступом от линии регулирования существующей застройки, обеспечивающим противопожарные разрывы.</w:t>
      </w:r>
    </w:p>
    <w:p w:rsidR="00AF5CE6" w:rsidRPr="00C72EDD" w:rsidRDefault="00AF5CE6" w:rsidP="00260079">
      <w:pPr>
        <w:pStyle w:val="a0"/>
        <w:ind w:firstLine="510"/>
        <w:rPr>
          <w:b/>
          <w:bCs w:val="0"/>
          <w:sz w:val="20"/>
          <w:szCs w:val="20"/>
        </w:rPr>
      </w:pPr>
      <w:r w:rsidRPr="00C72EDD">
        <w:rPr>
          <w:b/>
          <w:bCs w:val="0"/>
          <w:sz w:val="20"/>
          <w:szCs w:val="20"/>
        </w:rPr>
        <w:t>Требования:</w:t>
      </w:r>
    </w:p>
    <w:p w:rsidR="00AF5CE6" w:rsidRPr="00C72EDD" w:rsidRDefault="00AF5CE6" w:rsidP="00260079">
      <w:pPr>
        <w:pStyle w:val="a0"/>
        <w:ind w:firstLine="510"/>
        <w:rPr>
          <w:b/>
          <w:bCs w:val="0"/>
          <w:sz w:val="20"/>
          <w:szCs w:val="20"/>
        </w:rPr>
      </w:pPr>
      <w:r w:rsidRPr="00C72EDD">
        <w:rPr>
          <w:b/>
          <w:bCs w:val="0"/>
          <w:sz w:val="20"/>
          <w:szCs w:val="20"/>
        </w:rPr>
        <w:t>-</w:t>
      </w:r>
      <w:r w:rsidRPr="00C72EDD">
        <w:rPr>
          <w:sz w:val="20"/>
          <w:szCs w:val="20"/>
        </w:rPr>
        <w:t xml:space="preserve"> </w:t>
      </w:r>
      <w:r w:rsidRPr="00C72EDD">
        <w:rPr>
          <w:b/>
          <w:bCs w:val="0"/>
          <w:sz w:val="20"/>
          <w:szCs w:val="20"/>
        </w:rPr>
        <w:t>к размещению хозяйственных строений и сооружений:</w:t>
      </w:r>
    </w:p>
    <w:p w:rsidR="00AF5CE6" w:rsidRPr="00C72EDD" w:rsidRDefault="00AF5CE6" w:rsidP="00AF5CE6">
      <w:pPr>
        <w:widowControl w:val="0"/>
        <w:autoSpaceDE w:val="0"/>
        <w:autoSpaceDN w:val="0"/>
        <w:adjustRightInd w:val="0"/>
        <w:jc w:val="both"/>
        <w:rPr>
          <w:sz w:val="20"/>
          <w:szCs w:val="20"/>
          <w:lang w:eastAsia="ru-RU"/>
        </w:rPr>
      </w:pPr>
      <w:r w:rsidRPr="00C72EDD">
        <w:rPr>
          <w:sz w:val="20"/>
          <w:szCs w:val="20"/>
          <w:lang w:eastAsia="ru-RU"/>
        </w:rPr>
        <w:t xml:space="preserve">-Разрешается размещать со стороны улиц, на линии застройки квартала, только гаражи для легковых автомобилей высотой от уровня земли до верха кровли не более </w:t>
      </w:r>
      <w:smartTag w:uri="urn:schemas-microsoft-com:office:smarttags" w:element="metricconverter">
        <w:smartTagPr>
          <w:attr w:name="ProductID" w:val="3,0 м"/>
        </w:smartTagPr>
        <w:r w:rsidRPr="00C72EDD">
          <w:rPr>
            <w:sz w:val="20"/>
            <w:szCs w:val="20"/>
            <w:lang w:eastAsia="ru-RU"/>
          </w:rPr>
          <w:t>3,0 м</w:t>
        </w:r>
      </w:smartTag>
      <w:r w:rsidRPr="00C72EDD">
        <w:rPr>
          <w:sz w:val="20"/>
          <w:szCs w:val="20"/>
          <w:lang w:eastAsia="ru-RU"/>
        </w:rPr>
        <w:t>;</w:t>
      </w:r>
    </w:p>
    <w:p w:rsidR="00AF5CE6" w:rsidRPr="00C72EDD" w:rsidRDefault="00AF5CE6" w:rsidP="00AF5CE6">
      <w:pPr>
        <w:widowControl w:val="0"/>
        <w:autoSpaceDE w:val="0"/>
        <w:autoSpaceDN w:val="0"/>
        <w:adjustRightInd w:val="0"/>
        <w:jc w:val="both"/>
        <w:rPr>
          <w:sz w:val="20"/>
          <w:szCs w:val="20"/>
          <w:lang w:eastAsia="ru-RU"/>
        </w:rPr>
      </w:pPr>
      <w:r w:rsidRPr="00C72EDD">
        <w:rPr>
          <w:sz w:val="20"/>
          <w:szCs w:val="20"/>
          <w:lang w:eastAsia="ru-RU"/>
        </w:rPr>
        <w:t>-  Не допускается размещение хозяйственных построек, в том числе гаражей для легковых автомобилей, в границах между красной линией и линией застройки квартала.</w:t>
      </w:r>
    </w:p>
    <w:p w:rsidR="00AF5CE6" w:rsidRPr="00C72EDD" w:rsidRDefault="00AF5CE6" w:rsidP="00AF5CE6">
      <w:pPr>
        <w:widowControl w:val="0"/>
        <w:autoSpaceDE w:val="0"/>
        <w:autoSpaceDN w:val="0"/>
        <w:adjustRightInd w:val="0"/>
        <w:jc w:val="both"/>
        <w:rPr>
          <w:sz w:val="20"/>
          <w:szCs w:val="20"/>
          <w:lang w:eastAsia="ru-RU"/>
        </w:rPr>
      </w:pPr>
    </w:p>
    <w:p w:rsidR="00AF5CE6" w:rsidRPr="00C72EDD" w:rsidRDefault="00AF5CE6" w:rsidP="00AF5CE6">
      <w:pPr>
        <w:widowControl w:val="0"/>
        <w:autoSpaceDE w:val="0"/>
        <w:autoSpaceDN w:val="0"/>
        <w:adjustRightInd w:val="0"/>
        <w:ind w:firstLine="720"/>
        <w:jc w:val="both"/>
        <w:rPr>
          <w:b/>
          <w:sz w:val="20"/>
          <w:szCs w:val="20"/>
          <w:lang w:eastAsia="ru-RU"/>
        </w:rPr>
      </w:pPr>
      <w:r w:rsidRPr="00C72EDD">
        <w:rPr>
          <w:b/>
          <w:sz w:val="20"/>
          <w:szCs w:val="20"/>
          <w:lang w:eastAsia="ru-RU"/>
        </w:rPr>
        <w:t xml:space="preserve">- к ограждению земельных участков со стороны улиц: </w:t>
      </w:r>
    </w:p>
    <w:p w:rsidR="00AF5CE6" w:rsidRPr="00C72EDD" w:rsidRDefault="00AF5CE6" w:rsidP="00AF5CE6">
      <w:pPr>
        <w:widowControl w:val="0"/>
        <w:autoSpaceDE w:val="0"/>
        <w:autoSpaceDN w:val="0"/>
        <w:adjustRightInd w:val="0"/>
        <w:ind w:firstLine="720"/>
        <w:jc w:val="both"/>
        <w:rPr>
          <w:sz w:val="20"/>
          <w:szCs w:val="20"/>
          <w:lang w:eastAsia="ru-RU"/>
        </w:rPr>
      </w:pPr>
      <w:r w:rsidRPr="00C72EDD">
        <w:rPr>
          <w:sz w:val="20"/>
          <w:szCs w:val="20"/>
          <w:lang w:eastAsia="ru-RU"/>
        </w:rPr>
        <w:t xml:space="preserve"> Разрешается устройство ограждений:</w:t>
      </w:r>
    </w:p>
    <w:p w:rsidR="00AF5CE6" w:rsidRPr="00C72EDD" w:rsidRDefault="00AF5CE6" w:rsidP="00AF5CE6">
      <w:pPr>
        <w:widowControl w:val="0"/>
        <w:autoSpaceDE w:val="0"/>
        <w:autoSpaceDN w:val="0"/>
        <w:adjustRightInd w:val="0"/>
        <w:ind w:left="720"/>
        <w:jc w:val="both"/>
        <w:rPr>
          <w:sz w:val="20"/>
          <w:szCs w:val="20"/>
          <w:lang w:eastAsia="ru-RU"/>
        </w:rPr>
      </w:pPr>
      <w:r w:rsidRPr="00C72EDD">
        <w:rPr>
          <w:sz w:val="20"/>
          <w:szCs w:val="20"/>
          <w:lang w:eastAsia="ru-RU"/>
        </w:rPr>
        <w:t>-</w:t>
      </w:r>
      <w:r w:rsidR="0072767D">
        <w:rPr>
          <w:sz w:val="20"/>
          <w:szCs w:val="20"/>
          <w:lang w:eastAsia="ru-RU"/>
        </w:rPr>
        <w:t xml:space="preserve"> </w:t>
      </w:r>
      <w:r w:rsidR="0072767D" w:rsidRPr="00C72EDD">
        <w:rPr>
          <w:sz w:val="20"/>
          <w:szCs w:val="20"/>
          <w:lang w:eastAsia="ru-RU"/>
        </w:rPr>
        <w:t xml:space="preserve">в </w:t>
      </w:r>
      <w:r w:rsidRPr="00C72EDD">
        <w:rPr>
          <w:sz w:val="20"/>
          <w:szCs w:val="20"/>
          <w:lang w:eastAsia="ru-RU"/>
        </w:rPr>
        <w:t xml:space="preserve">границах жилого дома - по красной линии допускается устраивать высотой не более </w:t>
      </w:r>
      <w:smartTag w:uri="urn:schemas-microsoft-com:office:smarttags" w:element="metricconverter">
        <w:smartTagPr>
          <w:attr w:name="ProductID" w:val="120 см"/>
        </w:smartTagPr>
        <w:r w:rsidRPr="00C72EDD">
          <w:rPr>
            <w:sz w:val="20"/>
            <w:szCs w:val="20"/>
            <w:lang w:eastAsia="ru-RU"/>
          </w:rPr>
          <w:t>120 см</w:t>
        </w:r>
      </w:smartTag>
      <w:r w:rsidRPr="00C72EDD">
        <w:rPr>
          <w:sz w:val="20"/>
          <w:szCs w:val="20"/>
          <w:lang w:eastAsia="ru-RU"/>
        </w:rPr>
        <w:t>, должно быть прозрачным;</w:t>
      </w:r>
    </w:p>
    <w:p w:rsidR="00AF5CE6" w:rsidRPr="00C72EDD" w:rsidRDefault="00AF5CE6" w:rsidP="0072767D">
      <w:pPr>
        <w:widowControl w:val="0"/>
        <w:autoSpaceDE w:val="0"/>
        <w:autoSpaceDN w:val="0"/>
        <w:adjustRightInd w:val="0"/>
        <w:ind w:left="720" w:hanging="11"/>
        <w:jc w:val="both"/>
        <w:rPr>
          <w:sz w:val="20"/>
          <w:szCs w:val="20"/>
          <w:lang w:eastAsia="ru-RU"/>
        </w:rPr>
      </w:pPr>
      <w:r w:rsidRPr="00C72EDD">
        <w:rPr>
          <w:sz w:val="20"/>
          <w:szCs w:val="20"/>
          <w:lang w:eastAsia="ru-RU"/>
        </w:rPr>
        <w:t xml:space="preserve">- </w:t>
      </w:r>
      <w:r w:rsidR="0072767D" w:rsidRPr="00C72EDD">
        <w:rPr>
          <w:sz w:val="20"/>
          <w:szCs w:val="20"/>
          <w:lang w:eastAsia="ru-RU"/>
        </w:rPr>
        <w:t xml:space="preserve">в </w:t>
      </w:r>
      <w:r w:rsidRPr="00C72EDD">
        <w:rPr>
          <w:sz w:val="20"/>
          <w:szCs w:val="20"/>
          <w:lang w:eastAsia="ru-RU"/>
        </w:rPr>
        <w:t xml:space="preserve">границах двора - по линии застройки квартала высотой не более </w:t>
      </w:r>
      <w:smartTag w:uri="urn:schemas-microsoft-com:office:smarttags" w:element="metricconverter">
        <w:smartTagPr>
          <w:attr w:name="ProductID" w:val="200 см"/>
        </w:smartTagPr>
        <w:r w:rsidRPr="00C72EDD">
          <w:rPr>
            <w:sz w:val="20"/>
            <w:szCs w:val="20"/>
            <w:lang w:eastAsia="ru-RU"/>
          </w:rPr>
          <w:t>200 см</w:t>
        </w:r>
      </w:smartTag>
      <w:r w:rsidRPr="00C72EDD">
        <w:rPr>
          <w:sz w:val="20"/>
          <w:szCs w:val="20"/>
          <w:lang w:eastAsia="ru-RU"/>
        </w:rPr>
        <w:t>;</w:t>
      </w:r>
    </w:p>
    <w:p w:rsidR="00AF5CE6" w:rsidRPr="00C72EDD" w:rsidRDefault="00AF5CE6" w:rsidP="0072767D">
      <w:pPr>
        <w:widowControl w:val="0"/>
        <w:autoSpaceDE w:val="0"/>
        <w:autoSpaceDN w:val="0"/>
        <w:adjustRightInd w:val="0"/>
        <w:ind w:left="720" w:hanging="11"/>
        <w:jc w:val="both"/>
        <w:rPr>
          <w:sz w:val="20"/>
          <w:szCs w:val="20"/>
          <w:lang w:eastAsia="ru-RU"/>
        </w:rPr>
      </w:pPr>
      <w:r w:rsidRPr="00C72EDD">
        <w:rPr>
          <w:sz w:val="20"/>
          <w:szCs w:val="20"/>
          <w:lang w:eastAsia="ru-RU"/>
        </w:rPr>
        <w:t xml:space="preserve">- </w:t>
      </w:r>
      <w:r w:rsidR="0072767D" w:rsidRPr="00C72EDD">
        <w:rPr>
          <w:sz w:val="20"/>
          <w:szCs w:val="20"/>
          <w:lang w:eastAsia="ru-RU"/>
        </w:rPr>
        <w:t xml:space="preserve">между </w:t>
      </w:r>
      <w:r w:rsidRPr="00C72EDD">
        <w:rPr>
          <w:sz w:val="20"/>
          <w:szCs w:val="20"/>
          <w:lang w:eastAsia="ru-RU"/>
        </w:rPr>
        <w:t xml:space="preserve">соседними </w:t>
      </w:r>
      <w:proofErr w:type="spellStart"/>
      <w:r w:rsidRPr="00C72EDD">
        <w:rPr>
          <w:sz w:val="20"/>
          <w:szCs w:val="20"/>
          <w:lang w:eastAsia="ru-RU"/>
        </w:rPr>
        <w:t>приквартирными</w:t>
      </w:r>
      <w:proofErr w:type="spellEnd"/>
      <w:r w:rsidRPr="00C72EDD">
        <w:rPr>
          <w:sz w:val="20"/>
          <w:szCs w:val="20"/>
          <w:lang w:eastAsia="ru-RU"/>
        </w:rPr>
        <w:t xml:space="preserve"> участками - не должно превышать     </w:t>
      </w:r>
      <w:smartTag w:uri="urn:schemas-microsoft-com:office:smarttags" w:element="metricconverter">
        <w:smartTagPr>
          <w:attr w:name="ProductID" w:val="150 см"/>
        </w:smartTagPr>
        <w:r w:rsidRPr="00C72EDD">
          <w:rPr>
            <w:sz w:val="20"/>
            <w:szCs w:val="20"/>
            <w:lang w:eastAsia="ru-RU"/>
          </w:rPr>
          <w:t>150 см</w:t>
        </w:r>
      </w:smartTag>
      <w:r w:rsidRPr="00C72EDD">
        <w:rPr>
          <w:sz w:val="20"/>
          <w:szCs w:val="20"/>
          <w:lang w:eastAsia="ru-RU"/>
        </w:rPr>
        <w:t>, допускается сплошное.</w:t>
      </w:r>
    </w:p>
    <w:p w:rsidR="00AF5CE6" w:rsidRPr="00C72EDD" w:rsidRDefault="00AF5CE6" w:rsidP="00AF5CE6">
      <w:pPr>
        <w:widowControl w:val="0"/>
        <w:autoSpaceDE w:val="0"/>
        <w:autoSpaceDN w:val="0"/>
        <w:adjustRightInd w:val="0"/>
        <w:ind w:firstLine="720"/>
        <w:jc w:val="both"/>
        <w:rPr>
          <w:sz w:val="20"/>
          <w:szCs w:val="20"/>
          <w:lang w:eastAsia="ru-RU"/>
        </w:rPr>
      </w:pPr>
      <w:r w:rsidRPr="00C72EDD">
        <w:rPr>
          <w:sz w:val="20"/>
          <w:szCs w:val="20"/>
          <w:lang w:eastAsia="ru-RU"/>
        </w:rPr>
        <w:t xml:space="preserve">- </w:t>
      </w:r>
      <w:r w:rsidR="0072767D" w:rsidRPr="00C72EDD">
        <w:rPr>
          <w:sz w:val="20"/>
          <w:szCs w:val="20"/>
          <w:lang w:eastAsia="ru-RU"/>
        </w:rPr>
        <w:t xml:space="preserve">ограждения </w:t>
      </w:r>
      <w:r w:rsidRPr="00C72EDD">
        <w:rPr>
          <w:sz w:val="20"/>
          <w:szCs w:val="20"/>
          <w:lang w:eastAsia="ru-RU"/>
        </w:rPr>
        <w:t xml:space="preserve">должны быть прозрачными; </w:t>
      </w:r>
    </w:p>
    <w:p w:rsidR="00AF5CE6" w:rsidRPr="00C72EDD" w:rsidRDefault="00AF5CE6" w:rsidP="00AF5CE6">
      <w:pPr>
        <w:widowControl w:val="0"/>
        <w:autoSpaceDE w:val="0"/>
        <w:autoSpaceDN w:val="0"/>
        <w:adjustRightInd w:val="0"/>
        <w:ind w:firstLine="720"/>
        <w:jc w:val="both"/>
        <w:rPr>
          <w:sz w:val="20"/>
          <w:szCs w:val="20"/>
          <w:lang w:eastAsia="ru-RU"/>
        </w:rPr>
      </w:pPr>
      <w:r w:rsidRPr="00C72EDD">
        <w:rPr>
          <w:sz w:val="20"/>
          <w:szCs w:val="20"/>
          <w:lang w:eastAsia="ru-RU"/>
        </w:rPr>
        <w:t xml:space="preserve">- </w:t>
      </w:r>
      <w:r w:rsidR="0072767D" w:rsidRPr="00C72EDD">
        <w:rPr>
          <w:sz w:val="20"/>
          <w:szCs w:val="20"/>
          <w:lang w:eastAsia="ru-RU"/>
        </w:rPr>
        <w:t xml:space="preserve">высота </w:t>
      </w:r>
      <w:r w:rsidRPr="00C72EDD">
        <w:rPr>
          <w:sz w:val="20"/>
          <w:szCs w:val="20"/>
          <w:lang w:eastAsia="ru-RU"/>
        </w:rPr>
        <w:t>должна быть единообразной как минимум на протяжении одного квартала с обеих сторон улицы.</w:t>
      </w:r>
    </w:p>
    <w:p w:rsidR="00C730E6" w:rsidRPr="00C72EDD" w:rsidRDefault="00C730E6" w:rsidP="00AF5CE6">
      <w:pPr>
        <w:widowControl w:val="0"/>
        <w:autoSpaceDE w:val="0"/>
        <w:autoSpaceDN w:val="0"/>
        <w:adjustRightInd w:val="0"/>
        <w:ind w:firstLine="720"/>
        <w:jc w:val="both"/>
        <w:rPr>
          <w:sz w:val="20"/>
          <w:szCs w:val="20"/>
          <w:lang w:eastAsia="ru-RU"/>
        </w:rPr>
      </w:pPr>
    </w:p>
    <w:p w:rsidR="00C730E6" w:rsidRPr="00C72EDD" w:rsidRDefault="00C730E6" w:rsidP="00C730E6">
      <w:pPr>
        <w:pStyle w:val="a0"/>
        <w:ind w:firstLine="0"/>
        <w:rPr>
          <w:b/>
          <w:bCs w:val="0"/>
          <w:sz w:val="20"/>
          <w:szCs w:val="20"/>
        </w:rPr>
      </w:pPr>
      <w:r w:rsidRPr="00C72EDD">
        <w:rPr>
          <w:b/>
          <w:sz w:val="20"/>
          <w:szCs w:val="20"/>
        </w:rPr>
        <w:t xml:space="preserve">Ограничения: </w:t>
      </w:r>
      <w:r w:rsidRPr="00C72EDD">
        <w:rPr>
          <w:sz w:val="20"/>
          <w:szCs w:val="20"/>
        </w:rPr>
        <w:t xml:space="preserve">размещение оконных проемов, выходящих на соседние землевладения: расстояния от окон жилых помещений до хозяйственных и прочих строений, расположенных на соседних участках, должно быть не менее </w:t>
      </w:r>
      <w:smartTag w:uri="urn:schemas-microsoft-com:office:smarttags" w:element="metricconverter">
        <w:smartTagPr>
          <w:attr w:name="ProductID" w:val="6,0 м"/>
        </w:smartTagPr>
        <w:r w:rsidRPr="00C72EDD">
          <w:rPr>
            <w:sz w:val="20"/>
            <w:szCs w:val="20"/>
          </w:rPr>
          <w:t>6,0 м</w:t>
        </w:r>
      </w:smartTag>
      <w:r w:rsidRPr="00C72EDD">
        <w:rPr>
          <w:sz w:val="20"/>
          <w:szCs w:val="20"/>
        </w:rPr>
        <w:t>.</w:t>
      </w:r>
    </w:p>
    <w:p w:rsidR="00AF5CE6" w:rsidRPr="00C72EDD" w:rsidRDefault="00AF5CE6" w:rsidP="00AF5CE6">
      <w:pPr>
        <w:widowControl w:val="0"/>
        <w:autoSpaceDE w:val="0"/>
        <w:autoSpaceDN w:val="0"/>
        <w:adjustRightInd w:val="0"/>
        <w:ind w:firstLine="720"/>
        <w:jc w:val="both"/>
        <w:rPr>
          <w:sz w:val="20"/>
          <w:szCs w:val="20"/>
          <w:lang w:eastAsia="ru-RU"/>
        </w:rPr>
      </w:pPr>
    </w:p>
    <w:p w:rsidR="00AF5CE6" w:rsidRPr="00C72EDD" w:rsidRDefault="00AF5CE6" w:rsidP="00AF5CE6">
      <w:pPr>
        <w:widowControl w:val="0"/>
        <w:autoSpaceDE w:val="0"/>
        <w:autoSpaceDN w:val="0"/>
        <w:adjustRightInd w:val="0"/>
        <w:jc w:val="both"/>
        <w:rPr>
          <w:b/>
          <w:sz w:val="20"/>
          <w:szCs w:val="20"/>
          <w:lang w:eastAsia="ru-RU"/>
        </w:rPr>
      </w:pPr>
      <w:r w:rsidRPr="00C72EDD">
        <w:rPr>
          <w:b/>
          <w:sz w:val="20"/>
          <w:szCs w:val="20"/>
          <w:lang w:eastAsia="ru-RU"/>
        </w:rPr>
        <w:t>На приусадебном участке не допускается строительство:</w:t>
      </w:r>
    </w:p>
    <w:p w:rsidR="00AF5CE6" w:rsidRPr="00C72EDD" w:rsidRDefault="00AF5CE6" w:rsidP="00AF5CE6">
      <w:pPr>
        <w:widowControl w:val="0"/>
        <w:autoSpaceDE w:val="0"/>
        <w:autoSpaceDN w:val="0"/>
        <w:adjustRightInd w:val="0"/>
        <w:ind w:firstLine="720"/>
        <w:jc w:val="both"/>
        <w:rPr>
          <w:sz w:val="20"/>
          <w:szCs w:val="20"/>
          <w:lang w:eastAsia="ru-RU"/>
        </w:rPr>
      </w:pPr>
      <w:r w:rsidRPr="00C72EDD">
        <w:rPr>
          <w:sz w:val="20"/>
          <w:szCs w:val="20"/>
          <w:lang w:eastAsia="ru-RU"/>
        </w:rPr>
        <w:t xml:space="preserve">- </w:t>
      </w:r>
      <w:r w:rsidR="0072767D" w:rsidRPr="00C72EDD">
        <w:rPr>
          <w:sz w:val="20"/>
          <w:szCs w:val="20"/>
          <w:lang w:eastAsia="ru-RU"/>
        </w:rPr>
        <w:t xml:space="preserve">зданий </w:t>
      </w:r>
      <w:r w:rsidRPr="00C72EDD">
        <w:rPr>
          <w:sz w:val="20"/>
          <w:szCs w:val="20"/>
          <w:lang w:eastAsia="ru-RU"/>
        </w:rPr>
        <w:t xml:space="preserve">и сооружений производственного назначения, в том числе для грузовых автомобилей высотой гаража более </w:t>
      </w:r>
      <w:smartTag w:uri="urn:schemas-microsoft-com:office:smarttags" w:element="metricconverter">
        <w:smartTagPr>
          <w:attr w:name="ProductID" w:val="3,0 метров"/>
        </w:smartTagPr>
        <w:r w:rsidRPr="00C72EDD">
          <w:rPr>
            <w:sz w:val="20"/>
            <w:szCs w:val="20"/>
            <w:lang w:eastAsia="ru-RU"/>
          </w:rPr>
          <w:t>3,0 метров</w:t>
        </w:r>
      </w:smartTag>
      <w:r w:rsidRPr="00C72EDD">
        <w:rPr>
          <w:sz w:val="20"/>
          <w:szCs w:val="20"/>
          <w:lang w:eastAsia="ru-RU"/>
        </w:rPr>
        <w:t>;</w:t>
      </w:r>
    </w:p>
    <w:p w:rsidR="00AF5CE6" w:rsidRPr="00C72EDD" w:rsidRDefault="00AF5CE6" w:rsidP="00AF5CE6">
      <w:pPr>
        <w:widowControl w:val="0"/>
        <w:autoSpaceDE w:val="0"/>
        <w:autoSpaceDN w:val="0"/>
        <w:adjustRightInd w:val="0"/>
        <w:ind w:firstLine="720"/>
        <w:jc w:val="both"/>
        <w:rPr>
          <w:sz w:val="20"/>
          <w:szCs w:val="20"/>
          <w:lang w:eastAsia="ru-RU"/>
        </w:rPr>
      </w:pPr>
      <w:r w:rsidRPr="00C72EDD">
        <w:rPr>
          <w:sz w:val="20"/>
          <w:szCs w:val="20"/>
          <w:lang w:eastAsia="ru-RU"/>
        </w:rPr>
        <w:t xml:space="preserve">- </w:t>
      </w:r>
      <w:r w:rsidR="0072767D" w:rsidRPr="00C72EDD">
        <w:rPr>
          <w:sz w:val="20"/>
          <w:szCs w:val="20"/>
          <w:lang w:eastAsia="ru-RU"/>
        </w:rPr>
        <w:t xml:space="preserve">сервисов </w:t>
      </w:r>
      <w:r w:rsidRPr="00C72EDD">
        <w:rPr>
          <w:sz w:val="20"/>
          <w:szCs w:val="20"/>
          <w:lang w:eastAsia="ru-RU"/>
        </w:rPr>
        <w:t>по ремонту автомобилей;</w:t>
      </w:r>
    </w:p>
    <w:p w:rsidR="00AF5CE6" w:rsidRPr="00C72EDD" w:rsidRDefault="00AF5CE6" w:rsidP="00AF5CE6">
      <w:pPr>
        <w:widowControl w:val="0"/>
        <w:autoSpaceDE w:val="0"/>
        <w:autoSpaceDN w:val="0"/>
        <w:adjustRightInd w:val="0"/>
        <w:ind w:firstLine="720"/>
        <w:jc w:val="both"/>
        <w:rPr>
          <w:sz w:val="20"/>
          <w:szCs w:val="20"/>
          <w:lang w:eastAsia="ru-RU"/>
        </w:rPr>
      </w:pPr>
      <w:r w:rsidRPr="00C72EDD">
        <w:rPr>
          <w:sz w:val="20"/>
          <w:szCs w:val="20"/>
          <w:lang w:eastAsia="ru-RU"/>
        </w:rPr>
        <w:t xml:space="preserve">- </w:t>
      </w:r>
      <w:r w:rsidR="0072767D" w:rsidRPr="00C72EDD">
        <w:rPr>
          <w:sz w:val="20"/>
          <w:szCs w:val="20"/>
          <w:lang w:eastAsia="ru-RU"/>
        </w:rPr>
        <w:t xml:space="preserve">зданий </w:t>
      </w:r>
      <w:r w:rsidRPr="00C72EDD">
        <w:rPr>
          <w:sz w:val="20"/>
          <w:szCs w:val="20"/>
          <w:lang w:eastAsia="ru-RU"/>
        </w:rPr>
        <w:t>для содержания более 10 голов крупного рогатого скота;</w:t>
      </w:r>
    </w:p>
    <w:p w:rsidR="00AF5CE6" w:rsidRPr="00C72EDD" w:rsidRDefault="00AF5CE6" w:rsidP="00AF5CE6">
      <w:pPr>
        <w:widowControl w:val="0"/>
        <w:autoSpaceDE w:val="0"/>
        <w:autoSpaceDN w:val="0"/>
        <w:adjustRightInd w:val="0"/>
        <w:ind w:firstLine="720"/>
        <w:jc w:val="both"/>
        <w:rPr>
          <w:sz w:val="20"/>
          <w:szCs w:val="20"/>
          <w:lang w:eastAsia="ru-RU"/>
        </w:rPr>
      </w:pPr>
      <w:r w:rsidRPr="00C72EDD">
        <w:rPr>
          <w:sz w:val="20"/>
          <w:szCs w:val="20"/>
          <w:lang w:eastAsia="ru-RU"/>
        </w:rPr>
        <w:t>-</w:t>
      </w:r>
      <w:r w:rsidR="0072767D">
        <w:rPr>
          <w:sz w:val="20"/>
          <w:szCs w:val="20"/>
          <w:lang w:eastAsia="ru-RU"/>
        </w:rPr>
        <w:t xml:space="preserve"> </w:t>
      </w:r>
      <w:r w:rsidR="0072767D" w:rsidRPr="00C72EDD">
        <w:rPr>
          <w:sz w:val="20"/>
          <w:szCs w:val="20"/>
          <w:lang w:eastAsia="ru-RU"/>
        </w:rPr>
        <w:t xml:space="preserve">торговых </w:t>
      </w:r>
      <w:r w:rsidRPr="00C72EDD">
        <w:rPr>
          <w:sz w:val="20"/>
          <w:szCs w:val="20"/>
          <w:lang w:eastAsia="ru-RU"/>
        </w:rPr>
        <w:t>точек, реконструкция надворных построек под торговые точки.</w:t>
      </w:r>
    </w:p>
    <w:p w:rsidR="00C730E6" w:rsidRPr="00C72EDD" w:rsidRDefault="00C730E6" w:rsidP="00AF5CE6">
      <w:pPr>
        <w:widowControl w:val="0"/>
        <w:autoSpaceDE w:val="0"/>
        <w:autoSpaceDN w:val="0"/>
        <w:adjustRightInd w:val="0"/>
        <w:ind w:firstLine="720"/>
        <w:jc w:val="both"/>
        <w:rPr>
          <w:sz w:val="20"/>
          <w:szCs w:val="20"/>
          <w:lang w:eastAsia="ru-RU"/>
        </w:rPr>
      </w:pPr>
    </w:p>
    <w:p w:rsidR="00377797" w:rsidRPr="00C72EDD" w:rsidRDefault="00377797" w:rsidP="00745620">
      <w:pPr>
        <w:pStyle w:val="3"/>
        <w:rPr>
          <w:sz w:val="20"/>
        </w:rPr>
      </w:pPr>
      <w:bookmarkStart w:id="44" w:name="_Toc363449166"/>
      <w:bookmarkStart w:id="45" w:name="_Toc288209555"/>
      <w:r w:rsidRPr="00C72EDD">
        <w:rPr>
          <w:sz w:val="20"/>
        </w:rPr>
        <w:t xml:space="preserve">Ст. </w:t>
      </w:r>
      <w:r w:rsidR="007936C0" w:rsidRPr="00C72EDD">
        <w:rPr>
          <w:sz w:val="20"/>
        </w:rPr>
        <w:t>25</w:t>
      </w:r>
      <w:r w:rsidRPr="00C72EDD">
        <w:rPr>
          <w:sz w:val="20"/>
        </w:rPr>
        <w:t xml:space="preserve"> «Ж-2» Зона  « Жилая малоэтажной застройки»</w:t>
      </w:r>
      <w:bookmarkEnd w:id="44"/>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377797" w:rsidRPr="00C72EDD" w:rsidRDefault="00377797" w:rsidP="00377797">
      <w:pPr>
        <w:tabs>
          <w:tab w:val="left" w:pos="720"/>
        </w:tabs>
        <w:overflowPunct w:val="0"/>
        <w:autoSpaceDE w:val="0"/>
        <w:autoSpaceDN w:val="0"/>
        <w:adjustRightInd w:val="0"/>
        <w:ind w:firstLine="510"/>
        <w:jc w:val="both"/>
        <w:textAlignment w:val="baseline"/>
        <w:rPr>
          <w:sz w:val="20"/>
          <w:szCs w:val="20"/>
          <w:lang w:eastAsia="ru-RU"/>
        </w:rPr>
      </w:pPr>
      <w:r w:rsidRPr="00C72EDD">
        <w:rPr>
          <w:sz w:val="20"/>
          <w:szCs w:val="20"/>
          <w:lang w:eastAsia="ru-RU"/>
        </w:rPr>
        <w:t>-</w:t>
      </w:r>
      <w:r w:rsidRPr="00C72EDD">
        <w:rPr>
          <w:sz w:val="20"/>
          <w:szCs w:val="20"/>
          <w:lang w:eastAsia="ru-RU"/>
        </w:rPr>
        <w:tab/>
        <w:t xml:space="preserve">размещение многоквартирных жилых домов без прилегающих </w:t>
      </w:r>
      <w:proofErr w:type="spellStart"/>
      <w:proofErr w:type="gramStart"/>
      <w:r w:rsidRPr="00C72EDD">
        <w:rPr>
          <w:sz w:val="20"/>
          <w:szCs w:val="20"/>
          <w:lang w:eastAsia="ru-RU"/>
        </w:rPr>
        <w:t>приусадеб-ных</w:t>
      </w:r>
      <w:proofErr w:type="spellEnd"/>
      <w:proofErr w:type="gramEnd"/>
      <w:r w:rsidRPr="00C72EDD">
        <w:rPr>
          <w:sz w:val="20"/>
          <w:szCs w:val="20"/>
          <w:lang w:eastAsia="ru-RU"/>
        </w:rPr>
        <w:t xml:space="preserve"> участков для  каждой квартиры, с одним входом с улицы для всего дома;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размещение объектов социального, культурно-бытового и коммунального обслуживания повседневного спроса, обеспечивающих основные функции (детских садов, внешкольных учреждений, общеобразовательных школ, аптечных магазинов, магазинов и </w:t>
      </w:r>
      <w:proofErr w:type="spellStart"/>
      <w:r w:rsidRPr="00C72EDD">
        <w:rPr>
          <w:sz w:val="20"/>
          <w:szCs w:val="20"/>
          <w:lang w:eastAsia="ru-RU"/>
        </w:rPr>
        <w:t>полустационарных</w:t>
      </w:r>
      <w:proofErr w:type="spellEnd"/>
      <w:r w:rsidRPr="00C72EDD">
        <w:rPr>
          <w:sz w:val="20"/>
          <w:szCs w:val="20"/>
          <w:lang w:eastAsia="ru-RU"/>
        </w:rPr>
        <w:t xml:space="preserve"> архитектурных форм розничной торговли, жилищно-эксплуатационных служб, культовых сооружений, </w:t>
      </w:r>
      <w:r w:rsidRPr="00C72EDD">
        <w:rPr>
          <w:color w:val="000000"/>
          <w:sz w:val="20"/>
          <w:szCs w:val="20"/>
          <w:lang w:eastAsia="ru-RU"/>
        </w:rPr>
        <w:t>скверов, бульваров и др.). Объекты торгово-бытового назначения повседневног</w:t>
      </w:r>
      <w:r w:rsidRPr="00C72EDD">
        <w:rPr>
          <w:sz w:val="20"/>
          <w:szCs w:val="20"/>
          <w:lang w:eastAsia="ru-RU"/>
        </w:rPr>
        <w:t>о спроса могут размещаться в первых этажах жилых домов в соответствии с утвержденной проектной документацией;</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размещение огородов для жителей многоквартирных домов в пределах придомовой территории.  </w:t>
      </w:r>
    </w:p>
    <w:p w:rsidR="00377797" w:rsidRPr="00C72EDD" w:rsidRDefault="00377797" w:rsidP="00377797">
      <w:pPr>
        <w:overflowPunct w:val="0"/>
        <w:autoSpaceDE w:val="0"/>
        <w:autoSpaceDN w:val="0"/>
        <w:adjustRightInd w:val="0"/>
        <w:ind w:firstLine="510"/>
        <w:rPr>
          <w:b/>
          <w:sz w:val="20"/>
          <w:szCs w:val="20"/>
          <w:lang w:eastAsia="ru-RU"/>
        </w:rPr>
      </w:pPr>
    </w:p>
    <w:p w:rsidR="004041B4" w:rsidRPr="00C72EDD" w:rsidRDefault="004041B4" w:rsidP="004041B4">
      <w:pPr>
        <w:pStyle w:val="a0"/>
        <w:ind w:firstLine="510"/>
        <w:rPr>
          <w:b/>
          <w:bCs w:val="0"/>
          <w:color w:val="000000"/>
          <w:sz w:val="20"/>
          <w:szCs w:val="20"/>
        </w:rPr>
      </w:pPr>
      <w:r w:rsidRPr="00C72EDD">
        <w:rPr>
          <w:b/>
          <w:bCs w:val="0"/>
          <w:color w:val="000000"/>
          <w:sz w:val="20"/>
          <w:szCs w:val="20"/>
        </w:rPr>
        <w:t>Вспомогательные виды разрешенного использования:</w:t>
      </w:r>
    </w:p>
    <w:p w:rsidR="004041B4" w:rsidRPr="00C72EDD" w:rsidRDefault="004041B4" w:rsidP="00377797">
      <w:pPr>
        <w:overflowPunct w:val="0"/>
        <w:autoSpaceDE w:val="0"/>
        <w:autoSpaceDN w:val="0"/>
        <w:adjustRightInd w:val="0"/>
        <w:ind w:firstLine="510"/>
        <w:rPr>
          <w:b/>
          <w:sz w:val="20"/>
          <w:szCs w:val="20"/>
          <w:lang w:eastAsia="ru-RU"/>
        </w:rPr>
      </w:pPr>
    </w:p>
    <w:p w:rsidR="004041B4" w:rsidRPr="00C72EDD" w:rsidRDefault="0072767D" w:rsidP="004041B4">
      <w:pPr>
        <w:pStyle w:val="a0"/>
        <w:ind w:firstLine="510"/>
        <w:rPr>
          <w:bCs w:val="0"/>
          <w:sz w:val="20"/>
          <w:szCs w:val="20"/>
          <w:lang w:eastAsia="ru-RU"/>
        </w:rPr>
      </w:pPr>
      <w:r>
        <w:rPr>
          <w:bCs w:val="0"/>
          <w:sz w:val="20"/>
          <w:szCs w:val="20"/>
          <w:lang w:eastAsia="ru-RU"/>
        </w:rPr>
        <w:t xml:space="preserve">  </w:t>
      </w:r>
      <w:r w:rsidR="004041B4" w:rsidRPr="00C72EDD">
        <w:rPr>
          <w:bCs w:val="0"/>
          <w:sz w:val="20"/>
          <w:szCs w:val="20"/>
          <w:lang w:eastAsia="ru-RU"/>
        </w:rPr>
        <w:t xml:space="preserve">- </w:t>
      </w:r>
      <w:r w:rsidRPr="00C72EDD">
        <w:rPr>
          <w:bCs w:val="0"/>
          <w:sz w:val="20"/>
          <w:szCs w:val="20"/>
          <w:lang w:eastAsia="ru-RU"/>
        </w:rPr>
        <w:t xml:space="preserve">площадки </w:t>
      </w:r>
      <w:r w:rsidR="004041B4" w:rsidRPr="00C72EDD">
        <w:rPr>
          <w:bCs w:val="0"/>
          <w:sz w:val="20"/>
          <w:szCs w:val="20"/>
          <w:lang w:eastAsia="ru-RU"/>
        </w:rPr>
        <w:t>для сбора мусора</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 </w:t>
      </w:r>
      <w:r w:rsidR="0072767D" w:rsidRPr="00C72EDD">
        <w:rPr>
          <w:bCs w:val="0"/>
          <w:sz w:val="20"/>
          <w:szCs w:val="20"/>
          <w:lang w:eastAsia="ru-RU"/>
        </w:rPr>
        <w:t>дороги</w:t>
      </w:r>
      <w:r w:rsidRPr="00C72EDD">
        <w:rPr>
          <w:bCs w:val="0"/>
          <w:sz w:val="20"/>
          <w:szCs w:val="20"/>
          <w:lang w:eastAsia="ru-RU"/>
        </w:rPr>
        <w:t>, проезды.</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 </w:t>
      </w:r>
      <w:r w:rsidR="0072767D" w:rsidRPr="00C72EDD">
        <w:rPr>
          <w:bCs w:val="0"/>
          <w:sz w:val="20"/>
          <w:szCs w:val="20"/>
          <w:lang w:eastAsia="ru-RU"/>
        </w:rPr>
        <w:t>колодцы</w:t>
      </w:r>
      <w:r w:rsidRPr="00C72EDD">
        <w:rPr>
          <w:bCs w:val="0"/>
          <w:sz w:val="20"/>
          <w:szCs w:val="20"/>
          <w:lang w:eastAsia="ru-RU"/>
        </w:rPr>
        <w:t xml:space="preserve">, скважины. </w:t>
      </w:r>
    </w:p>
    <w:p w:rsidR="004041B4" w:rsidRPr="00C72EDD" w:rsidRDefault="0072767D" w:rsidP="004041B4">
      <w:pPr>
        <w:pStyle w:val="a0"/>
        <w:ind w:firstLine="510"/>
        <w:rPr>
          <w:b/>
          <w:sz w:val="20"/>
          <w:szCs w:val="20"/>
        </w:rPr>
      </w:pPr>
      <w:r>
        <w:rPr>
          <w:bCs w:val="0"/>
          <w:sz w:val="20"/>
          <w:szCs w:val="20"/>
          <w:lang w:eastAsia="ru-RU"/>
        </w:rPr>
        <w:t xml:space="preserve"> </w:t>
      </w:r>
      <w:r w:rsidR="004041B4" w:rsidRPr="00C72EDD">
        <w:rPr>
          <w:bCs w:val="0"/>
          <w:sz w:val="20"/>
          <w:szCs w:val="20"/>
          <w:lang w:eastAsia="ru-RU"/>
        </w:rPr>
        <w:t xml:space="preserve"> - </w:t>
      </w:r>
      <w:r w:rsidRPr="00C72EDD">
        <w:rPr>
          <w:bCs w:val="0"/>
          <w:sz w:val="20"/>
          <w:szCs w:val="20"/>
          <w:lang w:eastAsia="ru-RU"/>
        </w:rPr>
        <w:t xml:space="preserve">объекты </w:t>
      </w:r>
      <w:r w:rsidR="004041B4" w:rsidRPr="00C72EDD">
        <w:rPr>
          <w:bCs w:val="0"/>
          <w:sz w:val="20"/>
          <w:szCs w:val="20"/>
          <w:lang w:eastAsia="ru-RU"/>
        </w:rPr>
        <w:t>инженерного обеспечения (в том числе линейные объекты).</w:t>
      </w:r>
    </w:p>
    <w:p w:rsidR="004041B4" w:rsidRPr="00C72EDD" w:rsidRDefault="004041B4" w:rsidP="00377797">
      <w:pPr>
        <w:overflowPunct w:val="0"/>
        <w:autoSpaceDE w:val="0"/>
        <w:autoSpaceDN w:val="0"/>
        <w:adjustRightInd w:val="0"/>
        <w:ind w:firstLine="510"/>
        <w:rPr>
          <w:b/>
          <w:sz w:val="20"/>
          <w:szCs w:val="20"/>
          <w:lang w:eastAsia="ru-RU"/>
        </w:rPr>
      </w:pPr>
    </w:p>
    <w:p w:rsidR="00377797" w:rsidRPr="00C72EDD" w:rsidRDefault="00377797" w:rsidP="00377797">
      <w:pPr>
        <w:overflowPunct w:val="0"/>
        <w:autoSpaceDE w:val="0"/>
        <w:autoSpaceDN w:val="0"/>
        <w:adjustRightInd w:val="0"/>
        <w:ind w:firstLine="510"/>
        <w:rPr>
          <w:sz w:val="20"/>
          <w:szCs w:val="20"/>
        </w:rPr>
      </w:pPr>
      <w:r w:rsidRPr="00C72EDD">
        <w:rPr>
          <w:b/>
          <w:sz w:val="20"/>
          <w:szCs w:val="20"/>
          <w:lang w:eastAsia="ru-RU"/>
        </w:rPr>
        <w:t>Условно разрешенное использование</w:t>
      </w:r>
      <w:r w:rsidRPr="00C72EDD">
        <w:rPr>
          <w:b/>
          <w:sz w:val="20"/>
          <w:szCs w:val="20"/>
        </w:rPr>
        <w:t>:</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proofErr w:type="gramStart"/>
      <w:r w:rsidRPr="00C72EDD">
        <w:rPr>
          <w:sz w:val="20"/>
          <w:szCs w:val="20"/>
          <w:lang w:eastAsia="ru-RU"/>
        </w:rPr>
        <w:t>- размещение объектов социального, культурно-бытового и коммунального обслуживания периодического спроса (оздоровительных центров, клубов, библиотек, кафе, столовых, ресторанов, пошивочных ателье, ремонтных мастерских, мастерских по изготовлению мелких поделок, домов для престарелых, социальных центров, инженерно-технических и коммунальных объектов и др.);</w:t>
      </w:r>
      <w:proofErr w:type="gramEnd"/>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размещение во дворах при необходимости (в зависимости от степени благоустройства дома) хозяйственных построек, дворовых туалетов, боксовых гаражей или стоянок для личного транспорта при соблюдении требований технических регламентов;</w:t>
      </w:r>
    </w:p>
    <w:p w:rsidR="00377797" w:rsidRPr="00C72EDD" w:rsidRDefault="00377797" w:rsidP="00377797">
      <w:pPr>
        <w:overflowPunct w:val="0"/>
        <w:autoSpaceDE w:val="0"/>
        <w:autoSpaceDN w:val="0"/>
        <w:adjustRightInd w:val="0"/>
        <w:ind w:firstLine="510"/>
        <w:jc w:val="both"/>
        <w:rPr>
          <w:b/>
          <w:sz w:val="20"/>
          <w:szCs w:val="20"/>
        </w:rPr>
      </w:pP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Предельные параметры разрешенного строительства:</w:t>
      </w:r>
    </w:p>
    <w:p w:rsidR="00377797" w:rsidRPr="00C72EDD" w:rsidRDefault="00377797" w:rsidP="00377797">
      <w:pPr>
        <w:overflowPunct w:val="0"/>
        <w:autoSpaceDE w:val="0"/>
        <w:autoSpaceDN w:val="0"/>
        <w:adjustRightInd w:val="0"/>
        <w:ind w:firstLine="510"/>
        <w:jc w:val="both"/>
        <w:textAlignment w:val="baseline"/>
        <w:rPr>
          <w:b/>
          <w:color w:val="000000"/>
          <w:sz w:val="20"/>
          <w:szCs w:val="20"/>
          <w:lang w:eastAsia="ru-RU"/>
        </w:rPr>
      </w:pPr>
      <w:r w:rsidRPr="00C72EDD">
        <w:rPr>
          <w:b/>
          <w:sz w:val="20"/>
          <w:szCs w:val="20"/>
          <w:lang w:eastAsia="ru-RU"/>
        </w:rPr>
        <w:t xml:space="preserve">-   </w:t>
      </w:r>
      <w:r w:rsidRPr="00C72EDD">
        <w:rPr>
          <w:sz w:val="20"/>
          <w:szCs w:val="20"/>
          <w:lang w:eastAsia="ru-RU"/>
        </w:rPr>
        <w:t xml:space="preserve">этажность размещенных многоквартирных жилых домов, без прилегающих приусадебных участков для  каждой квартиры, с одним входом с улицы для всего дома – от </w:t>
      </w:r>
      <w:r w:rsidRPr="00C72EDD">
        <w:rPr>
          <w:color w:val="000000"/>
          <w:sz w:val="20"/>
          <w:szCs w:val="20"/>
          <w:lang w:eastAsia="ru-RU"/>
        </w:rPr>
        <w:t xml:space="preserve">1 до 3 этажей включительно;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площадь общего земельного участка на один дом -  не менее </w:t>
      </w:r>
      <w:smartTag w:uri="urn:schemas-microsoft-com:office:smarttags" w:element="metricconverter">
        <w:smartTagPr>
          <w:attr w:name="ProductID" w:val="400 м2"/>
        </w:smartTagPr>
        <w:r w:rsidRPr="00C72EDD">
          <w:rPr>
            <w:sz w:val="20"/>
            <w:szCs w:val="20"/>
            <w:lang w:eastAsia="ru-RU"/>
          </w:rPr>
          <w:t>400 м</w:t>
        </w:r>
        <w:proofErr w:type="gramStart"/>
        <w:r w:rsidRPr="00C72EDD">
          <w:rPr>
            <w:sz w:val="20"/>
            <w:szCs w:val="20"/>
            <w:vertAlign w:val="superscript"/>
            <w:lang w:eastAsia="ru-RU"/>
          </w:rPr>
          <w:t>2</w:t>
        </w:r>
      </w:smartTag>
      <w:proofErr w:type="gramEnd"/>
      <w:r w:rsidRPr="00C72EDD">
        <w:rPr>
          <w:sz w:val="20"/>
          <w:szCs w:val="20"/>
          <w:lang w:eastAsia="ru-RU"/>
        </w:rPr>
        <w:t>;</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lastRenderedPageBreak/>
        <w:t xml:space="preserve">- площадь земельного участка для строительства индивидуального гаража под легковой автомобиль - от </w:t>
      </w:r>
      <w:smartTag w:uri="urn:schemas-microsoft-com:office:smarttags" w:element="metricconverter">
        <w:smartTagPr>
          <w:attr w:name="ProductID" w:val="18 м2"/>
        </w:smartTagPr>
        <w:r w:rsidRPr="00C72EDD">
          <w:rPr>
            <w:sz w:val="20"/>
            <w:szCs w:val="20"/>
            <w:lang w:eastAsia="ru-RU"/>
          </w:rPr>
          <w:t>18 м</w:t>
        </w:r>
        <w:proofErr w:type="gramStart"/>
        <w:r w:rsidRPr="00C72EDD">
          <w:rPr>
            <w:sz w:val="20"/>
            <w:szCs w:val="20"/>
            <w:vertAlign w:val="superscript"/>
            <w:lang w:eastAsia="ru-RU"/>
          </w:rPr>
          <w:t>2</w:t>
        </w:r>
      </w:smartTag>
      <w:proofErr w:type="gramEnd"/>
      <w:r w:rsidRPr="00C72EDD">
        <w:rPr>
          <w:sz w:val="20"/>
          <w:szCs w:val="20"/>
          <w:lang w:eastAsia="ru-RU"/>
        </w:rPr>
        <w:t xml:space="preserve"> до </w:t>
      </w:r>
      <w:smartTag w:uri="urn:schemas-microsoft-com:office:smarttags" w:element="metricconverter">
        <w:smartTagPr>
          <w:attr w:name="ProductID" w:val="30 м2"/>
        </w:smartTagPr>
        <w:r w:rsidRPr="00C72EDD">
          <w:rPr>
            <w:sz w:val="20"/>
            <w:szCs w:val="20"/>
            <w:lang w:eastAsia="ru-RU"/>
          </w:rPr>
          <w:t>30 м</w:t>
        </w:r>
        <w:r w:rsidRPr="00C72EDD">
          <w:rPr>
            <w:sz w:val="20"/>
            <w:szCs w:val="20"/>
            <w:vertAlign w:val="superscript"/>
            <w:lang w:eastAsia="ru-RU"/>
          </w:rPr>
          <w:t>2</w:t>
        </w:r>
      </w:smartTag>
      <w:r w:rsidRPr="00C72EDD">
        <w:rPr>
          <w:sz w:val="20"/>
          <w:szCs w:val="20"/>
          <w:lang w:eastAsia="ru-RU"/>
        </w:rPr>
        <w:t>;</w:t>
      </w:r>
    </w:p>
    <w:p w:rsidR="00377797" w:rsidRPr="00C72EDD" w:rsidRDefault="00377797" w:rsidP="00377797">
      <w:pPr>
        <w:overflowPunct w:val="0"/>
        <w:autoSpaceDE w:val="0"/>
        <w:autoSpaceDN w:val="0"/>
        <w:adjustRightInd w:val="0"/>
        <w:ind w:firstLine="510"/>
        <w:jc w:val="both"/>
        <w:textAlignment w:val="baseline"/>
        <w:rPr>
          <w:color w:val="000000"/>
          <w:sz w:val="20"/>
          <w:szCs w:val="20"/>
          <w:lang w:eastAsia="ru-RU"/>
        </w:rPr>
      </w:pPr>
      <w:r w:rsidRPr="00C72EDD">
        <w:rPr>
          <w:sz w:val="20"/>
          <w:szCs w:val="20"/>
          <w:lang w:eastAsia="ru-RU"/>
        </w:rPr>
        <w:t xml:space="preserve">- площадь земельного участка для строительства индивидуального гаража под мотоцикл – от </w:t>
      </w:r>
      <w:smartTag w:uri="urn:schemas-microsoft-com:office:smarttags" w:element="metricconverter">
        <w:smartTagPr>
          <w:attr w:name="ProductID" w:val="16 м2"/>
        </w:smartTagPr>
        <w:r w:rsidRPr="00C72EDD">
          <w:rPr>
            <w:sz w:val="20"/>
            <w:szCs w:val="20"/>
            <w:lang w:eastAsia="ru-RU"/>
          </w:rPr>
          <w:t>16 м</w:t>
        </w:r>
        <w:proofErr w:type="gramStart"/>
        <w:r w:rsidRPr="00C72EDD">
          <w:rPr>
            <w:sz w:val="20"/>
            <w:szCs w:val="20"/>
            <w:vertAlign w:val="superscript"/>
            <w:lang w:eastAsia="ru-RU"/>
          </w:rPr>
          <w:t>2</w:t>
        </w:r>
      </w:smartTag>
      <w:proofErr w:type="gramEnd"/>
      <w:r w:rsidRPr="00C72EDD">
        <w:rPr>
          <w:sz w:val="20"/>
          <w:szCs w:val="20"/>
          <w:lang w:eastAsia="ru-RU"/>
        </w:rPr>
        <w:t xml:space="preserve"> до </w:t>
      </w:r>
      <w:smartTag w:uri="urn:schemas-microsoft-com:office:smarttags" w:element="metricconverter">
        <w:smartTagPr>
          <w:attr w:name="ProductID" w:val="18 м2"/>
        </w:smartTagPr>
        <w:r w:rsidRPr="00C72EDD">
          <w:rPr>
            <w:color w:val="000000"/>
            <w:sz w:val="20"/>
            <w:szCs w:val="20"/>
            <w:lang w:eastAsia="ru-RU"/>
          </w:rPr>
          <w:t>18 м</w:t>
        </w:r>
        <w:r w:rsidRPr="00C72EDD">
          <w:rPr>
            <w:color w:val="000000"/>
            <w:sz w:val="20"/>
            <w:szCs w:val="20"/>
            <w:vertAlign w:val="superscript"/>
            <w:lang w:eastAsia="ru-RU"/>
          </w:rPr>
          <w:t>2</w:t>
        </w:r>
      </w:smartTag>
      <w:r w:rsidRPr="00C72EDD">
        <w:rPr>
          <w:color w:val="000000"/>
          <w:sz w:val="20"/>
          <w:szCs w:val="20"/>
          <w:lang w:eastAsia="ru-RU"/>
        </w:rPr>
        <w:t>;</w:t>
      </w:r>
    </w:p>
    <w:p w:rsidR="00377797" w:rsidRPr="00C72EDD" w:rsidRDefault="00377797" w:rsidP="00377797">
      <w:pPr>
        <w:ind w:firstLine="510"/>
        <w:jc w:val="both"/>
        <w:rPr>
          <w:sz w:val="20"/>
          <w:szCs w:val="20"/>
        </w:rPr>
      </w:pPr>
      <w:r w:rsidRPr="00C72EDD">
        <w:rPr>
          <w:bCs/>
          <w:color w:val="000000"/>
          <w:sz w:val="20"/>
          <w:szCs w:val="20"/>
        </w:rPr>
        <w:t>- грузоподъемность автомобиля -  не более 1,5 тонн</w:t>
      </w:r>
      <w:r w:rsidRPr="00C72EDD">
        <w:rPr>
          <w:bCs/>
          <w:sz w:val="20"/>
          <w:szCs w:val="20"/>
        </w:rPr>
        <w:t>;</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отступ от красной линии до линии регулирования застройки - не менее 3м;</w:t>
      </w:r>
    </w:p>
    <w:p w:rsidR="00377797" w:rsidRPr="00C72EDD" w:rsidRDefault="0072767D" w:rsidP="0072767D">
      <w:pPr>
        <w:overflowPunct w:val="0"/>
        <w:autoSpaceDE w:val="0"/>
        <w:autoSpaceDN w:val="0"/>
        <w:adjustRightInd w:val="0"/>
        <w:ind w:firstLine="426"/>
        <w:jc w:val="both"/>
        <w:textAlignment w:val="baseline"/>
        <w:rPr>
          <w:sz w:val="20"/>
          <w:szCs w:val="20"/>
          <w:lang w:eastAsia="ru-RU"/>
        </w:rPr>
      </w:pPr>
      <w:r>
        <w:rPr>
          <w:sz w:val="20"/>
          <w:szCs w:val="20"/>
          <w:lang w:eastAsia="ru-RU"/>
        </w:rPr>
        <w:t xml:space="preserve"> </w:t>
      </w:r>
      <w:r w:rsidR="00377797" w:rsidRPr="00C72EDD">
        <w:rPr>
          <w:sz w:val="20"/>
          <w:szCs w:val="20"/>
          <w:lang w:eastAsia="ru-RU"/>
        </w:rPr>
        <w:t>-  коэффициент интенсивности использования территории не более - 0,54;</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xml:space="preserve">       </w:t>
      </w:r>
      <w:r w:rsidR="0072767D">
        <w:rPr>
          <w:sz w:val="20"/>
          <w:szCs w:val="20"/>
          <w:lang w:eastAsia="ru-RU"/>
        </w:rPr>
        <w:t xml:space="preserve">  </w:t>
      </w:r>
      <w:r w:rsidRPr="00C72EDD">
        <w:rPr>
          <w:sz w:val="20"/>
          <w:szCs w:val="20"/>
          <w:lang w:eastAsia="ru-RU"/>
        </w:rPr>
        <w:t>-  коэффициент застройки  не более - 0,27;</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xml:space="preserve">      </w:t>
      </w:r>
      <w:r w:rsidR="0072767D">
        <w:rPr>
          <w:sz w:val="20"/>
          <w:szCs w:val="20"/>
          <w:lang w:eastAsia="ru-RU"/>
        </w:rPr>
        <w:t xml:space="preserve">  </w:t>
      </w:r>
      <w:r w:rsidRPr="00C72EDD">
        <w:rPr>
          <w:sz w:val="20"/>
          <w:szCs w:val="20"/>
          <w:lang w:eastAsia="ru-RU"/>
        </w:rPr>
        <w:t xml:space="preserve"> -  коэффициент свободных территорий не менее - 0,73.</w:t>
      </w:r>
    </w:p>
    <w:p w:rsidR="00377797" w:rsidRPr="00C72EDD" w:rsidRDefault="00377797" w:rsidP="00377797">
      <w:pPr>
        <w:overflowPunct w:val="0"/>
        <w:autoSpaceDE w:val="0"/>
        <w:autoSpaceDN w:val="0"/>
        <w:adjustRightInd w:val="0"/>
        <w:jc w:val="both"/>
        <w:textAlignment w:val="baseline"/>
        <w:rPr>
          <w:sz w:val="20"/>
          <w:szCs w:val="20"/>
          <w:lang w:eastAsia="ru-RU"/>
        </w:rPr>
      </w:pPr>
    </w:p>
    <w:p w:rsidR="00377797" w:rsidRPr="00C72EDD" w:rsidRDefault="00377797" w:rsidP="00745620">
      <w:pPr>
        <w:pStyle w:val="3"/>
        <w:rPr>
          <w:sz w:val="20"/>
        </w:rPr>
      </w:pPr>
      <w:bookmarkStart w:id="46" w:name="_Toc248903912"/>
      <w:bookmarkStart w:id="47" w:name="_Toc260908832"/>
      <w:bookmarkStart w:id="48" w:name="_Toc363449167"/>
      <w:bookmarkStart w:id="49" w:name="_Toc138050508"/>
      <w:bookmarkStart w:id="50" w:name="_Toc196017913"/>
      <w:bookmarkStart w:id="51" w:name="_Toc211913703"/>
      <w:bookmarkStart w:id="52" w:name="_Toc260908831"/>
      <w:r w:rsidRPr="00C72EDD">
        <w:rPr>
          <w:sz w:val="20"/>
        </w:rPr>
        <w:t>Ст.</w:t>
      </w:r>
      <w:r w:rsidR="007936C0" w:rsidRPr="00C72EDD">
        <w:rPr>
          <w:sz w:val="20"/>
        </w:rPr>
        <w:t>26</w:t>
      </w:r>
      <w:r w:rsidRPr="00C72EDD">
        <w:rPr>
          <w:sz w:val="20"/>
        </w:rPr>
        <w:t xml:space="preserve"> «Ж-3» Зона «Жилая личного подсобного хозяйства»</w:t>
      </w:r>
      <w:bookmarkEnd w:id="46"/>
      <w:bookmarkEnd w:id="47"/>
      <w:bookmarkEnd w:id="48"/>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Основные виды разрешенного использования: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индивидуальные отдельно стоящие жилые дома с приусадебными земельными участками, предоставленными для проживания и для организации производства сельскохозяйственной продукции в форме личного подсобного хозяйства.</w:t>
      </w:r>
    </w:p>
    <w:p w:rsidR="00377797" w:rsidRPr="00C72EDD" w:rsidRDefault="00377797" w:rsidP="00377797">
      <w:pPr>
        <w:overflowPunct w:val="0"/>
        <w:autoSpaceDE w:val="0"/>
        <w:autoSpaceDN w:val="0"/>
        <w:adjustRightInd w:val="0"/>
        <w:ind w:firstLine="510"/>
        <w:jc w:val="both"/>
        <w:rPr>
          <w:b/>
          <w:sz w:val="20"/>
          <w:szCs w:val="20"/>
        </w:rPr>
      </w:pP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Вспомогательные виды разрешенного использования: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помещения для содержания скота и птицы;</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помещения для производства, хранения и переработки сельхозпродукции;</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помещения для содержания крупного рогатого скота, иного домашнего скота и птицы;</w:t>
      </w:r>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отдельно стоящие или встроенные в дома гаражи или открытые автостоянки;</w:t>
      </w:r>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хозяйственные постройки;</w:t>
      </w:r>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сады, огороды, палисадники;</w:t>
      </w:r>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теплицы, оранжереи;</w:t>
      </w:r>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индивидуальн6ые резервуары для хранения воды, скважины для забора воды, индивидуальные колодцы;</w:t>
      </w:r>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индивидуальные бани, надворные туалеты;</w:t>
      </w:r>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оборудование пожарной охраны (гидранты, резервуары);</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72767D" w:rsidRPr="00C72EDD">
        <w:rPr>
          <w:bCs w:val="0"/>
          <w:sz w:val="20"/>
          <w:szCs w:val="20"/>
          <w:lang w:eastAsia="ru-RU"/>
        </w:rPr>
        <w:t xml:space="preserve">площадки </w:t>
      </w:r>
      <w:r w:rsidRPr="00C72EDD">
        <w:rPr>
          <w:bCs w:val="0"/>
          <w:sz w:val="20"/>
          <w:szCs w:val="20"/>
          <w:lang w:eastAsia="ru-RU"/>
        </w:rPr>
        <w:t>для сбора мусора</w:t>
      </w:r>
      <w:r w:rsidR="0072767D">
        <w:rPr>
          <w:bCs w:val="0"/>
          <w:sz w:val="20"/>
          <w:szCs w:val="20"/>
          <w:lang w:eastAsia="ru-RU"/>
        </w:rPr>
        <w:t>;</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72767D" w:rsidRPr="00C72EDD">
        <w:rPr>
          <w:bCs w:val="0"/>
          <w:sz w:val="20"/>
          <w:szCs w:val="20"/>
          <w:lang w:eastAsia="ru-RU"/>
        </w:rPr>
        <w:t>дороги</w:t>
      </w:r>
      <w:r w:rsidR="0072767D">
        <w:rPr>
          <w:bCs w:val="0"/>
          <w:sz w:val="20"/>
          <w:szCs w:val="20"/>
          <w:lang w:eastAsia="ru-RU"/>
        </w:rPr>
        <w:t>, проезды;</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72767D" w:rsidRPr="00C72EDD">
        <w:rPr>
          <w:bCs w:val="0"/>
          <w:sz w:val="20"/>
          <w:szCs w:val="20"/>
          <w:lang w:eastAsia="ru-RU"/>
        </w:rPr>
        <w:t>колодцы</w:t>
      </w:r>
      <w:r w:rsidRPr="00C72EDD">
        <w:rPr>
          <w:bCs w:val="0"/>
          <w:sz w:val="20"/>
          <w:szCs w:val="20"/>
          <w:lang w:eastAsia="ru-RU"/>
        </w:rPr>
        <w:t>, скважины</w:t>
      </w:r>
      <w:r w:rsidR="0072767D">
        <w:rPr>
          <w:bCs w:val="0"/>
          <w:sz w:val="20"/>
          <w:szCs w:val="20"/>
          <w:lang w:eastAsia="ru-RU"/>
        </w:rPr>
        <w:t>;</w:t>
      </w:r>
      <w:r w:rsidRPr="00C72EDD">
        <w:rPr>
          <w:bCs w:val="0"/>
          <w:sz w:val="20"/>
          <w:szCs w:val="20"/>
          <w:lang w:eastAsia="ru-RU"/>
        </w:rPr>
        <w:t xml:space="preserve"> </w:t>
      </w:r>
    </w:p>
    <w:p w:rsidR="004041B4" w:rsidRPr="00C72EDD" w:rsidRDefault="004041B4" w:rsidP="004041B4">
      <w:pPr>
        <w:pStyle w:val="a0"/>
        <w:ind w:firstLine="510"/>
        <w:rPr>
          <w:b/>
          <w:sz w:val="20"/>
          <w:szCs w:val="20"/>
        </w:rPr>
      </w:pPr>
      <w:r w:rsidRPr="00C72EDD">
        <w:rPr>
          <w:bCs w:val="0"/>
          <w:sz w:val="20"/>
          <w:szCs w:val="20"/>
          <w:lang w:eastAsia="ru-RU"/>
        </w:rPr>
        <w:t xml:space="preserve">- </w:t>
      </w:r>
      <w:r w:rsidR="0072767D"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377797" w:rsidRPr="00C72EDD" w:rsidRDefault="00377797" w:rsidP="00377797">
      <w:pPr>
        <w:overflowPunct w:val="0"/>
        <w:autoSpaceDE w:val="0"/>
        <w:autoSpaceDN w:val="0"/>
        <w:adjustRightInd w:val="0"/>
        <w:ind w:firstLine="510"/>
        <w:jc w:val="both"/>
        <w:rPr>
          <w:b/>
          <w:sz w:val="20"/>
          <w:szCs w:val="20"/>
        </w:rPr>
      </w:pP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Предельные параметры разрешенного строительства:</w:t>
      </w:r>
    </w:p>
    <w:p w:rsidR="00377797" w:rsidRPr="00C72EDD" w:rsidRDefault="00377797" w:rsidP="00377797">
      <w:pPr>
        <w:ind w:firstLine="510"/>
        <w:jc w:val="both"/>
        <w:rPr>
          <w:sz w:val="20"/>
          <w:szCs w:val="20"/>
        </w:rPr>
      </w:pPr>
      <w:r w:rsidRPr="00C72EDD">
        <w:rPr>
          <w:sz w:val="20"/>
          <w:szCs w:val="20"/>
        </w:rPr>
        <w:t>- этажность жилых домов – до 3-х этажей;</w:t>
      </w:r>
    </w:p>
    <w:p w:rsidR="00377797" w:rsidRPr="00C72EDD" w:rsidRDefault="00377797" w:rsidP="00377797">
      <w:pPr>
        <w:ind w:firstLine="510"/>
        <w:jc w:val="both"/>
        <w:rPr>
          <w:sz w:val="20"/>
          <w:szCs w:val="20"/>
        </w:rPr>
      </w:pPr>
      <w:r w:rsidRPr="00C72EDD">
        <w:rPr>
          <w:sz w:val="20"/>
          <w:szCs w:val="20"/>
        </w:rPr>
        <w:t xml:space="preserve">- площадь приусадебных земельных участков – от </w:t>
      </w:r>
      <w:r w:rsidR="00AF5CE6" w:rsidRPr="00C72EDD">
        <w:rPr>
          <w:sz w:val="20"/>
          <w:szCs w:val="20"/>
        </w:rPr>
        <w:t>300</w:t>
      </w:r>
      <w:r w:rsidRPr="00C72EDD">
        <w:rPr>
          <w:sz w:val="20"/>
          <w:szCs w:val="20"/>
        </w:rPr>
        <w:t xml:space="preserve"> до </w:t>
      </w:r>
      <w:smartTag w:uri="urn:schemas-microsoft-com:office:smarttags" w:element="metricconverter">
        <w:smartTagPr>
          <w:attr w:name="ProductID" w:val="2500 кв. м"/>
        </w:smartTagPr>
        <w:r w:rsidR="00AF5CE6" w:rsidRPr="00C72EDD">
          <w:rPr>
            <w:sz w:val="20"/>
            <w:szCs w:val="20"/>
          </w:rPr>
          <w:t>2500</w:t>
        </w:r>
        <w:r w:rsidRPr="00C72EDD">
          <w:rPr>
            <w:sz w:val="20"/>
            <w:szCs w:val="20"/>
          </w:rPr>
          <w:t xml:space="preserve"> кв. м</w:t>
        </w:r>
      </w:smartTag>
      <w:r w:rsidRPr="00C72EDD">
        <w:rPr>
          <w:sz w:val="20"/>
          <w:szCs w:val="20"/>
        </w:rPr>
        <w:t xml:space="preserve">, включая площадь застройки, на одну квартиру; </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xml:space="preserve">     </w:t>
      </w:r>
      <w:r w:rsidR="0072767D">
        <w:rPr>
          <w:sz w:val="20"/>
          <w:szCs w:val="20"/>
          <w:lang w:eastAsia="ru-RU"/>
        </w:rPr>
        <w:t xml:space="preserve">  </w:t>
      </w:r>
      <w:r w:rsidRPr="00C72EDD">
        <w:rPr>
          <w:sz w:val="20"/>
          <w:szCs w:val="20"/>
          <w:lang w:eastAsia="ru-RU"/>
        </w:rPr>
        <w:t xml:space="preserve">  - коэффициент интенсивности использования территории  не более  - 0,3;</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xml:space="preserve">      </w:t>
      </w:r>
      <w:r w:rsidR="0072767D">
        <w:rPr>
          <w:sz w:val="20"/>
          <w:szCs w:val="20"/>
          <w:lang w:eastAsia="ru-RU"/>
        </w:rPr>
        <w:t xml:space="preserve"> </w:t>
      </w:r>
      <w:r w:rsidRPr="00C72EDD">
        <w:rPr>
          <w:sz w:val="20"/>
          <w:szCs w:val="20"/>
          <w:lang w:eastAsia="ru-RU"/>
        </w:rPr>
        <w:t xml:space="preserve">  - коэффициент застройки  не более  - 0,3;</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xml:space="preserve">      </w:t>
      </w:r>
      <w:r w:rsidR="0072767D">
        <w:rPr>
          <w:sz w:val="20"/>
          <w:szCs w:val="20"/>
          <w:lang w:eastAsia="ru-RU"/>
        </w:rPr>
        <w:t xml:space="preserve"> </w:t>
      </w:r>
      <w:r w:rsidRPr="00C72EDD">
        <w:rPr>
          <w:sz w:val="20"/>
          <w:szCs w:val="20"/>
          <w:lang w:eastAsia="ru-RU"/>
        </w:rPr>
        <w:t xml:space="preserve">  - коэффициент свободных территорий не менее - 0,7;</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xml:space="preserve">    </w:t>
      </w:r>
      <w:r w:rsidR="0072767D">
        <w:rPr>
          <w:sz w:val="20"/>
          <w:szCs w:val="20"/>
          <w:lang w:eastAsia="ru-RU"/>
        </w:rPr>
        <w:t xml:space="preserve"> </w:t>
      </w:r>
      <w:r w:rsidRPr="00C72EDD">
        <w:rPr>
          <w:sz w:val="20"/>
          <w:szCs w:val="20"/>
          <w:lang w:eastAsia="ru-RU"/>
        </w:rPr>
        <w:t xml:space="preserve">    - ширина вновь отводимых участков должно быть не менее </w:t>
      </w:r>
      <w:smartTag w:uri="urn:schemas-microsoft-com:office:smarttags" w:element="metricconverter">
        <w:smartTagPr>
          <w:attr w:name="ProductID" w:val="25 м"/>
        </w:smartTagPr>
        <w:r w:rsidRPr="00C72EDD">
          <w:rPr>
            <w:sz w:val="20"/>
            <w:szCs w:val="20"/>
            <w:lang w:eastAsia="ru-RU"/>
          </w:rPr>
          <w:t>25 м</w:t>
        </w:r>
      </w:smartTag>
      <w:r w:rsidRPr="00C72EDD">
        <w:rPr>
          <w:sz w:val="20"/>
          <w:szCs w:val="20"/>
          <w:lang w:eastAsia="ru-RU"/>
        </w:rPr>
        <w:t>;</w:t>
      </w:r>
    </w:p>
    <w:p w:rsidR="00377797" w:rsidRPr="00C72EDD" w:rsidRDefault="0072767D" w:rsidP="0072767D">
      <w:pPr>
        <w:jc w:val="both"/>
        <w:rPr>
          <w:sz w:val="20"/>
          <w:szCs w:val="20"/>
        </w:rPr>
      </w:pPr>
      <w:r>
        <w:rPr>
          <w:sz w:val="20"/>
          <w:szCs w:val="20"/>
        </w:rPr>
        <w:t xml:space="preserve">          </w:t>
      </w:r>
      <w:r w:rsidR="00377797" w:rsidRPr="00C72EDD">
        <w:rPr>
          <w:sz w:val="20"/>
          <w:szCs w:val="20"/>
        </w:rPr>
        <w:t xml:space="preserve">- расстояние для подъезда пожарной техники  к жилым домам и хозяйственным постройкам - от 5м до </w:t>
      </w:r>
      <w:smartTag w:uri="urn:schemas-microsoft-com:office:smarttags" w:element="metricconverter">
        <w:smartTagPr>
          <w:attr w:name="ProductID" w:val="8 м"/>
        </w:smartTagPr>
        <w:r w:rsidR="00377797" w:rsidRPr="00C72EDD">
          <w:rPr>
            <w:sz w:val="20"/>
            <w:szCs w:val="20"/>
          </w:rPr>
          <w:t>8 м</w:t>
        </w:r>
      </w:smartTag>
      <w:r w:rsidR="00377797" w:rsidRPr="00C72EDD">
        <w:rPr>
          <w:sz w:val="20"/>
          <w:szCs w:val="20"/>
        </w:rPr>
        <w:t>.</w:t>
      </w:r>
    </w:p>
    <w:p w:rsidR="00377797" w:rsidRPr="00C72EDD" w:rsidRDefault="0072767D" w:rsidP="0072767D">
      <w:pPr>
        <w:jc w:val="both"/>
        <w:rPr>
          <w:sz w:val="20"/>
          <w:szCs w:val="20"/>
        </w:rPr>
      </w:pPr>
      <w:r>
        <w:rPr>
          <w:sz w:val="20"/>
          <w:szCs w:val="20"/>
        </w:rPr>
        <w:t xml:space="preserve">          </w:t>
      </w:r>
      <w:r w:rsidR="00377797" w:rsidRPr="00C72EDD">
        <w:rPr>
          <w:sz w:val="20"/>
          <w:szCs w:val="20"/>
        </w:rPr>
        <w:t xml:space="preserve">- расстояние от хозяйственных построек для скота и птицы до окон жилых помещений дома: одиночные или двойные - не менее </w:t>
      </w:r>
      <w:smartTag w:uri="urn:schemas-microsoft-com:office:smarttags" w:element="metricconverter">
        <w:smartTagPr>
          <w:attr w:name="ProductID" w:val="15 м"/>
        </w:smartTagPr>
        <w:r w:rsidR="00377797" w:rsidRPr="00C72EDD">
          <w:rPr>
            <w:sz w:val="20"/>
            <w:szCs w:val="20"/>
          </w:rPr>
          <w:t>15 м</w:t>
        </w:r>
      </w:smartTag>
      <w:r w:rsidR="00377797" w:rsidRPr="00C72EDD">
        <w:rPr>
          <w:sz w:val="20"/>
          <w:szCs w:val="20"/>
        </w:rPr>
        <w:t xml:space="preserve">, до 8 блоков - не менее </w:t>
      </w:r>
      <w:smartTag w:uri="urn:schemas-microsoft-com:office:smarttags" w:element="metricconverter">
        <w:smartTagPr>
          <w:attr w:name="ProductID" w:val="25 м"/>
        </w:smartTagPr>
        <w:r w:rsidR="00377797" w:rsidRPr="00C72EDD">
          <w:rPr>
            <w:sz w:val="20"/>
            <w:szCs w:val="20"/>
          </w:rPr>
          <w:t>25 м</w:t>
        </w:r>
      </w:smartTag>
      <w:r w:rsidR="00377797" w:rsidRPr="00C72EDD">
        <w:rPr>
          <w:sz w:val="20"/>
          <w:szCs w:val="20"/>
        </w:rPr>
        <w:t xml:space="preserve">, свыше 8 до 30 блоков - не менее </w:t>
      </w:r>
      <w:smartTag w:uri="urn:schemas-microsoft-com:office:smarttags" w:element="metricconverter">
        <w:smartTagPr>
          <w:attr w:name="ProductID" w:val="50 м"/>
        </w:smartTagPr>
        <w:r w:rsidR="00377797" w:rsidRPr="00C72EDD">
          <w:rPr>
            <w:sz w:val="20"/>
            <w:szCs w:val="20"/>
          </w:rPr>
          <w:t>50 м</w:t>
        </w:r>
      </w:smartTag>
      <w:r w:rsidR="00377797" w:rsidRPr="00C72EDD">
        <w:rPr>
          <w:sz w:val="20"/>
          <w:szCs w:val="20"/>
        </w:rPr>
        <w:t xml:space="preserve">, свыше 30 блоков - не менее </w:t>
      </w:r>
      <w:smartTag w:uri="urn:schemas-microsoft-com:office:smarttags" w:element="metricconverter">
        <w:smartTagPr>
          <w:attr w:name="ProductID" w:val="100 м"/>
        </w:smartTagPr>
        <w:r w:rsidR="00377797" w:rsidRPr="00C72EDD">
          <w:rPr>
            <w:sz w:val="20"/>
            <w:szCs w:val="20"/>
          </w:rPr>
          <w:t>100 м</w:t>
        </w:r>
      </w:smartTag>
      <w:r w:rsidR="00377797" w:rsidRPr="00C72EDD">
        <w:rPr>
          <w:sz w:val="20"/>
          <w:szCs w:val="20"/>
        </w:rPr>
        <w:t xml:space="preserve">.; </w:t>
      </w:r>
    </w:p>
    <w:p w:rsidR="00377797" w:rsidRPr="00C72EDD" w:rsidRDefault="0072767D" w:rsidP="0072767D">
      <w:pPr>
        <w:jc w:val="both"/>
        <w:rPr>
          <w:sz w:val="20"/>
          <w:szCs w:val="20"/>
        </w:rPr>
      </w:pPr>
      <w:r>
        <w:rPr>
          <w:sz w:val="20"/>
          <w:szCs w:val="20"/>
        </w:rPr>
        <w:t xml:space="preserve">         </w:t>
      </w:r>
      <w:r w:rsidR="00377797" w:rsidRPr="00C72EDD">
        <w:rPr>
          <w:sz w:val="20"/>
          <w:szCs w:val="20"/>
        </w:rPr>
        <w:t xml:space="preserve">-  расстояние от окон жилых помещений дома до дворовых туалетов – от 8  до  </w:t>
      </w:r>
      <w:smartTag w:uri="urn:schemas-microsoft-com:office:smarttags" w:element="metricconverter">
        <w:smartTagPr>
          <w:attr w:name="ProductID" w:val="10 м"/>
        </w:smartTagPr>
        <w:r w:rsidR="00377797" w:rsidRPr="00C72EDD">
          <w:rPr>
            <w:sz w:val="20"/>
            <w:szCs w:val="20"/>
          </w:rPr>
          <w:t>10 м</w:t>
        </w:r>
      </w:smartTag>
      <w:r w:rsidR="00377797" w:rsidRPr="00C72EDD">
        <w:rPr>
          <w:sz w:val="20"/>
          <w:szCs w:val="20"/>
        </w:rPr>
        <w:t>;</w:t>
      </w:r>
    </w:p>
    <w:p w:rsidR="00377797" w:rsidRPr="00C72EDD" w:rsidRDefault="0072767D" w:rsidP="0072767D">
      <w:pPr>
        <w:jc w:val="both"/>
        <w:rPr>
          <w:sz w:val="20"/>
          <w:szCs w:val="20"/>
        </w:rPr>
      </w:pPr>
      <w:r>
        <w:rPr>
          <w:sz w:val="20"/>
          <w:szCs w:val="20"/>
        </w:rPr>
        <w:t xml:space="preserve">          </w:t>
      </w:r>
      <w:r w:rsidR="00377797" w:rsidRPr="00C72EDD">
        <w:rPr>
          <w:sz w:val="20"/>
          <w:szCs w:val="20"/>
        </w:rPr>
        <w:t xml:space="preserve">- 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w:t>
      </w:r>
      <w:smartTag w:uri="urn:schemas-microsoft-com:office:smarttags" w:element="metricconverter">
        <w:smartTagPr>
          <w:attr w:name="ProductID" w:val="1 м"/>
        </w:smartTagPr>
        <w:r w:rsidR="00377797" w:rsidRPr="00C72EDD">
          <w:rPr>
            <w:sz w:val="20"/>
            <w:szCs w:val="20"/>
          </w:rPr>
          <w:t>1 м</w:t>
        </w:r>
      </w:smartTag>
      <w:r w:rsidR="00377797" w:rsidRPr="00C72EDD">
        <w:rPr>
          <w:sz w:val="20"/>
          <w:szCs w:val="20"/>
        </w:rPr>
        <w:t>.</w:t>
      </w:r>
    </w:p>
    <w:p w:rsidR="00377797" w:rsidRPr="00C72EDD" w:rsidRDefault="00377797" w:rsidP="00377797">
      <w:pPr>
        <w:ind w:firstLine="510"/>
        <w:jc w:val="both"/>
        <w:rPr>
          <w:sz w:val="20"/>
          <w:szCs w:val="20"/>
        </w:rPr>
      </w:pPr>
      <w:r w:rsidRPr="00C72EDD">
        <w:rPr>
          <w:sz w:val="20"/>
          <w:szCs w:val="20"/>
        </w:rPr>
        <w:t xml:space="preserve">- величина отступа от красной линии до линии регулирования застройки - не менее </w:t>
      </w:r>
      <w:smartTag w:uri="urn:schemas-microsoft-com:office:smarttags" w:element="metricconverter">
        <w:smartTagPr>
          <w:attr w:name="ProductID" w:val="3 метров"/>
        </w:smartTagPr>
        <w:r w:rsidRPr="00C72EDD">
          <w:rPr>
            <w:sz w:val="20"/>
            <w:szCs w:val="20"/>
          </w:rPr>
          <w:t>3 метров</w:t>
        </w:r>
      </w:smartTag>
      <w:r w:rsidRPr="00C72EDD">
        <w:rPr>
          <w:sz w:val="20"/>
          <w:szCs w:val="20"/>
        </w:rPr>
        <w:t>;</w:t>
      </w: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ab/>
      </w: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Требуется:</w:t>
      </w:r>
    </w:p>
    <w:p w:rsidR="00377797" w:rsidRPr="00C72EDD" w:rsidRDefault="00377797" w:rsidP="00377797">
      <w:pPr>
        <w:autoSpaceDE w:val="0"/>
        <w:autoSpaceDN w:val="0"/>
        <w:adjustRightInd w:val="0"/>
        <w:ind w:firstLine="540"/>
        <w:jc w:val="both"/>
        <w:rPr>
          <w:sz w:val="20"/>
          <w:szCs w:val="20"/>
        </w:rPr>
      </w:pPr>
      <w:r w:rsidRPr="00C72EDD">
        <w:rPr>
          <w:sz w:val="20"/>
          <w:szCs w:val="20"/>
        </w:rPr>
        <w:t>- соблюдение градостроительных регламентов, технических регламентов, нормативов градостроительного проектирования, экологических, санитарно-гигиенических, противопожарных и иных правил и норм.</w:t>
      </w:r>
    </w:p>
    <w:bookmarkEnd w:id="45"/>
    <w:bookmarkEnd w:id="49"/>
    <w:bookmarkEnd w:id="50"/>
    <w:bookmarkEnd w:id="51"/>
    <w:bookmarkEnd w:id="52"/>
    <w:p w:rsidR="00E65A4F" w:rsidRPr="00C72EDD" w:rsidRDefault="00E65A4F" w:rsidP="00E65A4F">
      <w:pPr>
        <w:pStyle w:val="a9"/>
        <w:ind w:firstLine="0"/>
        <w:rPr>
          <w:sz w:val="20"/>
        </w:rPr>
      </w:pPr>
    </w:p>
    <w:p w:rsidR="008361D2" w:rsidRPr="00C72EDD" w:rsidRDefault="008837D3" w:rsidP="008361D2">
      <w:pPr>
        <w:pStyle w:val="3"/>
        <w:rPr>
          <w:bCs/>
          <w:sz w:val="20"/>
        </w:rPr>
      </w:pPr>
      <w:bookmarkStart w:id="53" w:name="_Toc288209556"/>
      <w:bookmarkStart w:id="54" w:name="_Toc363449168"/>
      <w:r w:rsidRPr="00C72EDD">
        <w:rPr>
          <w:bCs/>
          <w:sz w:val="20"/>
        </w:rPr>
        <w:t>Ст.</w:t>
      </w:r>
      <w:r w:rsidR="007936C0" w:rsidRPr="00C72EDD">
        <w:rPr>
          <w:bCs/>
          <w:sz w:val="20"/>
        </w:rPr>
        <w:t>27</w:t>
      </w:r>
      <w:r w:rsidR="008361D2" w:rsidRPr="00C72EDD">
        <w:rPr>
          <w:bCs/>
          <w:sz w:val="20"/>
        </w:rPr>
        <w:t xml:space="preserve"> «СХ» Зона  «Сельскохозяйственного использования»</w:t>
      </w:r>
      <w:bookmarkEnd w:id="53"/>
      <w:bookmarkEnd w:id="54"/>
    </w:p>
    <w:p w:rsidR="008361D2" w:rsidRPr="00C72EDD" w:rsidRDefault="008361D2" w:rsidP="008361D2">
      <w:pPr>
        <w:overflowPunct w:val="0"/>
        <w:autoSpaceDE w:val="0"/>
        <w:autoSpaceDN w:val="0"/>
        <w:adjustRightInd w:val="0"/>
        <w:ind w:firstLine="510"/>
        <w:jc w:val="both"/>
        <w:rPr>
          <w:b/>
          <w:sz w:val="20"/>
          <w:szCs w:val="20"/>
        </w:rPr>
      </w:pPr>
      <w:r w:rsidRPr="00C72EDD">
        <w:rPr>
          <w:b/>
          <w:sz w:val="20"/>
          <w:szCs w:val="20"/>
        </w:rPr>
        <w:t xml:space="preserve">Основные виды разрешенного использования: </w:t>
      </w:r>
    </w:p>
    <w:p w:rsidR="008361D2" w:rsidRPr="00C72EDD" w:rsidRDefault="008361D2" w:rsidP="008361D2">
      <w:pPr>
        <w:pStyle w:val="a9"/>
        <w:rPr>
          <w:sz w:val="20"/>
        </w:rPr>
      </w:pPr>
      <w:r w:rsidRPr="00C72EDD">
        <w:rPr>
          <w:sz w:val="20"/>
        </w:rPr>
        <w:t>- культивирование сельскохозяйственной продукции;</w:t>
      </w:r>
    </w:p>
    <w:p w:rsidR="008361D2" w:rsidRPr="00C72EDD" w:rsidRDefault="008361D2" w:rsidP="008361D2">
      <w:pPr>
        <w:pStyle w:val="a9"/>
        <w:ind w:left="492" w:firstLine="0"/>
        <w:rPr>
          <w:sz w:val="20"/>
        </w:rPr>
      </w:pPr>
      <w:r w:rsidRPr="00C72EDD">
        <w:rPr>
          <w:sz w:val="20"/>
        </w:rPr>
        <w:t>- объекты теплично-парникового хозяйства.</w:t>
      </w:r>
    </w:p>
    <w:p w:rsidR="008361D2" w:rsidRPr="00C72EDD" w:rsidRDefault="008361D2" w:rsidP="008361D2">
      <w:pPr>
        <w:overflowPunct w:val="0"/>
        <w:autoSpaceDE w:val="0"/>
        <w:autoSpaceDN w:val="0"/>
        <w:adjustRightInd w:val="0"/>
        <w:ind w:firstLine="510"/>
        <w:jc w:val="both"/>
        <w:rPr>
          <w:b/>
          <w:sz w:val="20"/>
          <w:szCs w:val="20"/>
        </w:rPr>
      </w:pPr>
    </w:p>
    <w:p w:rsidR="008361D2" w:rsidRPr="00C72EDD" w:rsidRDefault="008361D2" w:rsidP="008361D2">
      <w:pPr>
        <w:overflowPunct w:val="0"/>
        <w:autoSpaceDE w:val="0"/>
        <w:autoSpaceDN w:val="0"/>
        <w:adjustRightInd w:val="0"/>
        <w:ind w:firstLine="510"/>
        <w:jc w:val="both"/>
        <w:rPr>
          <w:b/>
          <w:sz w:val="20"/>
          <w:szCs w:val="20"/>
        </w:rPr>
      </w:pPr>
      <w:r w:rsidRPr="00C72EDD">
        <w:rPr>
          <w:b/>
          <w:sz w:val="20"/>
          <w:szCs w:val="20"/>
        </w:rPr>
        <w:t>Вспомогательные</w:t>
      </w:r>
      <w:r w:rsidRPr="00C72EDD">
        <w:rPr>
          <w:sz w:val="20"/>
          <w:szCs w:val="20"/>
        </w:rPr>
        <w:t xml:space="preserve"> </w:t>
      </w:r>
      <w:r w:rsidRPr="00C72EDD">
        <w:rPr>
          <w:b/>
          <w:sz w:val="20"/>
          <w:szCs w:val="20"/>
        </w:rPr>
        <w:t xml:space="preserve">виды разрешенного использования: </w:t>
      </w:r>
    </w:p>
    <w:p w:rsidR="008361D2" w:rsidRPr="00C72EDD" w:rsidRDefault="008361D2" w:rsidP="008361D2">
      <w:pPr>
        <w:pStyle w:val="a9"/>
        <w:ind w:left="492" w:firstLine="0"/>
        <w:rPr>
          <w:sz w:val="20"/>
        </w:rPr>
      </w:pPr>
      <w:r w:rsidRPr="00C72EDD">
        <w:rPr>
          <w:sz w:val="20"/>
        </w:rPr>
        <w:t xml:space="preserve">- хозяйственные  постройки, связанные </w:t>
      </w:r>
      <w:r w:rsidR="0072767D">
        <w:rPr>
          <w:sz w:val="20"/>
        </w:rPr>
        <w:t>с обслуживанием данной зоны;</w:t>
      </w:r>
      <w:r w:rsidRPr="00C72EDD">
        <w:rPr>
          <w:sz w:val="20"/>
        </w:rPr>
        <w:t xml:space="preserve">               </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 </w:t>
      </w:r>
      <w:r w:rsidR="0072767D" w:rsidRPr="00C72EDD">
        <w:rPr>
          <w:bCs w:val="0"/>
          <w:sz w:val="20"/>
          <w:szCs w:val="20"/>
          <w:lang w:eastAsia="ru-RU"/>
        </w:rPr>
        <w:t>дороги</w:t>
      </w:r>
      <w:r w:rsidRPr="00C72EDD">
        <w:rPr>
          <w:bCs w:val="0"/>
          <w:sz w:val="20"/>
          <w:szCs w:val="20"/>
          <w:lang w:eastAsia="ru-RU"/>
        </w:rPr>
        <w:t>, проезды</w:t>
      </w:r>
      <w:r w:rsidR="0072767D">
        <w:rPr>
          <w:bCs w:val="0"/>
          <w:sz w:val="20"/>
          <w:szCs w:val="20"/>
          <w:lang w:eastAsia="ru-RU"/>
        </w:rPr>
        <w:t>;</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 </w:t>
      </w:r>
      <w:r w:rsidR="0072767D" w:rsidRPr="00C72EDD">
        <w:rPr>
          <w:bCs w:val="0"/>
          <w:sz w:val="20"/>
          <w:szCs w:val="20"/>
          <w:lang w:eastAsia="ru-RU"/>
        </w:rPr>
        <w:t>колодцы</w:t>
      </w:r>
      <w:r w:rsidRPr="00C72EDD">
        <w:rPr>
          <w:bCs w:val="0"/>
          <w:sz w:val="20"/>
          <w:szCs w:val="20"/>
          <w:lang w:eastAsia="ru-RU"/>
        </w:rPr>
        <w:t>, скважины</w:t>
      </w:r>
      <w:r w:rsidR="0072767D">
        <w:rPr>
          <w:bCs w:val="0"/>
          <w:sz w:val="20"/>
          <w:szCs w:val="20"/>
          <w:lang w:eastAsia="ru-RU"/>
        </w:rPr>
        <w:t>;</w:t>
      </w:r>
      <w:r w:rsidRPr="00C72EDD">
        <w:rPr>
          <w:bCs w:val="0"/>
          <w:sz w:val="20"/>
          <w:szCs w:val="20"/>
          <w:lang w:eastAsia="ru-RU"/>
        </w:rPr>
        <w:t xml:space="preserve"> </w:t>
      </w:r>
    </w:p>
    <w:p w:rsidR="004041B4" w:rsidRPr="00C72EDD" w:rsidRDefault="004041B4" w:rsidP="004041B4">
      <w:pPr>
        <w:pStyle w:val="a0"/>
        <w:ind w:firstLine="510"/>
        <w:rPr>
          <w:b/>
          <w:sz w:val="20"/>
          <w:szCs w:val="20"/>
        </w:rPr>
      </w:pPr>
      <w:r w:rsidRPr="00C72EDD">
        <w:rPr>
          <w:bCs w:val="0"/>
          <w:sz w:val="20"/>
          <w:szCs w:val="20"/>
          <w:lang w:eastAsia="ru-RU"/>
        </w:rPr>
        <w:lastRenderedPageBreak/>
        <w:t xml:space="preserve"> </w:t>
      </w:r>
      <w:r w:rsidR="0072767D">
        <w:rPr>
          <w:bCs w:val="0"/>
          <w:sz w:val="20"/>
          <w:szCs w:val="20"/>
          <w:lang w:eastAsia="ru-RU"/>
        </w:rPr>
        <w:t xml:space="preserve"> </w:t>
      </w:r>
      <w:r w:rsidRPr="00C72EDD">
        <w:rPr>
          <w:bCs w:val="0"/>
          <w:sz w:val="20"/>
          <w:szCs w:val="20"/>
          <w:lang w:eastAsia="ru-RU"/>
        </w:rPr>
        <w:t xml:space="preserve">- </w:t>
      </w:r>
      <w:r w:rsidR="0072767D"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8361D2" w:rsidRPr="00C72EDD" w:rsidRDefault="008361D2" w:rsidP="008361D2">
      <w:pPr>
        <w:overflowPunct w:val="0"/>
        <w:autoSpaceDE w:val="0"/>
        <w:autoSpaceDN w:val="0"/>
        <w:adjustRightInd w:val="0"/>
        <w:ind w:firstLine="492"/>
        <w:jc w:val="both"/>
        <w:rPr>
          <w:b/>
          <w:sz w:val="20"/>
          <w:szCs w:val="20"/>
        </w:rPr>
      </w:pPr>
    </w:p>
    <w:p w:rsidR="008361D2" w:rsidRPr="00C72EDD" w:rsidRDefault="008361D2" w:rsidP="008361D2">
      <w:pPr>
        <w:overflowPunct w:val="0"/>
        <w:autoSpaceDE w:val="0"/>
        <w:autoSpaceDN w:val="0"/>
        <w:adjustRightInd w:val="0"/>
        <w:ind w:firstLine="492"/>
        <w:jc w:val="both"/>
        <w:rPr>
          <w:b/>
          <w:sz w:val="20"/>
          <w:szCs w:val="20"/>
        </w:rPr>
      </w:pPr>
      <w:r w:rsidRPr="00C72EDD">
        <w:rPr>
          <w:b/>
          <w:sz w:val="20"/>
          <w:szCs w:val="20"/>
        </w:rPr>
        <w:t>Основные виды условно разрешенного использования:</w:t>
      </w:r>
    </w:p>
    <w:p w:rsidR="008361D2" w:rsidRPr="00C72EDD" w:rsidRDefault="008361D2" w:rsidP="008361D2">
      <w:pPr>
        <w:pStyle w:val="a9"/>
        <w:ind w:left="510" w:firstLine="24"/>
        <w:rPr>
          <w:b/>
          <w:sz w:val="20"/>
        </w:rPr>
      </w:pPr>
      <w:r w:rsidRPr="00C72EDD">
        <w:rPr>
          <w:sz w:val="20"/>
        </w:rPr>
        <w:t>- проведение коммуникаций, необходимых для функционирования зоны</w:t>
      </w:r>
      <w:proofErr w:type="gramStart"/>
      <w:r w:rsidRPr="00C72EDD">
        <w:rPr>
          <w:sz w:val="20"/>
        </w:rPr>
        <w:t xml:space="preserve"> ;</w:t>
      </w:r>
      <w:proofErr w:type="gramEnd"/>
      <w:r w:rsidRPr="00C72EDD">
        <w:rPr>
          <w:sz w:val="20"/>
        </w:rPr>
        <w:t xml:space="preserve">    - торговые и заготовительные объекты.</w:t>
      </w:r>
    </w:p>
    <w:p w:rsidR="008361D2" w:rsidRPr="00C72EDD" w:rsidRDefault="008361D2" w:rsidP="008361D2">
      <w:pPr>
        <w:overflowPunct w:val="0"/>
        <w:autoSpaceDE w:val="0"/>
        <w:autoSpaceDN w:val="0"/>
        <w:adjustRightInd w:val="0"/>
        <w:ind w:firstLine="510"/>
        <w:jc w:val="both"/>
        <w:rPr>
          <w:b/>
          <w:sz w:val="20"/>
          <w:szCs w:val="20"/>
        </w:rPr>
      </w:pPr>
    </w:p>
    <w:p w:rsidR="008361D2" w:rsidRPr="00C72EDD" w:rsidRDefault="008361D2" w:rsidP="008361D2">
      <w:pPr>
        <w:overflowPunct w:val="0"/>
        <w:autoSpaceDE w:val="0"/>
        <w:autoSpaceDN w:val="0"/>
        <w:adjustRightInd w:val="0"/>
        <w:ind w:firstLine="510"/>
        <w:jc w:val="both"/>
        <w:rPr>
          <w:b/>
          <w:sz w:val="20"/>
          <w:szCs w:val="20"/>
        </w:rPr>
      </w:pPr>
      <w:r w:rsidRPr="00C72EDD">
        <w:rPr>
          <w:b/>
          <w:sz w:val="20"/>
          <w:szCs w:val="20"/>
        </w:rPr>
        <w:t>Запрещается:</w:t>
      </w:r>
    </w:p>
    <w:p w:rsidR="008361D2" w:rsidRPr="00C72EDD" w:rsidRDefault="008361D2" w:rsidP="008361D2">
      <w:pPr>
        <w:pStyle w:val="a9"/>
        <w:rPr>
          <w:sz w:val="20"/>
        </w:rPr>
      </w:pPr>
      <w:r w:rsidRPr="00C72EDD">
        <w:rPr>
          <w:sz w:val="20"/>
        </w:rPr>
        <w:t>- строительство  любых зданий и сооружений, за исключением разрешенных и условно разрешенных;</w:t>
      </w:r>
    </w:p>
    <w:p w:rsidR="008361D2" w:rsidRPr="00C72EDD" w:rsidRDefault="008361D2" w:rsidP="008361D2">
      <w:pPr>
        <w:pStyle w:val="a9"/>
        <w:rPr>
          <w:color w:val="000000"/>
          <w:sz w:val="20"/>
        </w:rPr>
      </w:pPr>
      <w:r w:rsidRPr="00C72EDD">
        <w:rPr>
          <w:color w:val="000000"/>
          <w:sz w:val="20"/>
        </w:rPr>
        <w:t xml:space="preserve">- обработка сельскохозяйственных полей пестицидами и </w:t>
      </w:r>
      <w:proofErr w:type="spellStart"/>
      <w:r w:rsidRPr="00C72EDD">
        <w:rPr>
          <w:color w:val="000000"/>
          <w:sz w:val="20"/>
        </w:rPr>
        <w:t>агрохимикатами</w:t>
      </w:r>
      <w:proofErr w:type="spellEnd"/>
      <w:r w:rsidRPr="00C72EDD">
        <w:rPr>
          <w:color w:val="000000"/>
          <w:sz w:val="20"/>
        </w:rPr>
        <w:t xml:space="preserve"> авиационным способом;</w:t>
      </w:r>
    </w:p>
    <w:p w:rsidR="008361D2" w:rsidRPr="00C72EDD" w:rsidRDefault="008361D2" w:rsidP="008361D2">
      <w:pPr>
        <w:pStyle w:val="a9"/>
        <w:rPr>
          <w:sz w:val="20"/>
        </w:rPr>
      </w:pPr>
      <w:r w:rsidRPr="00C72EDD">
        <w:rPr>
          <w:sz w:val="20"/>
        </w:rPr>
        <w:t xml:space="preserve">- обработка пестицидами и </w:t>
      </w:r>
      <w:proofErr w:type="spellStart"/>
      <w:r w:rsidRPr="00C72EDD">
        <w:rPr>
          <w:sz w:val="20"/>
        </w:rPr>
        <w:t>агрохимикатами</w:t>
      </w:r>
      <w:proofErr w:type="spellEnd"/>
      <w:r w:rsidRPr="00C72EDD">
        <w:rPr>
          <w:sz w:val="20"/>
        </w:rPr>
        <w:t xml:space="preserve"> с применением тракторов участков сельскохозяйственных полей, расположенных ближе </w:t>
      </w:r>
      <w:smartTag w:uri="urn:schemas-microsoft-com:office:smarttags" w:element="metricconverter">
        <w:smartTagPr>
          <w:attr w:name="ProductID" w:val="300 м"/>
        </w:smartTagPr>
        <w:r w:rsidRPr="00C72EDD">
          <w:rPr>
            <w:sz w:val="20"/>
          </w:rPr>
          <w:t>300 м</w:t>
        </w:r>
      </w:smartTag>
      <w:r w:rsidRPr="00C72EDD">
        <w:rPr>
          <w:sz w:val="20"/>
        </w:rPr>
        <w:t xml:space="preserve"> до нормируемых объектов.</w:t>
      </w:r>
    </w:p>
    <w:p w:rsidR="001C6BDF" w:rsidRPr="00C72EDD" w:rsidRDefault="001C6BDF" w:rsidP="004339C1">
      <w:pPr>
        <w:pStyle w:val="3"/>
        <w:rPr>
          <w:sz w:val="20"/>
        </w:rPr>
      </w:pPr>
      <w:bookmarkStart w:id="55" w:name="_Toc288209557"/>
      <w:bookmarkStart w:id="56" w:name="_Toc363449169"/>
      <w:r w:rsidRPr="00C72EDD">
        <w:rPr>
          <w:sz w:val="20"/>
        </w:rPr>
        <w:t xml:space="preserve">Ст. </w:t>
      </w:r>
      <w:r w:rsidR="007936C0" w:rsidRPr="00C72EDD">
        <w:rPr>
          <w:sz w:val="20"/>
        </w:rPr>
        <w:t>28</w:t>
      </w:r>
      <w:r w:rsidRPr="00C72EDD">
        <w:rPr>
          <w:sz w:val="20"/>
        </w:rPr>
        <w:t xml:space="preserve"> «ОД</w:t>
      </w:r>
      <w:r w:rsidR="004E4A90" w:rsidRPr="00C72EDD">
        <w:rPr>
          <w:sz w:val="20"/>
        </w:rPr>
        <w:t>-</w:t>
      </w:r>
      <w:r w:rsidRPr="00C72EDD">
        <w:rPr>
          <w:sz w:val="20"/>
        </w:rPr>
        <w:t xml:space="preserve">1» </w:t>
      </w:r>
      <w:r w:rsidR="009D085F" w:rsidRPr="00C72EDD">
        <w:rPr>
          <w:sz w:val="20"/>
        </w:rPr>
        <w:t>Зона «</w:t>
      </w:r>
      <w:r w:rsidRPr="00C72EDD">
        <w:rPr>
          <w:sz w:val="20"/>
        </w:rPr>
        <w:t>Административно – делов</w:t>
      </w:r>
      <w:r w:rsidR="009D085F" w:rsidRPr="00C72EDD">
        <w:rPr>
          <w:sz w:val="20"/>
        </w:rPr>
        <w:t>ая</w:t>
      </w:r>
      <w:r w:rsidRPr="00C72EDD">
        <w:rPr>
          <w:sz w:val="20"/>
        </w:rPr>
        <w:t>»</w:t>
      </w:r>
      <w:bookmarkEnd w:id="55"/>
      <w:bookmarkEnd w:id="56"/>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1C6BDF" w:rsidRPr="00C72EDD" w:rsidRDefault="001C6BDF" w:rsidP="00845A35">
      <w:pPr>
        <w:pStyle w:val="a0"/>
        <w:rPr>
          <w:color w:val="000000"/>
          <w:spacing w:val="-5"/>
          <w:sz w:val="20"/>
          <w:szCs w:val="20"/>
        </w:rPr>
      </w:pPr>
      <w:proofErr w:type="gramStart"/>
      <w:r w:rsidRPr="00C72EDD">
        <w:rPr>
          <w:sz w:val="20"/>
          <w:szCs w:val="20"/>
        </w:rPr>
        <w:t>- строительство, размещение и реконструкция  зданий  и  сооружений  административно -  делового назначения, организаций и учреждений управления, проектных организаций, кредитно-финансовых учреждений, издательств, офисов, банков и их филиалов, агентств, объектов коммерческой деятельности, торговли (торговых центров, магазинов, супермаркетов), предприятий общественного питания и бытового обслуживания, гостиниц, объектов культуры и искусства (театров, концертных залов, кинотеатров, видеосалонов, музеев, выставочных центров, библиотек), учреждений социального обеспечения, спортивных и физкультурно-оздоровительных сооружений</w:t>
      </w:r>
      <w:proofErr w:type="gramEnd"/>
      <w:r w:rsidRPr="00C72EDD">
        <w:rPr>
          <w:sz w:val="20"/>
          <w:szCs w:val="20"/>
        </w:rPr>
        <w:t xml:space="preserve">, </w:t>
      </w:r>
      <w:proofErr w:type="spellStart"/>
      <w:r w:rsidR="006A507D" w:rsidRPr="00C72EDD">
        <w:rPr>
          <w:sz w:val="20"/>
          <w:szCs w:val="20"/>
        </w:rPr>
        <w:t>ФАПов</w:t>
      </w:r>
      <w:proofErr w:type="spellEnd"/>
      <w:r w:rsidR="006A507D" w:rsidRPr="00C72EDD">
        <w:rPr>
          <w:sz w:val="20"/>
          <w:szCs w:val="20"/>
        </w:rPr>
        <w:t xml:space="preserve">, </w:t>
      </w:r>
      <w:r w:rsidRPr="00C72EDD">
        <w:rPr>
          <w:sz w:val="20"/>
          <w:szCs w:val="20"/>
        </w:rPr>
        <w:t xml:space="preserve">а также культовых  зданий и иных зданий - центров деловой, финансовой и общественной активности, </w:t>
      </w:r>
      <w:r w:rsidRPr="00C72EDD">
        <w:rPr>
          <w:color w:val="000000"/>
          <w:sz w:val="20"/>
          <w:szCs w:val="20"/>
        </w:rPr>
        <w:t xml:space="preserve">парков, скверов, бульваров; </w:t>
      </w:r>
    </w:p>
    <w:p w:rsidR="002805C4" w:rsidRPr="00C72EDD" w:rsidRDefault="001C6BDF" w:rsidP="008361D2">
      <w:pPr>
        <w:pStyle w:val="a9"/>
        <w:rPr>
          <w:sz w:val="20"/>
        </w:rPr>
      </w:pPr>
      <w:r w:rsidRPr="00C72EDD">
        <w:rPr>
          <w:sz w:val="20"/>
        </w:rPr>
        <w:t>- строительство, реконструкция  общественных туалетов;</w:t>
      </w:r>
    </w:p>
    <w:p w:rsidR="004041B4" w:rsidRPr="00C72EDD" w:rsidRDefault="004041B4" w:rsidP="008361D2">
      <w:pPr>
        <w:pStyle w:val="a9"/>
        <w:rPr>
          <w:b/>
          <w:color w:val="000000"/>
          <w:sz w:val="20"/>
        </w:rPr>
      </w:pPr>
    </w:p>
    <w:p w:rsidR="004041B4" w:rsidRPr="00C72EDD" w:rsidRDefault="004041B4" w:rsidP="004041B4">
      <w:pPr>
        <w:pStyle w:val="a0"/>
        <w:ind w:firstLine="510"/>
        <w:rPr>
          <w:b/>
          <w:bCs w:val="0"/>
          <w:color w:val="000000"/>
          <w:sz w:val="20"/>
          <w:szCs w:val="20"/>
        </w:rPr>
      </w:pPr>
      <w:r w:rsidRPr="00C72EDD">
        <w:rPr>
          <w:b/>
          <w:bCs w:val="0"/>
          <w:color w:val="000000"/>
          <w:sz w:val="20"/>
          <w:szCs w:val="20"/>
        </w:rPr>
        <w:t>Вспомогательные виды разрешенного использования:</w:t>
      </w:r>
    </w:p>
    <w:p w:rsidR="004041B4" w:rsidRPr="00C72EDD" w:rsidRDefault="004041B4" w:rsidP="004041B4">
      <w:pPr>
        <w:overflowPunct w:val="0"/>
        <w:autoSpaceDE w:val="0"/>
        <w:autoSpaceDN w:val="0"/>
        <w:adjustRightInd w:val="0"/>
        <w:ind w:firstLine="510"/>
        <w:rPr>
          <w:b/>
          <w:sz w:val="20"/>
          <w:szCs w:val="20"/>
          <w:lang w:eastAsia="ru-RU"/>
        </w:rPr>
      </w:pP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 xml:space="preserve">площадки </w:t>
      </w:r>
      <w:r w:rsidRPr="00C72EDD">
        <w:rPr>
          <w:bCs w:val="0"/>
          <w:sz w:val="20"/>
          <w:szCs w:val="20"/>
          <w:lang w:eastAsia="ru-RU"/>
        </w:rPr>
        <w:t>для сбора мусора</w:t>
      </w:r>
      <w:r w:rsidR="004E605F">
        <w:rPr>
          <w:bCs w:val="0"/>
          <w:sz w:val="20"/>
          <w:szCs w:val="20"/>
          <w:lang w:eastAsia="ru-RU"/>
        </w:rPr>
        <w:t>;</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дороги</w:t>
      </w:r>
      <w:r w:rsidRPr="00C72EDD">
        <w:rPr>
          <w:bCs w:val="0"/>
          <w:sz w:val="20"/>
          <w:szCs w:val="20"/>
          <w:lang w:eastAsia="ru-RU"/>
        </w:rPr>
        <w:t>, проезды</w:t>
      </w:r>
      <w:r w:rsidR="004E605F">
        <w:rPr>
          <w:bCs w:val="0"/>
          <w:sz w:val="20"/>
          <w:szCs w:val="20"/>
          <w:lang w:eastAsia="ru-RU"/>
        </w:rPr>
        <w:t>;</w:t>
      </w:r>
    </w:p>
    <w:p w:rsidR="004041B4" w:rsidRPr="00C72EDD" w:rsidRDefault="004041B4" w:rsidP="004041B4">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колодцы</w:t>
      </w:r>
      <w:r w:rsidRPr="00C72EDD">
        <w:rPr>
          <w:bCs w:val="0"/>
          <w:sz w:val="20"/>
          <w:szCs w:val="20"/>
          <w:lang w:eastAsia="ru-RU"/>
        </w:rPr>
        <w:t>, скважины</w:t>
      </w:r>
      <w:r w:rsidR="004E605F">
        <w:rPr>
          <w:bCs w:val="0"/>
          <w:sz w:val="20"/>
          <w:szCs w:val="20"/>
          <w:lang w:eastAsia="ru-RU"/>
        </w:rPr>
        <w:t>;</w:t>
      </w:r>
      <w:r w:rsidRPr="00C72EDD">
        <w:rPr>
          <w:bCs w:val="0"/>
          <w:sz w:val="20"/>
          <w:szCs w:val="20"/>
          <w:lang w:eastAsia="ru-RU"/>
        </w:rPr>
        <w:t xml:space="preserve"> </w:t>
      </w:r>
    </w:p>
    <w:p w:rsidR="004041B4" w:rsidRPr="00C72EDD" w:rsidRDefault="004041B4" w:rsidP="004041B4">
      <w:pPr>
        <w:pStyle w:val="a0"/>
        <w:ind w:firstLine="510"/>
        <w:rPr>
          <w:b/>
          <w:sz w:val="20"/>
          <w:szCs w:val="20"/>
        </w:rPr>
      </w:pPr>
      <w:r w:rsidRPr="00C72EDD">
        <w:rPr>
          <w:bCs w:val="0"/>
          <w:sz w:val="20"/>
          <w:szCs w:val="20"/>
          <w:lang w:eastAsia="ru-RU"/>
        </w:rPr>
        <w:t xml:space="preserve">- </w:t>
      </w:r>
      <w:r w:rsidR="004E605F"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8361D2" w:rsidRPr="00C72EDD" w:rsidRDefault="008361D2" w:rsidP="001C6BDF">
      <w:pPr>
        <w:overflowPunct w:val="0"/>
        <w:autoSpaceDE w:val="0"/>
        <w:autoSpaceDN w:val="0"/>
        <w:adjustRightInd w:val="0"/>
        <w:ind w:firstLine="510"/>
        <w:jc w:val="both"/>
        <w:rPr>
          <w:b/>
          <w:color w:val="000000"/>
          <w:sz w:val="20"/>
          <w:szCs w:val="20"/>
        </w:rPr>
      </w:pPr>
    </w:p>
    <w:p w:rsidR="001C6BDF" w:rsidRPr="00C72EDD" w:rsidRDefault="001C6BDF" w:rsidP="001C6BDF">
      <w:pPr>
        <w:overflowPunct w:val="0"/>
        <w:autoSpaceDE w:val="0"/>
        <w:autoSpaceDN w:val="0"/>
        <w:adjustRightInd w:val="0"/>
        <w:ind w:firstLine="510"/>
        <w:jc w:val="both"/>
        <w:rPr>
          <w:b/>
          <w:color w:val="000000"/>
          <w:sz w:val="20"/>
          <w:szCs w:val="20"/>
        </w:rPr>
      </w:pPr>
      <w:r w:rsidRPr="00C72EDD">
        <w:rPr>
          <w:b/>
          <w:color w:val="000000"/>
          <w:sz w:val="20"/>
          <w:szCs w:val="20"/>
        </w:rPr>
        <w:t>Условно разрешенное использование:</w:t>
      </w:r>
    </w:p>
    <w:p w:rsidR="00082454" w:rsidRPr="00C72EDD" w:rsidRDefault="00082454" w:rsidP="00082454">
      <w:pPr>
        <w:pStyle w:val="a0"/>
        <w:ind w:firstLine="510"/>
        <w:rPr>
          <w:bCs w:val="0"/>
          <w:color w:val="000000"/>
          <w:sz w:val="20"/>
          <w:szCs w:val="20"/>
        </w:rPr>
      </w:pPr>
      <w:r w:rsidRPr="00C72EDD">
        <w:rPr>
          <w:bCs w:val="0"/>
          <w:color w:val="000000"/>
          <w:sz w:val="20"/>
          <w:szCs w:val="20"/>
        </w:rPr>
        <w:t>- строительство жилых зданий, гостиниц, общежитий, автозаправочных станций, инженерно-технических объектов, коммунально-складских объектов, открытых и закрытых рынков, коммунальных объектов, обслуживающих зону в соответствии с градостроительной документацией;</w:t>
      </w:r>
    </w:p>
    <w:p w:rsidR="008361D2" w:rsidRPr="00C72EDD" w:rsidRDefault="00082454" w:rsidP="008361D2">
      <w:pPr>
        <w:pStyle w:val="a0"/>
        <w:ind w:firstLine="510"/>
        <w:rPr>
          <w:b/>
          <w:sz w:val="20"/>
          <w:szCs w:val="20"/>
        </w:rPr>
      </w:pPr>
      <w:r w:rsidRPr="00C72EDD">
        <w:rPr>
          <w:sz w:val="20"/>
          <w:szCs w:val="20"/>
        </w:rPr>
        <w:t>- размещение учреждений  открытых и закрытых рынков, автозаправочных станций, коммунальных объектов, обслуживающих зону здравоохранения, образовательных учреждений высшего, среднего и профессионального обучения, многоуровневых гаражей-стоянок (наземных и подземных), откры</w:t>
      </w:r>
      <w:r w:rsidR="00EF6312" w:rsidRPr="00C72EDD">
        <w:rPr>
          <w:sz w:val="20"/>
          <w:szCs w:val="20"/>
        </w:rPr>
        <w:t>тых стоянок</w:t>
      </w:r>
      <w:r w:rsidR="003C726B" w:rsidRPr="00C72EDD">
        <w:rPr>
          <w:sz w:val="20"/>
          <w:szCs w:val="20"/>
        </w:rPr>
        <w:t xml:space="preserve"> для автомобильного транспорта</w:t>
      </w:r>
      <w:r w:rsidRPr="00C72EDD">
        <w:rPr>
          <w:sz w:val="20"/>
          <w:szCs w:val="20"/>
        </w:rPr>
        <w:t>, инженерно-технических объектов</w:t>
      </w:r>
      <w:r w:rsidR="004E605F">
        <w:rPr>
          <w:sz w:val="20"/>
          <w:szCs w:val="20"/>
        </w:rPr>
        <w:t>.</w:t>
      </w:r>
    </w:p>
    <w:p w:rsidR="008361D2" w:rsidRPr="00C72EDD" w:rsidRDefault="008361D2" w:rsidP="00F86231">
      <w:pPr>
        <w:overflowPunct w:val="0"/>
        <w:autoSpaceDE w:val="0"/>
        <w:autoSpaceDN w:val="0"/>
        <w:adjustRightInd w:val="0"/>
        <w:ind w:firstLine="510"/>
        <w:jc w:val="both"/>
        <w:rPr>
          <w:b/>
          <w:sz w:val="20"/>
          <w:szCs w:val="20"/>
        </w:rPr>
      </w:pPr>
    </w:p>
    <w:p w:rsidR="00F86231" w:rsidRPr="00C72EDD" w:rsidRDefault="00F86231" w:rsidP="00F86231">
      <w:pPr>
        <w:overflowPunct w:val="0"/>
        <w:autoSpaceDE w:val="0"/>
        <w:autoSpaceDN w:val="0"/>
        <w:adjustRightInd w:val="0"/>
        <w:ind w:firstLine="510"/>
        <w:jc w:val="both"/>
        <w:rPr>
          <w:b/>
          <w:sz w:val="20"/>
          <w:szCs w:val="20"/>
        </w:rPr>
      </w:pPr>
      <w:r w:rsidRPr="00C72EDD">
        <w:rPr>
          <w:b/>
          <w:sz w:val="20"/>
          <w:szCs w:val="20"/>
        </w:rPr>
        <w:t>Предельные параметры разрешенного строительства:</w:t>
      </w:r>
    </w:p>
    <w:p w:rsidR="00F86231" w:rsidRPr="00C72EDD" w:rsidRDefault="00F86231" w:rsidP="00F86231">
      <w:pPr>
        <w:pStyle w:val="a0"/>
        <w:ind w:firstLine="510"/>
        <w:rPr>
          <w:bCs w:val="0"/>
          <w:sz w:val="20"/>
          <w:szCs w:val="20"/>
        </w:rPr>
      </w:pPr>
      <w:r w:rsidRPr="00C72EDD">
        <w:rPr>
          <w:bCs w:val="0"/>
          <w:sz w:val="20"/>
          <w:szCs w:val="20"/>
        </w:rPr>
        <w:t xml:space="preserve">- размеры земельных участков </w:t>
      </w:r>
      <w:r w:rsidR="0064068C" w:rsidRPr="00C72EDD">
        <w:rPr>
          <w:bCs w:val="0"/>
          <w:sz w:val="20"/>
          <w:szCs w:val="20"/>
        </w:rPr>
        <w:t xml:space="preserve">- </w:t>
      </w:r>
      <w:r w:rsidRPr="00C72EDD">
        <w:rPr>
          <w:bCs w:val="0"/>
          <w:sz w:val="20"/>
          <w:szCs w:val="20"/>
        </w:rPr>
        <w:t>определяются по нормативам в зависимости от вместимости объекта общественно-делового обслуживания;</w:t>
      </w:r>
    </w:p>
    <w:p w:rsidR="00F86231" w:rsidRPr="00C72EDD" w:rsidRDefault="00F86231" w:rsidP="00F86231">
      <w:pPr>
        <w:pStyle w:val="a0"/>
        <w:ind w:firstLine="510"/>
        <w:rPr>
          <w:bCs w:val="0"/>
          <w:sz w:val="20"/>
          <w:szCs w:val="20"/>
        </w:rPr>
      </w:pPr>
      <w:r w:rsidRPr="00C72EDD">
        <w:rPr>
          <w:bCs w:val="0"/>
          <w:sz w:val="20"/>
          <w:szCs w:val="20"/>
        </w:rPr>
        <w:t xml:space="preserve">- отступ от красной линии до линии регулирования застройки </w:t>
      </w:r>
      <w:r w:rsidR="0064068C" w:rsidRPr="00C72EDD">
        <w:rPr>
          <w:bCs w:val="0"/>
          <w:sz w:val="20"/>
          <w:szCs w:val="20"/>
        </w:rPr>
        <w:t xml:space="preserve">- </w:t>
      </w:r>
      <w:r w:rsidRPr="00C72EDD">
        <w:rPr>
          <w:bCs w:val="0"/>
          <w:sz w:val="20"/>
          <w:szCs w:val="20"/>
        </w:rPr>
        <w:t xml:space="preserve">не менее </w:t>
      </w:r>
      <w:smartTag w:uri="urn:schemas-microsoft-com:office:smarttags" w:element="metricconverter">
        <w:smartTagPr>
          <w:attr w:name="ProductID" w:val="6,0 метров"/>
        </w:smartTagPr>
        <w:r w:rsidRPr="00C72EDD">
          <w:rPr>
            <w:bCs w:val="0"/>
            <w:sz w:val="20"/>
            <w:szCs w:val="20"/>
          </w:rPr>
          <w:t>6,0 метров</w:t>
        </w:r>
      </w:smartTag>
      <w:r w:rsidRPr="00C72EDD">
        <w:rPr>
          <w:bCs w:val="0"/>
          <w:sz w:val="20"/>
          <w:szCs w:val="20"/>
        </w:rPr>
        <w:t>;</w:t>
      </w:r>
    </w:p>
    <w:p w:rsidR="00F86231" w:rsidRPr="00C72EDD" w:rsidRDefault="00F86231" w:rsidP="00F86231">
      <w:pPr>
        <w:pStyle w:val="a0"/>
        <w:ind w:firstLine="510"/>
        <w:rPr>
          <w:bCs w:val="0"/>
          <w:sz w:val="20"/>
          <w:szCs w:val="20"/>
        </w:rPr>
      </w:pPr>
      <w:r w:rsidRPr="00C72EDD">
        <w:rPr>
          <w:bCs w:val="0"/>
          <w:sz w:val="20"/>
          <w:szCs w:val="20"/>
        </w:rPr>
        <w:t>- санитарны</w:t>
      </w:r>
      <w:r w:rsidR="0064068C" w:rsidRPr="00C72EDD">
        <w:rPr>
          <w:bCs w:val="0"/>
          <w:sz w:val="20"/>
          <w:szCs w:val="20"/>
        </w:rPr>
        <w:t>е</w:t>
      </w:r>
      <w:r w:rsidRPr="00C72EDD">
        <w:rPr>
          <w:bCs w:val="0"/>
          <w:sz w:val="20"/>
          <w:szCs w:val="20"/>
        </w:rPr>
        <w:t xml:space="preserve"> разрыв</w:t>
      </w:r>
      <w:r w:rsidR="0064068C" w:rsidRPr="00C72EDD">
        <w:rPr>
          <w:bCs w:val="0"/>
          <w:sz w:val="20"/>
          <w:szCs w:val="20"/>
        </w:rPr>
        <w:t>ы</w:t>
      </w:r>
      <w:r w:rsidRPr="00C72EDD">
        <w:rPr>
          <w:bCs w:val="0"/>
          <w:sz w:val="20"/>
          <w:szCs w:val="20"/>
        </w:rPr>
        <w:t xml:space="preserve"> до жилых зданий </w:t>
      </w:r>
      <w:r w:rsidR="0064068C" w:rsidRPr="00C72EDD">
        <w:rPr>
          <w:bCs w:val="0"/>
          <w:sz w:val="20"/>
          <w:szCs w:val="20"/>
        </w:rPr>
        <w:t xml:space="preserve">- </w:t>
      </w:r>
      <w:smartTag w:uri="urn:schemas-microsoft-com:office:smarttags" w:element="metricconverter">
        <w:smartTagPr>
          <w:attr w:name="ProductID" w:val="50 метров"/>
        </w:smartTagPr>
        <w:r w:rsidRPr="00C72EDD">
          <w:rPr>
            <w:bCs w:val="0"/>
            <w:sz w:val="20"/>
            <w:szCs w:val="20"/>
          </w:rPr>
          <w:t>50 метров</w:t>
        </w:r>
      </w:smartTag>
      <w:r w:rsidRPr="00C72EDD">
        <w:rPr>
          <w:bCs w:val="0"/>
          <w:sz w:val="20"/>
          <w:szCs w:val="20"/>
        </w:rPr>
        <w:t xml:space="preserve"> </w:t>
      </w:r>
      <w:proofErr w:type="gramStart"/>
      <w:r w:rsidRPr="00C72EDD">
        <w:rPr>
          <w:bCs w:val="0"/>
          <w:sz w:val="20"/>
          <w:szCs w:val="20"/>
        </w:rPr>
        <w:t>для</w:t>
      </w:r>
      <w:proofErr w:type="gramEnd"/>
      <w:r w:rsidRPr="00C72EDD">
        <w:rPr>
          <w:bCs w:val="0"/>
          <w:sz w:val="20"/>
          <w:szCs w:val="20"/>
        </w:rPr>
        <w:t>:</w:t>
      </w:r>
    </w:p>
    <w:p w:rsidR="00F86231" w:rsidRPr="00C72EDD" w:rsidRDefault="00F86231" w:rsidP="00F86231">
      <w:pPr>
        <w:ind w:firstLine="708"/>
        <w:jc w:val="both"/>
        <w:rPr>
          <w:sz w:val="20"/>
          <w:szCs w:val="20"/>
        </w:rPr>
      </w:pPr>
      <w:r w:rsidRPr="00C72EDD">
        <w:rPr>
          <w:sz w:val="20"/>
          <w:szCs w:val="20"/>
        </w:rPr>
        <w:t>бан</w:t>
      </w:r>
      <w:r w:rsidR="0064068C" w:rsidRPr="00C72EDD">
        <w:rPr>
          <w:sz w:val="20"/>
          <w:szCs w:val="20"/>
        </w:rPr>
        <w:t>ь</w:t>
      </w:r>
      <w:r w:rsidRPr="00C72EDD">
        <w:rPr>
          <w:sz w:val="20"/>
          <w:szCs w:val="20"/>
        </w:rPr>
        <w:t>, пожарны</w:t>
      </w:r>
      <w:r w:rsidR="0064068C" w:rsidRPr="00C72EDD">
        <w:rPr>
          <w:sz w:val="20"/>
          <w:szCs w:val="20"/>
        </w:rPr>
        <w:t>х</w:t>
      </w:r>
      <w:r w:rsidRPr="00C72EDD">
        <w:rPr>
          <w:sz w:val="20"/>
          <w:szCs w:val="20"/>
        </w:rPr>
        <w:t xml:space="preserve"> депо, отдельно стоящи</w:t>
      </w:r>
      <w:r w:rsidR="0064068C" w:rsidRPr="00C72EDD">
        <w:rPr>
          <w:sz w:val="20"/>
          <w:szCs w:val="20"/>
        </w:rPr>
        <w:t>х</w:t>
      </w:r>
      <w:r w:rsidRPr="00C72EDD">
        <w:rPr>
          <w:sz w:val="20"/>
          <w:szCs w:val="20"/>
        </w:rPr>
        <w:t xml:space="preserve"> УВД, РОВД, отдел</w:t>
      </w:r>
      <w:r w:rsidR="0064068C" w:rsidRPr="00C72EDD">
        <w:rPr>
          <w:sz w:val="20"/>
          <w:szCs w:val="20"/>
        </w:rPr>
        <w:t>ов</w:t>
      </w:r>
      <w:r w:rsidRPr="00C72EDD">
        <w:rPr>
          <w:sz w:val="20"/>
          <w:szCs w:val="20"/>
        </w:rPr>
        <w:t xml:space="preserve"> ГИБДД, военны</w:t>
      </w:r>
      <w:r w:rsidR="0064068C" w:rsidRPr="00C72EDD">
        <w:rPr>
          <w:sz w:val="20"/>
          <w:szCs w:val="20"/>
        </w:rPr>
        <w:t>х</w:t>
      </w:r>
      <w:r w:rsidRPr="00C72EDD">
        <w:rPr>
          <w:sz w:val="20"/>
          <w:szCs w:val="20"/>
        </w:rPr>
        <w:t xml:space="preserve"> комиссариат</w:t>
      </w:r>
      <w:r w:rsidR="0064068C" w:rsidRPr="00C72EDD">
        <w:rPr>
          <w:sz w:val="20"/>
          <w:szCs w:val="20"/>
        </w:rPr>
        <w:t>ов</w:t>
      </w:r>
      <w:r w:rsidRPr="00C72EDD">
        <w:rPr>
          <w:sz w:val="20"/>
          <w:szCs w:val="20"/>
        </w:rPr>
        <w:t>, физкультурно-оздоровительны</w:t>
      </w:r>
      <w:r w:rsidR="0064068C" w:rsidRPr="00C72EDD">
        <w:rPr>
          <w:sz w:val="20"/>
          <w:szCs w:val="20"/>
        </w:rPr>
        <w:t>х</w:t>
      </w:r>
      <w:r w:rsidRPr="00C72EDD">
        <w:rPr>
          <w:sz w:val="20"/>
          <w:szCs w:val="20"/>
        </w:rPr>
        <w:t xml:space="preserve"> сооружени</w:t>
      </w:r>
      <w:r w:rsidR="0064068C" w:rsidRPr="00C72EDD">
        <w:rPr>
          <w:sz w:val="20"/>
          <w:szCs w:val="20"/>
        </w:rPr>
        <w:t>й</w:t>
      </w:r>
      <w:r w:rsidRPr="00C72EDD">
        <w:rPr>
          <w:sz w:val="20"/>
          <w:szCs w:val="20"/>
        </w:rPr>
        <w:t xml:space="preserve"> открытого типа с проведением спортивных игр со стационарными трибунами вместимостью до 100 мест, предприяти</w:t>
      </w:r>
      <w:r w:rsidR="0064068C" w:rsidRPr="00C72EDD">
        <w:rPr>
          <w:sz w:val="20"/>
          <w:szCs w:val="20"/>
        </w:rPr>
        <w:t>й</w:t>
      </w:r>
      <w:r w:rsidRPr="00C72EDD">
        <w:rPr>
          <w:sz w:val="20"/>
          <w:szCs w:val="20"/>
        </w:rPr>
        <w:t>, имеющи</w:t>
      </w:r>
      <w:r w:rsidR="0064068C" w:rsidRPr="00C72EDD">
        <w:rPr>
          <w:sz w:val="20"/>
          <w:szCs w:val="20"/>
        </w:rPr>
        <w:t>х</w:t>
      </w:r>
      <w:r w:rsidRPr="00C72EDD">
        <w:rPr>
          <w:sz w:val="20"/>
          <w:szCs w:val="20"/>
        </w:rPr>
        <w:t xml:space="preserve"> торговую площадь более 1000 кв</w:t>
      </w:r>
      <w:proofErr w:type="gramStart"/>
      <w:r w:rsidRPr="00C72EDD">
        <w:rPr>
          <w:sz w:val="20"/>
          <w:szCs w:val="20"/>
        </w:rPr>
        <w:t>.м</w:t>
      </w:r>
      <w:proofErr w:type="gramEnd"/>
      <w:r w:rsidRPr="00C72EDD">
        <w:rPr>
          <w:sz w:val="20"/>
          <w:szCs w:val="20"/>
        </w:rPr>
        <w:t xml:space="preserve"> (а именно -  отдельно стоящи</w:t>
      </w:r>
      <w:r w:rsidR="0064068C" w:rsidRPr="00C72EDD">
        <w:rPr>
          <w:sz w:val="20"/>
          <w:szCs w:val="20"/>
        </w:rPr>
        <w:t>х</w:t>
      </w:r>
      <w:r w:rsidRPr="00C72EDD">
        <w:rPr>
          <w:sz w:val="20"/>
          <w:szCs w:val="20"/>
        </w:rPr>
        <w:t xml:space="preserve"> гипермаркет</w:t>
      </w:r>
      <w:r w:rsidR="0064068C" w:rsidRPr="00C72EDD">
        <w:rPr>
          <w:sz w:val="20"/>
          <w:szCs w:val="20"/>
        </w:rPr>
        <w:t>ов</w:t>
      </w:r>
      <w:r w:rsidRPr="00C72EDD">
        <w:rPr>
          <w:sz w:val="20"/>
          <w:szCs w:val="20"/>
        </w:rPr>
        <w:t>, супермаркет</w:t>
      </w:r>
      <w:r w:rsidR="0064068C" w:rsidRPr="00C72EDD">
        <w:rPr>
          <w:sz w:val="20"/>
          <w:szCs w:val="20"/>
        </w:rPr>
        <w:t>ов</w:t>
      </w:r>
      <w:r w:rsidRPr="00C72EDD">
        <w:rPr>
          <w:sz w:val="20"/>
          <w:szCs w:val="20"/>
        </w:rPr>
        <w:t>, торговы</w:t>
      </w:r>
      <w:r w:rsidR="0064068C" w:rsidRPr="00C72EDD">
        <w:rPr>
          <w:sz w:val="20"/>
          <w:szCs w:val="20"/>
        </w:rPr>
        <w:t>х</w:t>
      </w:r>
      <w:r w:rsidRPr="00C72EDD">
        <w:rPr>
          <w:sz w:val="20"/>
          <w:szCs w:val="20"/>
        </w:rPr>
        <w:t xml:space="preserve"> комплекс</w:t>
      </w:r>
      <w:r w:rsidR="0064068C" w:rsidRPr="00C72EDD">
        <w:rPr>
          <w:sz w:val="20"/>
          <w:szCs w:val="20"/>
        </w:rPr>
        <w:t>ов</w:t>
      </w:r>
      <w:r w:rsidRPr="00C72EDD">
        <w:rPr>
          <w:sz w:val="20"/>
          <w:szCs w:val="20"/>
        </w:rPr>
        <w:t xml:space="preserve"> и центр</w:t>
      </w:r>
      <w:r w:rsidR="0064068C" w:rsidRPr="00C72EDD">
        <w:rPr>
          <w:sz w:val="20"/>
          <w:szCs w:val="20"/>
        </w:rPr>
        <w:t>ов</w:t>
      </w:r>
      <w:r w:rsidRPr="00C72EDD">
        <w:rPr>
          <w:sz w:val="20"/>
          <w:szCs w:val="20"/>
        </w:rPr>
        <w:t>, мелкооптовы</w:t>
      </w:r>
      <w:r w:rsidR="0064068C" w:rsidRPr="00C72EDD">
        <w:rPr>
          <w:sz w:val="20"/>
          <w:szCs w:val="20"/>
        </w:rPr>
        <w:t>х</w:t>
      </w:r>
      <w:r w:rsidRPr="00C72EDD">
        <w:rPr>
          <w:sz w:val="20"/>
          <w:szCs w:val="20"/>
        </w:rPr>
        <w:t xml:space="preserve"> рынк</w:t>
      </w:r>
      <w:r w:rsidR="0064068C" w:rsidRPr="00C72EDD">
        <w:rPr>
          <w:sz w:val="20"/>
          <w:szCs w:val="20"/>
        </w:rPr>
        <w:t>ов</w:t>
      </w:r>
      <w:r w:rsidRPr="00C72EDD">
        <w:rPr>
          <w:sz w:val="20"/>
          <w:szCs w:val="20"/>
        </w:rPr>
        <w:t>, рынк</w:t>
      </w:r>
      <w:r w:rsidR="0064068C" w:rsidRPr="00C72EDD">
        <w:rPr>
          <w:sz w:val="20"/>
          <w:szCs w:val="20"/>
        </w:rPr>
        <w:t>ов</w:t>
      </w:r>
      <w:r w:rsidRPr="00C72EDD">
        <w:rPr>
          <w:sz w:val="20"/>
          <w:szCs w:val="20"/>
        </w:rPr>
        <w:t xml:space="preserve"> продовольственных и промышленных товаров с </w:t>
      </w:r>
      <w:proofErr w:type="spellStart"/>
      <w:r w:rsidRPr="00C72EDD">
        <w:rPr>
          <w:sz w:val="20"/>
          <w:szCs w:val="20"/>
        </w:rPr>
        <w:t>приобъектной</w:t>
      </w:r>
      <w:proofErr w:type="spellEnd"/>
      <w:r w:rsidRPr="00C72EDD">
        <w:rPr>
          <w:sz w:val="20"/>
          <w:szCs w:val="20"/>
        </w:rPr>
        <w:t xml:space="preserve"> автос</w:t>
      </w:r>
      <w:r w:rsidR="0064068C" w:rsidRPr="00C72EDD">
        <w:rPr>
          <w:sz w:val="20"/>
          <w:szCs w:val="20"/>
        </w:rPr>
        <w:t>тоянкой вместимостью до 300 м/м;</w:t>
      </w:r>
      <w:r w:rsidRPr="00C72EDD">
        <w:rPr>
          <w:sz w:val="20"/>
          <w:szCs w:val="20"/>
        </w:rPr>
        <w:t xml:space="preserve"> </w:t>
      </w:r>
      <w:r w:rsidR="0064068C" w:rsidRPr="00C72EDD">
        <w:rPr>
          <w:sz w:val="20"/>
          <w:szCs w:val="20"/>
        </w:rPr>
        <w:t>д</w:t>
      </w:r>
      <w:r w:rsidRPr="00C72EDD">
        <w:rPr>
          <w:sz w:val="20"/>
          <w:szCs w:val="20"/>
        </w:rPr>
        <w:t>ля предприятий, занимающих меньшие торговые площади, размер разрыва устанавливается при надлежащем обосновании), отдельно стоящи</w:t>
      </w:r>
      <w:r w:rsidR="0064068C" w:rsidRPr="00C72EDD">
        <w:rPr>
          <w:sz w:val="20"/>
          <w:szCs w:val="20"/>
        </w:rPr>
        <w:t>х</w:t>
      </w:r>
      <w:r w:rsidRPr="00C72EDD">
        <w:rPr>
          <w:sz w:val="20"/>
          <w:szCs w:val="20"/>
        </w:rPr>
        <w:t xml:space="preserve"> комбинат</w:t>
      </w:r>
      <w:r w:rsidR="0064068C" w:rsidRPr="00C72EDD">
        <w:rPr>
          <w:sz w:val="20"/>
          <w:szCs w:val="20"/>
        </w:rPr>
        <w:t>ов</w:t>
      </w:r>
      <w:r w:rsidRPr="00C72EDD">
        <w:rPr>
          <w:sz w:val="20"/>
          <w:szCs w:val="20"/>
        </w:rPr>
        <w:t xml:space="preserve"> бытового обслуживания (отдел</w:t>
      </w:r>
      <w:r w:rsidR="0064068C" w:rsidRPr="00C72EDD">
        <w:rPr>
          <w:sz w:val="20"/>
          <w:szCs w:val="20"/>
        </w:rPr>
        <w:t>ов</w:t>
      </w:r>
      <w:r w:rsidRPr="00C72EDD">
        <w:rPr>
          <w:sz w:val="20"/>
          <w:szCs w:val="20"/>
        </w:rPr>
        <w:t xml:space="preserve"> диспетчерск</w:t>
      </w:r>
      <w:r w:rsidR="00BD3927" w:rsidRPr="00C72EDD">
        <w:rPr>
          <w:sz w:val="20"/>
          <w:szCs w:val="20"/>
        </w:rPr>
        <w:t>их служб</w:t>
      </w:r>
      <w:r w:rsidRPr="00C72EDD">
        <w:rPr>
          <w:sz w:val="20"/>
          <w:szCs w:val="20"/>
        </w:rPr>
        <w:t>, ремонт</w:t>
      </w:r>
      <w:r w:rsidR="00BD3927" w:rsidRPr="00C72EDD">
        <w:rPr>
          <w:sz w:val="20"/>
          <w:szCs w:val="20"/>
        </w:rPr>
        <w:t>а</w:t>
      </w:r>
      <w:r w:rsidRPr="00C72EDD">
        <w:rPr>
          <w:sz w:val="20"/>
          <w:szCs w:val="20"/>
        </w:rPr>
        <w:t xml:space="preserve"> бытовой техники, часов, обуви и т.д.), крыты</w:t>
      </w:r>
      <w:r w:rsidR="00BD3927" w:rsidRPr="00C72EDD">
        <w:rPr>
          <w:sz w:val="20"/>
          <w:szCs w:val="20"/>
        </w:rPr>
        <w:t>х</w:t>
      </w:r>
      <w:r w:rsidRPr="00C72EDD">
        <w:rPr>
          <w:sz w:val="20"/>
          <w:szCs w:val="20"/>
        </w:rPr>
        <w:t xml:space="preserve"> отдельно стоящи</w:t>
      </w:r>
      <w:r w:rsidR="00BD3927" w:rsidRPr="00C72EDD">
        <w:rPr>
          <w:sz w:val="20"/>
          <w:szCs w:val="20"/>
        </w:rPr>
        <w:t>х</w:t>
      </w:r>
      <w:r w:rsidRPr="00C72EDD">
        <w:rPr>
          <w:sz w:val="20"/>
          <w:szCs w:val="20"/>
        </w:rPr>
        <w:t xml:space="preserve"> физкультурно-оздоровительны</w:t>
      </w:r>
      <w:r w:rsidR="00BD3927" w:rsidRPr="00C72EDD">
        <w:rPr>
          <w:sz w:val="20"/>
          <w:szCs w:val="20"/>
        </w:rPr>
        <w:t>х</w:t>
      </w:r>
      <w:r w:rsidRPr="00C72EDD">
        <w:rPr>
          <w:sz w:val="20"/>
          <w:szCs w:val="20"/>
        </w:rPr>
        <w:t xml:space="preserve"> комплекс</w:t>
      </w:r>
      <w:r w:rsidR="00BD3927" w:rsidRPr="00C72EDD">
        <w:rPr>
          <w:sz w:val="20"/>
          <w:szCs w:val="20"/>
        </w:rPr>
        <w:t>ов</w:t>
      </w:r>
      <w:r w:rsidRPr="00C72EDD">
        <w:rPr>
          <w:sz w:val="20"/>
          <w:szCs w:val="20"/>
        </w:rPr>
        <w:t>, спортклуб</w:t>
      </w:r>
      <w:r w:rsidR="00BD3927" w:rsidRPr="00C72EDD">
        <w:rPr>
          <w:sz w:val="20"/>
          <w:szCs w:val="20"/>
        </w:rPr>
        <w:t>ов</w:t>
      </w:r>
      <w:r w:rsidRPr="00C72EDD">
        <w:rPr>
          <w:sz w:val="20"/>
          <w:szCs w:val="20"/>
        </w:rPr>
        <w:t>, открыты</w:t>
      </w:r>
      <w:r w:rsidR="00BD3927" w:rsidRPr="00C72EDD">
        <w:rPr>
          <w:sz w:val="20"/>
          <w:szCs w:val="20"/>
        </w:rPr>
        <w:t>х</w:t>
      </w:r>
      <w:r w:rsidRPr="00C72EDD">
        <w:rPr>
          <w:sz w:val="20"/>
          <w:szCs w:val="20"/>
        </w:rPr>
        <w:t xml:space="preserve"> спортивны</w:t>
      </w:r>
      <w:r w:rsidR="00BD3927" w:rsidRPr="00C72EDD">
        <w:rPr>
          <w:sz w:val="20"/>
          <w:szCs w:val="20"/>
        </w:rPr>
        <w:t>х</w:t>
      </w:r>
      <w:r w:rsidRPr="00C72EDD">
        <w:rPr>
          <w:sz w:val="20"/>
          <w:szCs w:val="20"/>
        </w:rPr>
        <w:t xml:space="preserve"> площад</w:t>
      </w:r>
      <w:r w:rsidR="00BD3927" w:rsidRPr="00C72EDD">
        <w:rPr>
          <w:sz w:val="20"/>
          <w:szCs w:val="20"/>
        </w:rPr>
        <w:t>о</w:t>
      </w:r>
      <w:r w:rsidRPr="00C72EDD">
        <w:rPr>
          <w:sz w:val="20"/>
          <w:szCs w:val="20"/>
        </w:rPr>
        <w:t xml:space="preserve">к, </w:t>
      </w:r>
      <w:proofErr w:type="spellStart"/>
      <w:r w:rsidRPr="00C72EDD">
        <w:rPr>
          <w:sz w:val="20"/>
          <w:szCs w:val="20"/>
        </w:rPr>
        <w:t>культурно-досуговы</w:t>
      </w:r>
      <w:r w:rsidR="00BD3927" w:rsidRPr="00C72EDD">
        <w:rPr>
          <w:sz w:val="20"/>
          <w:szCs w:val="20"/>
        </w:rPr>
        <w:t>х</w:t>
      </w:r>
      <w:proofErr w:type="spellEnd"/>
      <w:r w:rsidRPr="00C72EDD">
        <w:rPr>
          <w:sz w:val="20"/>
          <w:szCs w:val="20"/>
        </w:rPr>
        <w:t xml:space="preserve"> и развлекательны</w:t>
      </w:r>
      <w:r w:rsidR="00BD3927" w:rsidRPr="00C72EDD">
        <w:rPr>
          <w:sz w:val="20"/>
          <w:szCs w:val="20"/>
        </w:rPr>
        <w:t>х</w:t>
      </w:r>
      <w:r w:rsidRPr="00C72EDD">
        <w:rPr>
          <w:sz w:val="20"/>
          <w:szCs w:val="20"/>
        </w:rPr>
        <w:t xml:space="preserve"> центр</w:t>
      </w:r>
      <w:r w:rsidR="00BD3927" w:rsidRPr="00C72EDD">
        <w:rPr>
          <w:sz w:val="20"/>
          <w:szCs w:val="20"/>
        </w:rPr>
        <w:t>ов</w:t>
      </w:r>
      <w:r w:rsidRPr="00C72EDD">
        <w:rPr>
          <w:sz w:val="20"/>
          <w:szCs w:val="20"/>
        </w:rPr>
        <w:t>, культовы</w:t>
      </w:r>
      <w:r w:rsidR="00BD3927" w:rsidRPr="00C72EDD">
        <w:rPr>
          <w:sz w:val="20"/>
          <w:szCs w:val="20"/>
        </w:rPr>
        <w:t>х объектов</w:t>
      </w:r>
      <w:r w:rsidRPr="00C72EDD">
        <w:rPr>
          <w:sz w:val="20"/>
          <w:szCs w:val="20"/>
        </w:rPr>
        <w:t>;</w:t>
      </w:r>
    </w:p>
    <w:p w:rsidR="00BD3927" w:rsidRPr="00C72EDD" w:rsidRDefault="0017062B" w:rsidP="00F86231">
      <w:pPr>
        <w:ind w:firstLine="510"/>
        <w:jc w:val="both"/>
        <w:rPr>
          <w:sz w:val="20"/>
          <w:szCs w:val="20"/>
        </w:rPr>
      </w:pPr>
      <w:r w:rsidRPr="00C72EDD">
        <w:rPr>
          <w:sz w:val="20"/>
          <w:szCs w:val="20"/>
        </w:rPr>
        <w:t>-</w:t>
      </w:r>
      <w:r w:rsidR="00BD3927" w:rsidRPr="00C72EDD">
        <w:rPr>
          <w:sz w:val="20"/>
          <w:szCs w:val="20"/>
        </w:rPr>
        <w:t xml:space="preserve"> </w:t>
      </w:r>
      <w:r w:rsidR="00F86231" w:rsidRPr="00C72EDD">
        <w:rPr>
          <w:sz w:val="20"/>
          <w:szCs w:val="20"/>
        </w:rPr>
        <w:t>расстояни</w:t>
      </w:r>
      <w:r w:rsidR="00BD3927" w:rsidRPr="00C72EDD">
        <w:rPr>
          <w:sz w:val="20"/>
          <w:szCs w:val="20"/>
        </w:rPr>
        <w:t>е</w:t>
      </w:r>
      <w:r w:rsidR="00F86231" w:rsidRPr="00C72EDD">
        <w:rPr>
          <w:sz w:val="20"/>
          <w:szCs w:val="20"/>
        </w:rPr>
        <w:t xml:space="preserve"> между зданиями </w:t>
      </w:r>
      <w:r w:rsidR="00BD3927" w:rsidRPr="00C72EDD">
        <w:rPr>
          <w:sz w:val="20"/>
          <w:szCs w:val="20"/>
        </w:rPr>
        <w:t xml:space="preserve"> - от 6м до 15м </w:t>
      </w:r>
      <w:r w:rsidR="00F86231" w:rsidRPr="00C72EDD">
        <w:rPr>
          <w:sz w:val="20"/>
          <w:szCs w:val="20"/>
        </w:rPr>
        <w:t xml:space="preserve">в соответствии с противопожарными требованиями </w:t>
      </w:r>
      <w:r w:rsidR="00BD3927" w:rsidRPr="00C72EDD">
        <w:rPr>
          <w:sz w:val="20"/>
          <w:szCs w:val="20"/>
        </w:rPr>
        <w:t xml:space="preserve">и </w:t>
      </w:r>
      <w:r w:rsidR="00F86231" w:rsidRPr="00C72EDD">
        <w:rPr>
          <w:sz w:val="20"/>
          <w:szCs w:val="20"/>
        </w:rPr>
        <w:t>в зависимости от степени огнестойкости зданий;</w:t>
      </w:r>
    </w:p>
    <w:p w:rsidR="008361D2" w:rsidRPr="00C72EDD" w:rsidRDefault="008361D2" w:rsidP="00F86231">
      <w:pPr>
        <w:ind w:firstLine="510"/>
        <w:jc w:val="both"/>
        <w:rPr>
          <w:b/>
          <w:sz w:val="20"/>
          <w:szCs w:val="20"/>
        </w:rPr>
      </w:pPr>
    </w:p>
    <w:p w:rsidR="00BD3927" w:rsidRPr="00C72EDD" w:rsidRDefault="00BD3927" w:rsidP="00F86231">
      <w:pPr>
        <w:ind w:firstLine="510"/>
        <w:jc w:val="both"/>
        <w:rPr>
          <w:sz w:val="20"/>
          <w:szCs w:val="20"/>
        </w:rPr>
      </w:pPr>
      <w:r w:rsidRPr="00C72EDD">
        <w:rPr>
          <w:b/>
          <w:sz w:val="20"/>
          <w:szCs w:val="20"/>
        </w:rPr>
        <w:t>Требуется:</w:t>
      </w:r>
    </w:p>
    <w:p w:rsidR="00F86231" w:rsidRPr="00C72EDD" w:rsidRDefault="00F86231" w:rsidP="00F86231">
      <w:pPr>
        <w:ind w:firstLine="510"/>
        <w:jc w:val="both"/>
        <w:rPr>
          <w:sz w:val="20"/>
          <w:szCs w:val="20"/>
        </w:rPr>
      </w:pPr>
      <w:r w:rsidRPr="00C72EDD">
        <w:rPr>
          <w:sz w:val="20"/>
          <w:szCs w:val="20"/>
        </w:rPr>
        <w:t>- обеспечение подъезда пожарной техники и путей эвакуации людей при возникновении чрезвычайных ситуаций.</w:t>
      </w:r>
    </w:p>
    <w:p w:rsidR="001C6BDF" w:rsidRPr="00C72EDD" w:rsidRDefault="00845A35" w:rsidP="000747C0">
      <w:pPr>
        <w:pStyle w:val="3"/>
        <w:rPr>
          <w:sz w:val="20"/>
        </w:rPr>
      </w:pPr>
      <w:bookmarkStart w:id="57" w:name="_Toc288209558"/>
      <w:bookmarkStart w:id="58" w:name="_Toc363449170"/>
      <w:r w:rsidRPr="00C72EDD">
        <w:rPr>
          <w:sz w:val="20"/>
        </w:rPr>
        <w:lastRenderedPageBreak/>
        <w:t xml:space="preserve">Ст. </w:t>
      </w:r>
      <w:r w:rsidR="007936C0" w:rsidRPr="00C72EDD">
        <w:rPr>
          <w:sz w:val="20"/>
        </w:rPr>
        <w:t>29</w:t>
      </w:r>
      <w:r w:rsidR="001C6BDF" w:rsidRPr="00C72EDD">
        <w:rPr>
          <w:sz w:val="20"/>
        </w:rPr>
        <w:t xml:space="preserve"> </w:t>
      </w:r>
      <w:r w:rsidR="006F6B98" w:rsidRPr="00C72EDD">
        <w:rPr>
          <w:sz w:val="20"/>
        </w:rPr>
        <w:t>«</w:t>
      </w:r>
      <w:r w:rsidR="004E4A90" w:rsidRPr="00C72EDD">
        <w:rPr>
          <w:sz w:val="20"/>
        </w:rPr>
        <w:t>ОД-</w:t>
      </w:r>
      <w:r w:rsidR="001C6BDF" w:rsidRPr="00C72EDD">
        <w:rPr>
          <w:sz w:val="20"/>
        </w:rPr>
        <w:t>2</w:t>
      </w:r>
      <w:r w:rsidR="006F6B98" w:rsidRPr="00C72EDD">
        <w:rPr>
          <w:sz w:val="20"/>
        </w:rPr>
        <w:t>»</w:t>
      </w:r>
      <w:r w:rsidR="001C6BDF" w:rsidRPr="00C72EDD">
        <w:rPr>
          <w:sz w:val="20"/>
        </w:rPr>
        <w:t xml:space="preserve"> Зона</w:t>
      </w:r>
      <w:r w:rsidR="00BF774A" w:rsidRPr="00C72EDD">
        <w:rPr>
          <w:sz w:val="20"/>
        </w:rPr>
        <w:t xml:space="preserve"> </w:t>
      </w:r>
      <w:r w:rsidR="001C6BDF" w:rsidRPr="00C72EDD">
        <w:rPr>
          <w:sz w:val="20"/>
        </w:rPr>
        <w:t xml:space="preserve"> </w:t>
      </w:r>
      <w:r w:rsidR="009D085F" w:rsidRPr="00C72EDD">
        <w:rPr>
          <w:sz w:val="20"/>
        </w:rPr>
        <w:t>«</w:t>
      </w:r>
      <w:r w:rsidR="001C6BDF" w:rsidRPr="00C72EDD">
        <w:rPr>
          <w:sz w:val="20"/>
        </w:rPr>
        <w:t>Учреждений здравоохранения</w:t>
      </w:r>
      <w:r w:rsidR="009D085F" w:rsidRPr="00C72EDD">
        <w:rPr>
          <w:sz w:val="20"/>
        </w:rPr>
        <w:t>»</w:t>
      </w:r>
      <w:bookmarkEnd w:id="57"/>
      <w:bookmarkEnd w:id="58"/>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5E41F9" w:rsidRPr="00C72EDD" w:rsidRDefault="001C6BDF" w:rsidP="000747C0">
      <w:pPr>
        <w:pStyle w:val="a9"/>
        <w:rPr>
          <w:b/>
          <w:sz w:val="20"/>
        </w:rPr>
      </w:pPr>
      <w:r w:rsidRPr="00C72EDD">
        <w:rPr>
          <w:sz w:val="20"/>
        </w:rPr>
        <w:t xml:space="preserve">- размещение лечебных учреждений (больниц, роддомов и других лечебных стационаров), расположение и размеры которых принимаются в соответствии с утвержденным Генпланом </w:t>
      </w:r>
      <w:r w:rsidR="004B19E7" w:rsidRPr="00C72EDD">
        <w:rPr>
          <w:sz w:val="20"/>
        </w:rPr>
        <w:t xml:space="preserve">Поселения </w:t>
      </w:r>
      <w:r w:rsidRPr="00C72EDD">
        <w:rPr>
          <w:sz w:val="20"/>
        </w:rPr>
        <w:t xml:space="preserve">и  проектами планировки </w:t>
      </w:r>
      <w:r w:rsidR="004B19E7" w:rsidRPr="00C72EDD">
        <w:rPr>
          <w:sz w:val="20"/>
        </w:rPr>
        <w:t>Села</w:t>
      </w:r>
      <w:r w:rsidRPr="00C72EDD">
        <w:rPr>
          <w:sz w:val="20"/>
        </w:rPr>
        <w:t>, в соответствии со строительными, противопожарными, санитарно-гигиеническими техническими регламентами, а также требованиями гражданской обороны.</w:t>
      </w:r>
    </w:p>
    <w:p w:rsidR="00616F35" w:rsidRPr="00C72EDD" w:rsidRDefault="00616F35" w:rsidP="00616F35">
      <w:pPr>
        <w:pStyle w:val="a0"/>
        <w:ind w:firstLine="510"/>
        <w:rPr>
          <w:b/>
          <w:bCs w:val="0"/>
          <w:color w:val="000000"/>
          <w:sz w:val="20"/>
          <w:szCs w:val="20"/>
        </w:rPr>
      </w:pPr>
    </w:p>
    <w:p w:rsidR="00616F35" w:rsidRPr="00C72EDD" w:rsidRDefault="00616F35" w:rsidP="00616F35">
      <w:pPr>
        <w:pStyle w:val="a0"/>
        <w:ind w:firstLine="510"/>
        <w:rPr>
          <w:b/>
          <w:bCs w:val="0"/>
          <w:color w:val="000000"/>
          <w:sz w:val="20"/>
          <w:szCs w:val="20"/>
        </w:rPr>
      </w:pPr>
      <w:r w:rsidRPr="00C72EDD">
        <w:rPr>
          <w:b/>
          <w:bCs w:val="0"/>
          <w:color w:val="000000"/>
          <w:sz w:val="20"/>
          <w:szCs w:val="20"/>
        </w:rPr>
        <w:t>Вспомогательные виды разрешенного использования:</w:t>
      </w:r>
    </w:p>
    <w:p w:rsidR="00616F35" w:rsidRPr="00C72EDD" w:rsidRDefault="00616F35" w:rsidP="00616F35">
      <w:pPr>
        <w:overflowPunct w:val="0"/>
        <w:autoSpaceDE w:val="0"/>
        <w:autoSpaceDN w:val="0"/>
        <w:adjustRightInd w:val="0"/>
        <w:ind w:firstLine="510"/>
        <w:rPr>
          <w:b/>
          <w:sz w:val="20"/>
          <w:szCs w:val="20"/>
          <w:lang w:eastAsia="ru-RU"/>
        </w:rPr>
      </w:pP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 xml:space="preserve">площадки </w:t>
      </w:r>
      <w:r w:rsidRPr="00C72EDD">
        <w:rPr>
          <w:bCs w:val="0"/>
          <w:sz w:val="20"/>
          <w:szCs w:val="20"/>
          <w:lang w:eastAsia="ru-RU"/>
        </w:rPr>
        <w:t>для сбора мусора</w:t>
      </w:r>
      <w:r w:rsidR="004E605F">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дороги</w:t>
      </w:r>
      <w:r w:rsidRPr="00C72EDD">
        <w:rPr>
          <w:bCs w:val="0"/>
          <w:sz w:val="20"/>
          <w:szCs w:val="20"/>
          <w:lang w:eastAsia="ru-RU"/>
        </w:rPr>
        <w:t>, проезды</w:t>
      </w:r>
      <w:r w:rsidR="004E605F">
        <w:rPr>
          <w:bCs w:val="0"/>
          <w:sz w:val="20"/>
          <w:szCs w:val="20"/>
          <w:lang w:eastAsia="ru-RU"/>
        </w:rPr>
        <w:t>;</w:t>
      </w:r>
    </w:p>
    <w:p w:rsidR="00616F35" w:rsidRPr="00C72EDD" w:rsidRDefault="00616F35" w:rsidP="00616F35">
      <w:pPr>
        <w:pStyle w:val="a0"/>
        <w:ind w:firstLine="510"/>
        <w:rPr>
          <w:b/>
          <w:sz w:val="20"/>
          <w:szCs w:val="20"/>
        </w:rPr>
      </w:pPr>
      <w:r w:rsidRPr="00C72EDD">
        <w:rPr>
          <w:bCs w:val="0"/>
          <w:sz w:val="20"/>
          <w:szCs w:val="20"/>
          <w:lang w:eastAsia="ru-RU"/>
        </w:rPr>
        <w:t xml:space="preserve">- </w:t>
      </w:r>
      <w:r w:rsidR="004E605F"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8361D2" w:rsidRPr="00C72EDD" w:rsidRDefault="008361D2"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Условно разрешенное использование:</w:t>
      </w:r>
    </w:p>
    <w:p w:rsidR="001C6BDF" w:rsidRPr="00C72EDD" w:rsidRDefault="001C6BDF" w:rsidP="005E41F9">
      <w:pPr>
        <w:pStyle w:val="a9"/>
        <w:rPr>
          <w:b/>
          <w:sz w:val="20"/>
        </w:rPr>
      </w:pPr>
      <w:r w:rsidRPr="00C72EDD">
        <w:rPr>
          <w:sz w:val="20"/>
        </w:rPr>
        <w:t>- размещение на территории зоны временных стоянок автотранспорта индивидуального пользования.</w:t>
      </w:r>
    </w:p>
    <w:p w:rsidR="008361D2" w:rsidRPr="00C72EDD" w:rsidRDefault="008361D2"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Предельные параметры разрешенного строительства:</w:t>
      </w:r>
    </w:p>
    <w:p w:rsidR="001C6BDF" w:rsidRPr="00C72EDD" w:rsidRDefault="001C6BDF" w:rsidP="001C6BDF">
      <w:pPr>
        <w:pStyle w:val="a9"/>
        <w:rPr>
          <w:sz w:val="20"/>
        </w:rPr>
      </w:pPr>
      <w:r w:rsidRPr="00C72EDD">
        <w:rPr>
          <w:sz w:val="20"/>
        </w:rPr>
        <w:t xml:space="preserve">- </w:t>
      </w:r>
      <w:r w:rsidR="00134856" w:rsidRPr="00C72EDD">
        <w:rPr>
          <w:sz w:val="20"/>
        </w:rPr>
        <w:t xml:space="preserve">расстояние от </w:t>
      </w:r>
      <w:r w:rsidRPr="00C72EDD">
        <w:rPr>
          <w:sz w:val="20"/>
        </w:rPr>
        <w:t xml:space="preserve">лечебных корпусов от красной линии застройки </w:t>
      </w:r>
      <w:r w:rsidR="00134856" w:rsidRPr="00C72EDD">
        <w:rPr>
          <w:sz w:val="20"/>
        </w:rPr>
        <w:t xml:space="preserve">- </w:t>
      </w:r>
      <w:r w:rsidRPr="00C72EDD">
        <w:rPr>
          <w:sz w:val="20"/>
        </w:rPr>
        <w:t xml:space="preserve">не ближе, чем в  </w:t>
      </w:r>
      <w:smartTag w:uri="urn:schemas-microsoft-com:office:smarttags" w:element="metricconverter">
        <w:smartTagPr>
          <w:attr w:name="ProductID" w:val="30 метрах"/>
        </w:smartTagPr>
        <w:r w:rsidRPr="00C72EDD">
          <w:rPr>
            <w:sz w:val="20"/>
          </w:rPr>
          <w:t>30 метрах</w:t>
        </w:r>
      </w:smartTag>
      <w:r w:rsidRPr="00C72EDD">
        <w:rPr>
          <w:sz w:val="20"/>
        </w:rPr>
        <w:t>, от жилых зданий – не ближе, чем в  30-</w:t>
      </w:r>
      <w:smartTag w:uri="urn:schemas-microsoft-com:office:smarttags" w:element="metricconverter">
        <w:smartTagPr>
          <w:attr w:name="ProductID" w:val="50 метрах"/>
        </w:smartTagPr>
        <w:r w:rsidRPr="00C72EDD">
          <w:rPr>
            <w:sz w:val="20"/>
          </w:rPr>
          <w:t>50 метрах</w:t>
        </w:r>
      </w:smartTag>
      <w:r w:rsidRPr="00C72EDD">
        <w:rPr>
          <w:sz w:val="20"/>
        </w:rPr>
        <w:t xml:space="preserve">; </w:t>
      </w:r>
    </w:p>
    <w:p w:rsidR="00845A35" w:rsidRPr="00C72EDD" w:rsidRDefault="00845A35" w:rsidP="001C6BDF">
      <w:pPr>
        <w:pStyle w:val="a9"/>
        <w:rPr>
          <w:sz w:val="20"/>
        </w:rPr>
      </w:pPr>
      <w:r w:rsidRPr="00C72EDD">
        <w:rPr>
          <w:sz w:val="20"/>
        </w:rPr>
        <w:t xml:space="preserve">- расстояние от временных стоянок автотранспорта индивидуального пользования до главного входа в стационар - </w:t>
      </w:r>
      <w:r w:rsidR="00AA099C" w:rsidRPr="00C72EDD">
        <w:rPr>
          <w:sz w:val="20"/>
        </w:rPr>
        <w:t xml:space="preserve">не ближе </w:t>
      </w:r>
      <w:smartTag w:uri="urn:schemas-microsoft-com:office:smarttags" w:element="metricconverter">
        <w:smartTagPr>
          <w:attr w:name="ProductID" w:val="40 м"/>
        </w:smartTagPr>
        <w:smartTag w:uri="urn:schemas-microsoft-com:office:smarttags" w:element="metricconverter">
          <w:smartTagPr>
            <w:attr w:name="ProductID" w:val="40 м"/>
          </w:smartTagPr>
          <w:r w:rsidR="00AA099C" w:rsidRPr="00C72EDD">
            <w:rPr>
              <w:sz w:val="20"/>
            </w:rPr>
            <w:t>40 м</w:t>
          </w:r>
        </w:smartTag>
        <w:r w:rsidR="00AA099C" w:rsidRPr="00C72EDD">
          <w:rPr>
            <w:sz w:val="20"/>
          </w:rPr>
          <w:t>.</w:t>
        </w:r>
      </w:smartTag>
    </w:p>
    <w:p w:rsidR="008361D2" w:rsidRPr="00C72EDD" w:rsidRDefault="008361D2"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Требуется:</w:t>
      </w:r>
    </w:p>
    <w:p w:rsidR="001C6BDF" w:rsidRPr="00C72EDD" w:rsidRDefault="001C6BDF" w:rsidP="001C6BDF">
      <w:pPr>
        <w:pStyle w:val="a9"/>
        <w:rPr>
          <w:sz w:val="20"/>
        </w:rPr>
      </w:pPr>
      <w:r w:rsidRPr="00C72EDD">
        <w:rPr>
          <w:sz w:val="20"/>
        </w:rPr>
        <w:t>-  разделение территори</w:t>
      </w:r>
      <w:r w:rsidR="00BB0A71" w:rsidRPr="00C72EDD">
        <w:rPr>
          <w:sz w:val="20"/>
        </w:rPr>
        <w:t>и</w:t>
      </w:r>
      <w:r w:rsidRPr="00C72EDD">
        <w:rPr>
          <w:sz w:val="20"/>
        </w:rPr>
        <w:t xml:space="preserve"> зоны на функциональные зоны, с расположением в них домов, корпусов, сооружений;</w:t>
      </w:r>
    </w:p>
    <w:p w:rsidR="001C6BDF" w:rsidRPr="00C72EDD" w:rsidRDefault="001C6BDF" w:rsidP="001C6BDF">
      <w:pPr>
        <w:pStyle w:val="a9"/>
        <w:rPr>
          <w:sz w:val="20"/>
        </w:rPr>
      </w:pPr>
      <w:r w:rsidRPr="00C72EDD">
        <w:rPr>
          <w:sz w:val="20"/>
        </w:rPr>
        <w:t>- озеленение, благоустройство и огораживание в соответствии с санитарно – эпидемиологиче</w:t>
      </w:r>
      <w:r w:rsidR="004E605F">
        <w:rPr>
          <w:sz w:val="20"/>
        </w:rPr>
        <w:t>скими техническими регламентами;</w:t>
      </w:r>
    </w:p>
    <w:p w:rsidR="001C6BDF" w:rsidRPr="00C72EDD" w:rsidRDefault="001C6BDF" w:rsidP="001C6BDF">
      <w:pPr>
        <w:pStyle w:val="a9"/>
        <w:rPr>
          <w:b/>
          <w:sz w:val="20"/>
        </w:rPr>
      </w:pPr>
      <w:r w:rsidRPr="00C72EDD">
        <w:rPr>
          <w:sz w:val="20"/>
        </w:rPr>
        <w:t>- твердое покрытие подъездных путей, проездов и пешеходных дорожек зоны</w:t>
      </w:r>
      <w:r w:rsidR="004E605F">
        <w:rPr>
          <w:sz w:val="20"/>
        </w:rPr>
        <w:t>.</w:t>
      </w:r>
    </w:p>
    <w:p w:rsidR="008361D2" w:rsidRPr="00C72EDD" w:rsidRDefault="008361D2" w:rsidP="001C6BDF">
      <w:pPr>
        <w:overflowPunct w:val="0"/>
        <w:autoSpaceDE w:val="0"/>
        <w:autoSpaceDN w:val="0"/>
        <w:adjustRightInd w:val="0"/>
        <w:ind w:firstLine="510"/>
        <w:jc w:val="both"/>
        <w:rPr>
          <w:b/>
          <w:sz w:val="20"/>
          <w:szCs w:val="20"/>
        </w:rPr>
      </w:pPr>
    </w:p>
    <w:p w:rsidR="00D3340E" w:rsidRPr="00C72EDD" w:rsidRDefault="001C6BDF" w:rsidP="001C6BDF">
      <w:pPr>
        <w:overflowPunct w:val="0"/>
        <w:autoSpaceDE w:val="0"/>
        <w:autoSpaceDN w:val="0"/>
        <w:adjustRightInd w:val="0"/>
        <w:ind w:firstLine="510"/>
        <w:jc w:val="both"/>
        <w:rPr>
          <w:b/>
          <w:sz w:val="20"/>
          <w:szCs w:val="20"/>
        </w:rPr>
      </w:pPr>
      <w:r w:rsidRPr="00C72EDD">
        <w:rPr>
          <w:b/>
          <w:sz w:val="20"/>
          <w:szCs w:val="20"/>
        </w:rPr>
        <w:t>Запрещается:</w:t>
      </w:r>
    </w:p>
    <w:p w:rsidR="005E41F9" w:rsidRPr="00C72EDD" w:rsidRDefault="005E41F9" w:rsidP="001C6BDF">
      <w:pPr>
        <w:overflowPunct w:val="0"/>
        <w:autoSpaceDE w:val="0"/>
        <w:autoSpaceDN w:val="0"/>
        <w:adjustRightInd w:val="0"/>
        <w:ind w:firstLine="510"/>
        <w:jc w:val="both"/>
        <w:rPr>
          <w:sz w:val="20"/>
          <w:szCs w:val="20"/>
        </w:rPr>
      </w:pPr>
      <w:r w:rsidRPr="00C72EDD">
        <w:rPr>
          <w:b/>
          <w:sz w:val="20"/>
          <w:szCs w:val="20"/>
        </w:rPr>
        <w:t xml:space="preserve">- </w:t>
      </w:r>
      <w:r w:rsidRPr="00C72EDD">
        <w:rPr>
          <w:sz w:val="20"/>
          <w:szCs w:val="20"/>
        </w:rPr>
        <w:t>уменьшение</w:t>
      </w:r>
      <w:r w:rsidRPr="00C72EDD">
        <w:rPr>
          <w:b/>
          <w:sz w:val="20"/>
          <w:szCs w:val="20"/>
        </w:rPr>
        <w:t xml:space="preserve"> </w:t>
      </w:r>
      <w:r w:rsidRPr="00C72EDD">
        <w:rPr>
          <w:sz w:val="20"/>
          <w:szCs w:val="20"/>
        </w:rPr>
        <w:t>размеров предоставленных земельных участков для больничных, оздоровительных комплексов и использование их территорий не по назначению;</w:t>
      </w:r>
    </w:p>
    <w:p w:rsidR="001C6BDF" w:rsidRPr="00C72EDD" w:rsidRDefault="001C6BDF" w:rsidP="001C6BDF">
      <w:pPr>
        <w:pStyle w:val="a9"/>
        <w:rPr>
          <w:sz w:val="20"/>
        </w:rPr>
      </w:pPr>
      <w:r w:rsidRPr="00C72EDD">
        <w:rPr>
          <w:sz w:val="20"/>
        </w:rPr>
        <w:t>- расположение посторонних учреждений, жилья, а также размещение построек и сооружений, не связанных функционально с лечебным учреждением;</w:t>
      </w:r>
    </w:p>
    <w:p w:rsidR="00C6323D" w:rsidRPr="00C72EDD" w:rsidRDefault="001C6BDF" w:rsidP="001C6BDF">
      <w:pPr>
        <w:pStyle w:val="a9"/>
        <w:rPr>
          <w:sz w:val="20"/>
        </w:rPr>
      </w:pPr>
      <w:r w:rsidRPr="00C72EDD">
        <w:rPr>
          <w:sz w:val="20"/>
        </w:rPr>
        <w:t xml:space="preserve">- прохождение </w:t>
      </w:r>
      <w:proofErr w:type="gramStart"/>
      <w:r w:rsidRPr="00C72EDD">
        <w:rPr>
          <w:sz w:val="20"/>
        </w:rPr>
        <w:t>транзитных</w:t>
      </w:r>
      <w:proofErr w:type="gramEnd"/>
      <w:r w:rsidRPr="00C72EDD">
        <w:rPr>
          <w:sz w:val="20"/>
        </w:rPr>
        <w:t xml:space="preserve"> высоковольтных ЛЭП 110 </w:t>
      </w:r>
      <w:proofErr w:type="spellStart"/>
      <w:r w:rsidRPr="00C72EDD">
        <w:rPr>
          <w:sz w:val="20"/>
        </w:rPr>
        <w:t>к</w:t>
      </w:r>
      <w:r w:rsidR="006C6C81" w:rsidRPr="00C72EDD">
        <w:rPr>
          <w:sz w:val="20"/>
        </w:rPr>
        <w:t>в</w:t>
      </w:r>
      <w:proofErr w:type="spellEnd"/>
      <w:r w:rsidRPr="00C72EDD">
        <w:rPr>
          <w:sz w:val="20"/>
        </w:rPr>
        <w:t xml:space="preserve"> и выше над территорией зоны.</w:t>
      </w:r>
    </w:p>
    <w:p w:rsidR="00C6323D" w:rsidRPr="00C72EDD" w:rsidRDefault="00C6323D" w:rsidP="00C6323D">
      <w:pPr>
        <w:pStyle w:val="2"/>
        <w:rPr>
          <w:bCs/>
          <w:color w:val="000000"/>
          <w:sz w:val="20"/>
        </w:rPr>
      </w:pPr>
      <w:bookmarkStart w:id="59" w:name="_Toc196017919"/>
      <w:bookmarkStart w:id="60" w:name="_Toc205608122"/>
      <w:bookmarkStart w:id="61" w:name="_Toc288209559"/>
      <w:bookmarkStart w:id="62" w:name="_Toc363449171"/>
      <w:r w:rsidRPr="00C72EDD">
        <w:rPr>
          <w:bCs/>
          <w:color w:val="000000"/>
          <w:sz w:val="20"/>
        </w:rPr>
        <w:t xml:space="preserve">Ст. </w:t>
      </w:r>
      <w:r w:rsidR="007936C0" w:rsidRPr="00C72EDD">
        <w:rPr>
          <w:bCs/>
          <w:color w:val="000000"/>
          <w:sz w:val="20"/>
        </w:rPr>
        <w:t>30</w:t>
      </w:r>
      <w:r w:rsidR="00BF774A" w:rsidRPr="00C72EDD">
        <w:rPr>
          <w:bCs/>
          <w:color w:val="000000"/>
          <w:sz w:val="20"/>
        </w:rPr>
        <w:t xml:space="preserve"> </w:t>
      </w:r>
      <w:r w:rsidRPr="00C72EDD">
        <w:rPr>
          <w:bCs/>
          <w:color w:val="000000"/>
          <w:sz w:val="20"/>
        </w:rPr>
        <w:t>«ОД-3»  Зона «Учебных учреждений»</w:t>
      </w:r>
      <w:bookmarkEnd w:id="59"/>
      <w:bookmarkEnd w:id="60"/>
      <w:bookmarkEnd w:id="61"/>
      <w:bookmarkEnd w:id="62"/>
    </w:p>
    <w:p w:rsidR="00C6323D" w:rsidRPr="00C72EDD" w:rsidRDefault="00C6323D" w:rsidP="00C6323D">
      <w:pPr>
        <w:pStyle w:val="a0"/>
        <w:rPr>
          <w:b/>
          <w:sz w:val="20"/>
          <w:szCs w:val="20"/>
        </w:rPr>
      </w:pPr>
      <w:r w:rsidRPr="00C72EDD">
        <w:rPr>
          <w:b/>
          <w:sz w:val="20"/>
          <w:szCs w:val="20"/>
        </w:rPr>
        <w:t>Основные виды разрешенного использования:</w:t>
      </w:r>
    </w:p>
    <w:p w:rsidR="00C6323D" w:rsidRPr="00C72EDD" w:rsidRDefault="00C6323D" w:rsidP="00C6323D">
      <w:pPr>
        <w:pStyle w:val="a0"/>
        <w:rPr>
          <w:sz w:val="20"/>
          <w:szCs w:val="20"/>
        </w:rPr>
      </w:pPr>
      <w:r w:rsidRPr="00C72EDD">
        <w:rPr>
          <w:sz w:val="20"/>
          <w:szCs w:val="20"/>
        </w:rPr>
        <w:t>- образовательные учреждения высшего образования;</w:t>
      </w:r>
    </w:p>
    <w:p w:rsidR="00C6323D" w:rsidRPr="00C72EDD" w:rsidRDefault="00C6323D" w:rsidP="00C6323D">
      <w:pPr>
        <w:pStyle w:val="a0"/>
        <w:rPr>
          <w:sz w:val="20"/>
          <w:szCs w:val="20"/>
        </w:rPr>
      </w:pPr>
      <w:r w:rsidRPr="00C72EDD">
        <w:rPr>
          <w:sz w:val="20"/>
          <w:szCs w:val="20"/>
        </w:rPr>
        <w:t>-</w:t>
      </w:r>
      <w:r w:rsidR="004E605F">
        <w:rPr>
          <w:sz w:val="20"/>
          <w:szCs w:val="20"/>
        </w:rPr>
        <w:t xml:space="preserve"> </w:t>
      </w:r>
      <w:r w:rsidRPr="00C72EDD">
        <w:rPr>
          <w:sz w:val="20"/>
          <w:szCs w:val="20"/>
        </w:rPr>
        <w:t>образовательные учреждения среднего специального образования;</w:t>
      </w:r>
    </w:p>
    <w:p w:rsidR="00C6323D" w:rsidRPr="00C72EDD" w:rsidRDefault="00C6323D" w:rsidP="00C6323D">
      <w:pPr>
        <w:pStyle w:val="a0"/>
        <w:rPr>
          <w:sz w:val="20"/>
          <w:szCs w:val="20"/>
        </w:rPr>
      </w:pPr>
      <w:r w:rsidRPr="00C72EDD">
        <w:rPr>
          <w:sz w:val="20"/>
          <w:szCs w:val="20"/>
        </w:rPr>
        <w:t>-</w:t>
      </w:r>
      <w:r w:rsidR="004E605F">
        <w:rPr>
          <w:sz w:val="20"/>
          <w:szCs w:val="20"/>
        </w:rPr>
        <w:t xml:space="preserve"> </w:t>
      </w:r>
      <w:r w:rsidRPr="00C72EDD">
        <w:rPr>
          <w:sz w:val="20"/>
          <w:szCs w:val="20"/>
        </w:rPr>
        <w:t xml:space="preserve">учебно-лабораторные корпуса, </w:t>
      </w:r>
      <w:proofErr w:type="spellStart"/>
      <w:r w:rsidRPr="00C72EDD">
        <w:rPr>
          <w:sz w:val="20"/>
          <w:szCs w:val="20"/>
        </w:rPr>
        <w:t>учебно</w:t>
      </w:r>
      <w:proofErr w:type="spellEnd"/>
      <w:r w:rsidRPr="00C72EDD">
        <w:rPr>
          <w:sz w:val="20"/>
          <w:szCs w:val="20"/>
        </w:rPr>
        <w:t xml:space="preserve"> – лабораторные, художественные, скульптурные, столярные и другие мастерские; </w:t>
      </w:r>
    </w:p>
    <w:p w:rsidR="00C6323D" w:rsidRPr="00C72EDD" w:rsidRDefault="00C6323D" w:rsidP="00C6323D">
      <w:pPr>
        <w:pStyle w:val="a0"/>
        <w:rPr>
          <w:sz w:val="20"/>
          <w:szCs w:val="20"/>
        </w:rPr>
      </w:pPr>
      <w:r w:rsidRPr="00C72EDD">
        <w:rPr>
          <w:sz w:val="20"/>
          <w:szCs w:val="20"/>
        </w:rPr>
        <w:t>- научно-лабораторные корпуса, научные комплексы;</w:t>
      </w:r>
    </w:p>
    <w:p w:rsidR="00C6323D" w:rsidRPr="00C72EDD" w:rsidRDefault="00C6323D" w:rsidP="00C6323D">
      <w:pPr>
        <w:pStyle w:val="a0"/>
        <w:rPr>
          <w:sz w:val="20"/>
          <w:szCs w:val="20"/>
        </w:rPr>
      </w:pPr>
      <w:r w:rsidRPr="00C72EDD">
        <w:rPr>
          <w:sz w:val="20"/>
          <w:szCs w:val="20"/>
        </w:rPr>
        <w:t>- библиотеки, архивы, информационные, компьютерные центры;</w:t>
      </w:r>
    </w:p>
    <w:p w:rsidR="00C6323D" w:rsidRPr="00C72EDD" w:rsidRDefault="004E605F" w:rsidP="00C6323D">
      <w:pPr>
        <w:pStyle w:val="a0"/>
        <w:rPr>
          <w:sz w:val="20"/>
          <w:szCs w:val="20"/>
        </w:rPr>
      </w:pPr>
      <w:r>
        <w:rPr>
          <w:sz w:val="20"/>
          <w:szCs w:val="20"/>
        </w:rPr>
        <w:t xml:space="preserve">- общественные туалеты. </w:t>
      </w:r>
    </w:p>
    <w:p w:rsidR="00616F35" w:rsidRPr="00C72EDD" w:rsidRDefault="00616F35" w:rsidP="00C6323D">
      <w:pPr>
        <w:pStyle w:val="a0"/>
        <w:rPr>
          <w:sz w:val="20"/>
          <w:szCs w:val="20"/>
        </w:rPr>
      </w:pPr>
    </w:p>
    <w:p w:rsidR="00616F35" w:rsidRPr="00C72EDD" w:rsidRDefault="00616F35" w:rsidP="00616F35">
      <w:pPr>
        <w:pStyle w:val="a0"/>
        <w:ind w:firstLine="510"/>
        <w:rPr>
          <w:b/>
          <w:bCs w:val="0"/>
          <w:color w:val="000000"/>
          <w:sz w:val="20"/>
          <w:szCs w:val="20"/>
        </w:rPr>
      </w:pPr>
      <w:r w:rsidRPr="00C72EDD">
        <w:rPr>
          <w:b/>
          <w:bCs w:val="0"/>
          <w:color w:val="000000"/>
          <w:sz w:val="20"/>
          <w:szCs w:val="20"/>
        </w:rPr>
        <w:t>Вспомогательные виды разрешенного использования:</w:t>
      </w:r>
    </w:p>
    <w:p w:rsidR="00616F35" w:rsidRPr="00C72EDD" w:rsidRDefault="00616F35" w:rsidP="00616F35">
      <w:pPr>
        <w:overflowPunct w:val="0"/>
        <w:autoSpaceDE w:val="0"/>
        <w:autoSpaceDN w:val="0"/>
        <w:adjustRightInd w:val="0"/>
        <w:ind w:firstLine="510"/>
        <w:rPr>
          <w:b/>
          <w:sz w:val="20"/>
          <w:szCs w:val="20"/>
          <w:lang w:eastAsia="ru-RU"/>
        </w:rPr>
      </w:pP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 xml:space="preserve">площадки </w:t>
      </w:r>
      <w:r w:rsidRPr="00C72EDD">
        <w:rPr>
          <w:bCs w:val="0"/>
          <w:sz w:val="20"/>
          <w:szCs w:val="20"/>
          <w:lang w:eastAsia="ru-RU"/>
        </w:rPr>
        <w:t>для сбора мусора</w:t>
      </w:r>
      <w:r w:rsidR="004E605F">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дороги</w:t>
      </w:r>
      <w:r w:rsidRPr="00C72EDD">
        <w:rPr>
          <w:bCs w:val="0"/>
          <w:sz w:val="20"/>
          <w:szCs w:val="20"/>
          <w:lang w:eastAsia="ru-RU"/>
        </w:rPr>
        <w:t>, проезды</w:t>
      </w:r>
      <w:r w:rsidR="004E605F">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колодцы</w:t>
      </w:r>
      <w:r w:rsidR="004E605F">
        <w:rPr>
          <w:bCs w:val="0"/>
          <w:sz w:val="20"/>
          <w:szCs w:val="20"/>
          <w:lang w:eastAsia="ru-RU"/>
        </w:rPr>
        <w:t>, скважины;</w:t>
      </w:r>
      <w:r w:rsidRPr="00C72EDD">
        <w:rPr>
          <w:bCs w:val="0"/>
          <w:sz w:val="20"/>
          <w:szCs w:val="20"/>
          <w:lang w:eastAsia="ru-RU"/>
        </w:rPr>
        <w:t xml:space="preserve"> </w:t>
      </w:r>
    </w:p>
    <w:p w:rsidR="00616F35" w:rsidRPr="00C72EDD" w:rsidRDefault="00616F35" w:rsidP="00616F35">
      <w:pPr>
        <w:pStyle w:val="a0"/>
        <w:ind w:firstLine="510"/>
        <w:rPr>
          <w:b/>
          <w:sz w:val="20"/>
          <w:szCs w:val="20"/>
        </w:rPr>
      </w:pPr>
      <w:r w:rsidRPr="00C72EDD">
        <w:rPr>
          <w:bCs w:val="0"/>
          <w:sz w:val="20"/>
          <w:szCs w:val="20"/>
          <w:lang w:eastAsia="ru-RU"/>
        </w:rPr>
        <w:t xml:space="preserve">- </w:t>
      </w:r>
      <w:r w:rsidR="004E605F"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r w:rsidR="004E605F">
        <w:rPr>
          <w:bCs w:val="0"/>
          <w:sz w:val="20"/>
          <w:szCs w:val="20"/>
          <w:lang w:eastAsia="ru-RU"/>
        </w:rPr>
        <w:t>;</w:t>
      </w:r>
    </w:p>
    <w:p w:rsidR="00616F35" w:rsidRPr="00C72EDD" w:rsidRDefault="004E605F" w:rsidP="004E605F">
      <w:pPr>
        <w:pStyle w:val="a0"/>
        <w:ind w:firstLine="0"/>
        <w:rPr>
          <w:sz w:val="20"/>
          <w:szCs w:val="20"/>
        </w:rPr>
      </w:pPr>
      <w:r>
        <w:rPr>
          <w:sz w:val="20"/>
          <w:szCs w:val="20"/>
        </w:rPr>
        <w:t xml:space="preserve">          </w:t>
      </w:r>
      <w:r w:rsidR="00616F35" w:rsidRPr="00C72EDD">
        <w:rPr>
          <w:sz w:val="20"/>
          <w:szCs w:val="20"/>
        </w:rPr>
        <w:t>- парковки;</w:t>
      </w:r>
    </w:p>
    <w:p w:rsidR="00616F35" w:rsidRPr="00C72EDD" w:rsidRDefault="004E605F" w:rsidP="004E605F">
      <w:pPr>
        <w:pStyle w:val="a0"/>
        <w:ind w:firstLine="0"/>
        <w:rPr>
          <w:color w:val="000000"/>
          <w:sz w:val="20"/>
          <w:szCs w:val="20"/>
        </w:rPr>
      </w:pPr>
      <w:r>
        <w:rPr>
          <w:color w:val="000000"/>
          <w:sz w:val="20"/>
          <w:szCs w:val="20"/>
        </w:rPr>
        <w:t xml:space="preserve">          </w:t>
      </w:r>
      <w:r w:rsidR="00616F35" w:rsidRPr="00C72EDD">
        <w:rPr>
          <w:color w:val="000000"/>
          <w:sz w:val="20"/>
          <w:szCs w:val="20"/>
        </w:rPr>
        <w:t xml:space="preserve">- подземные, многоуровневые и открытые автостоянки. </w:t>
      </w:r>
    </w:p>
    <w:p w:rsidR="00C6323D" w:rsidRPr="00C72EDD" w:rsidRDefault="00C6323D" w:rsidP="00C6323D">
      <w:pPr>
        <w:pStyle w:val="a0"/>
        <w:rPr>
          <w:sz w:val="20"/>
          <w:szCs w:val="20"/>
        </w:rPr>
      </w:pPr>
    </w:p>
    <w:p w:rsidR="00C6323D" w:rsidRPr="00C72EDD" w:rsidRDefault="00C6323D" w:rsidP="00C6323D">
      <w:pPr>
        <w:pStyle w:val="a0"/>
        <w:rPr>
          <w:b/>
          <w:color w:val="000000"/>
          <w:sz w:val="20"/>
          <w:szCs w:val="20"/>
        </w:rPr>
      </w:pPr>
      <w:r w:rsidRPr="00C72EDD">
        <w:rPr>
          <w:b/>
          <w:color w:val="000000"/>
          <w:sz w:val="20"/>
          <w:szCs w:val="20"/>
        </w:rPr>
        <w:t xml:space="preserve">Основные виды условно разрешенного использования: </w:t>
      </w:r>
    </w:p>
    <w:p w:rsidR="00C6323D" w:rsidRPr="00C72EDD" w:rsidRDefault="00C6323D" w:rsidP="00C6323D">
      <w:pPr>
        <w:pStyle w:val="a0"/>
        <w:rPr>
          <w:color w:val="000000"/>
          <w:sz w:val="20"/>
          <w:szCs w:val="20"/>
        </w:rPr>
      </w:pPr>
      <w:r w:rsidRPr="00C72EDD">
        <w:rPr>
          <w:b/>
          <w:color w:val="000000"/>
          <w:sz w:val="20"/>
          <w:szCs w:val="20"/>
        </w:rPr>
        <w:t xml:space="preserve">- </w:t>
      </w:r>
      <w:r w:rsidRPr="00C72EDD">
        <w:rPr>
          <w:color w:val="000000"/>
          <w:sz w:val="20"/>
          <w:szCs w:val="20"/>
        </w:rPr>
        <w:t>объекты для проживания студентов и преподавателей;</w:t>
      </w:r>
    </w:p>
    <w:p w:rsidR="00C6323D" w:rsidRPr="00C72EDD" w:rsidRDefault="00C6323D" w:rsidP="00C6323D">
      <w:pPr>
        <w:pStyle w:val="a0"/>
        <w:rPr>
          <w:color w:val="000000"/>
          <w:sz w:val="20"/>
          <w:szCs w:val="20"/>
        </w:rPr>
      </w:pPr>
      <w:r w:rsidRPr="00C72EDD">
        <w:rPr>
          <w:color w:val="000000"/>
          <w:sz w:val="20"/>
          <w:szCs w:val="20"/>
        </w:rPr>
        <w:t>- спортивные площадки, стадионы, теннисные корты;</w:t>
      </w:r>
    </w:p>
    <w:p w:rsidR="00C6323D" w:rsidRPr="00C72EDD" w:rsidRDefault="00C6323D" w:rsidP="00C6323D">
      <w:pPr>
        <w:pStyle w:val="a0"/>
        <w:rPr>
          <w:color w:val="000000"/>
          <w:sz w:val="20"/>
          <w:szCs w:val="20"/>
        </w:rPr>
      </w:pPr>
      <w:r w:rsidRPr="00C72EDD">
        <w:rPr>
          <w:color w:val="000000"/>
          <w:sz w:val="20"/>
          <w:szCs w:val="20"/>
        </w:rPr>
        <w:t>- спортзалы, бассейны, залы рекреации с бассейном или без бассейна;</w:t>
      </w:r>
    </w:p>
    <w:p w:rsidR="00C6323D" w:rsidRPr="00C72EDD" w:rsidRDefault="00C6323D" w:rsidP="00C6323D">
      <w:pPr>
        <w:pStyle w:val="a0"/>
        <w:rPr>
          <w:color w:val="000000"/>
          <w:sz w:val="20"/>
          <w:szCs w:val="20"/>
        </w:rPr>
      </w:pPr>
      <w:r w:rsidRPr="00C72EDD">
        <w:rPr>
          <w:color w:val="000000"/>
          <w:sz w:val="20"/>
          <w:szCs w:val="20"/>
        </w:rPr>
        <w:t>- клубы, танцзалы, дискотеки;</w:t>
      </w:r>
    </w:p>
    <w:p w:rsidR="00C6323D" w:rsidRPr="00C72EDD" w:rsidRDefault="00C6323D" w:rsidP="00C6323D">
      <w:pPr>
        <w:pStyle w:val="a0"/>
        <w:rPr>
          <w:color w:val="000000"/>
          <w:sz w:val="20"/>
          <w:szCs w:val="20"/>
        </w:rPr>
      </w:pPr>
      <w:r w:rsidRPr="00C72EDD">
        <w:rPr>
          <w:color w:val="000000"/>
          <w:sz w:val="20"/>
          <w:szCs w:val="20"/>
        </w:rPr>
        <w:t>- столовые, кафе, экспресс-кафе, буфеты;</w:t>
      </w:r>
    </w:p>
    <w:p w:rsidR="00C6323D" w:rsidRPr="00C72EDD" w:rsidRDefault="00C6323D" w:rsidP="00C6323D">
      <w:pPr>
        <w:pStyle w:val="a0"/>
        <w:rPr>
          <w:sz w:val="20"/>
          <w:szCs w:val="20"/>
        </w:rPr>
      </w:pPr>
      <w:r w:rsidRPr="00C72EDD">
        <w:rPr>
          <w:sz w:val="20"/>
          <w:szCs w:val="20"/>
        </w:rPr>
        <w:t>-</w:t>
      </w:r>
      <w:r w:rsidR="004E605F">
        <w:rPr>
          <w:sz w:val="20"/>
          <w:szCs w:val="20"/>
        </w:rPr>
        <w:t xml:space="preserve"> </w:t>
      </w:r>
      <w:r w:rsidRPr="00C72EDD">
        <w:rPr>
          <w:sz w:val="20"/>
          <w:szCs w:val="20"/>
        </w:rPr>
        <w:t>приемные пункты прачечных и химчисток, прачечные самообслуживания, парикмахерские;</w:t>
      </w:r>
    </w:p>
    <w:p w:rsidR="00C6323D" w:rsidRPr="00C72EDD" w:rsidRDefault="00C6323D" w:rsidP="00C6323D">
      <w:pPr>
        <w:pStyle w:val="a0"/>
        <w:rPr>
          <w:sz w:val="20"/>
          <w:szCs w:val="20"/>
        </w:rPr>
      </w:pPr>
      <w:r w:rsidRPr="00C72EDD">
        <w:rPr>
          <w:sz w:val="20"/>
          <w:szCs w:val="20"/>
        </w:rPr>
        <w:t>- аптеки;</w:t>
      </w:r>
    </w:p>
    <w:p w:rsidR="00C6323D" w:rsidRPr="00C72EDD" w:rsidRDefault="00C6323D" w:rsidP="00C6323D">
      <w:pPr>
        <w:pStyle w:val="a0"/>
        <w:rPr>
          <w:sz w:val="20"/>
          <w:szCs w:val="20"/>
        </w:rPr>
      </w:pPr>
      <w:r w:rsidRPr="00C72EDD">
        <w:rPr>
          <w:sz w:val="20"/>
          <w:szCs w:val="20"/>
        </w:rPr>
        <w:t>- отделения связи, почтовые отделения, телефонные и телеграфные станции;</w:t>
      </w:r>
    </w:p>
    <w:p w:rsidR="00C6323D" w:rsidRPr="00C72EDD" w:rsidRDefault="00C6323D" w:rsidP="00C6323D">
      <w:pPr>
        <w:pStyle w:val="a0"/>
        <w:rPr>
          <w:sz w:val="20"/>
          <w:szCs w:val="20"/>
        </w:rPr>
      </w:pPr>
      <w:r w:rsidRPr="00C72EDD">
        <w:rPr>
          <w:sz w:val="20"/>
          <w:szCs w:val="20"/>
        </w:rPr>
        <w:lastRenderedPageBreak/>
        <w:t>- пункты оказания первой медицинской помощи, консультативные поликлиники;</w:t>
      </w:r>
    </w:p>
    <w:p w:rsidR="00C6323D" w:rsidRPr="00C72EDD" w:rsidRDefault="00C6323D" w:rsidP="00C6323D">
      <w:pPr>
        <w:pStyle w:val="a0"/>
        <w:rPr>
          <w:sz w:val="20"/>
          <w:szCs w:val="20"/>
        </w:rPr>
      </w:pPr>
      <w:r w:rsidRPr="00C72EDD">
        <w:rPr>
          <w:sz w:val="20"/>
          <w:szCs w:val="20"/>
        </w:rPr>
        <w:t xml:space="preserve">- отделения, участковые пункты милиции; </w:t>
      </w:r>
    </w:p>
    <w:p w:rsidR="00C6323D" w:rsidRPr="00C72EDD" w:rsidRDefault="00C6323D" w:rsidP="00C6323D">
      <w:pPr>
        <w:pStyle w:val="a0"/>
        <w:rPr>
          <w:sz w:val="20"/>
          <w:szCs w:val="20"/>
        </w:rPr>
      </w:pPr>
      <w:r w:rsidRPr="00C72EDD">
        <w:rPr>
          <w:sz w:val="20"/>
          <w:szCs w:val="20"/>
        </w:rPr>
        <w:t>- объекты пожарной охраны;</w:t>
      </w:r>
    </w:p>
    <w:p w:rsidR="00C6323D" w:rsidRPr="00C72EDD" w:rsidRDefault="00C6323D" w:rsidP="00C6323D">
      <w:pPr>
        <w:pStyle w:val="a0"/>
        <w:rPr>
          <w:sz w:val="20"/>
          <w:szCs w:val="20"/>
        </w:rPr>
      </w:pPr>
      <w:r w:rsidRPr="00C72EDD">
        <w:rPr>
          <w:sz w:val="20"/>
          <w:szCs w:val="20"/>
        </w:rPr>
        <w:t>- магазины товаров первой необходимости общей площадью не более 400 кв</w:t>
      </w:r>
      <w:proofErr w:type="gramStart"/>
      <w:r w:rsidRPr="00C72EDD">
        <w:rPr>
          <w:sz w:val="20"/>
          <w:szCs w:val="20"/>
        </w:rPr>
        <w:t>.м</w:t>
      </w:r>
      <w:proofErr w:type="gramEnd"/>
      <w:r w:rsidRPr="00C72EDD">
        <w:rPr>
          <w:sz w:val="20"/>
          <w:szCs w:val="20"/>
        </w:rPr>
        <w:t>;</w:t>
      </w:r>
    </w:p>
    <w:p w:rsidR="00C6323D" w:rsidRPr="00C72EDD" w:rsidRDefault="00C6323D" w:rsidP="00C6323D">
      <w:pPr>
        <w:pStyle w:val="a0"/>
        <w:rPr>
          <w:sz w:val="20"/>
          <w:szCs w:val="20"/>
        </w:rPr>
      </w:pPr>
      <w:r w:rsidRPr="00C72EDD">
        <w:rPr>
          <w:sz w:val="20"/>
          <w:szCs w:val="20"/>
        </w:rPr>
        <w:t>- киоски, лоточная торговля, малые архитектурные формы розничной торговли и обслуживания населения.</w:t>
      </w:r>
    </w:p>
    <w:p w:rsidR="00C6323D" w:rsidRPr="00C72EDD" w:rsidRDefault="00C6323D" w:rsidP="00C6323D">
      <w:pPr>
        <w:pStyle w:val="a0"/>
        <w:rPr>
          <w:sz w:val="20"/>
          <w:szCs w:val="20"/>
        </w:rPr>
      </w:pPr>
    </w:p>
    <w:p w:rsidR="00C6323D" w:rsidRPr="00C72EDD" w:rsidRDefault="00C6323D" w:rsidP="00C6323D">
      <w:pPr>
        <w:pStyle w:val="a0"/>
        <w:rPr>
          <w:b/>
          <w:sz w:val="20"/>
          <w:szCs w:val="20"/>
        </w:rPr>
      </w:pPr>
    </w:p>
    <w:p w:rsidR="00C6323D" w:rsidRPr="00C72EDD" w:rsidRDefault="00C6323D" w:rsidP="00C6323D">
      <w:pPr>
        <w:pStyle w:val="a0"/>
        <w:rPr>
          <w:b/>
          <w:sz w:val="20"/>
          <w:szCs w:val="20"/>
        </w:rPr>
      </w:pPr>
      <w:r w:rsidRPr="00C72EDD">
        <w:rPr>
          <w:b/>
          <w:sz w:val="20"/>
          <w:szCs w:val="20"/>
        </w:rPr>
        <w:t>Требуется:</w:t>
      </w:r>
    </w:p>
    <w:p w:rsidR="00C6323D" w:rsidRPr="00C72EDD" w:rsidRDefault="00C6323D" w:rsidP="00C6323D">
      <w:pPr>
        <w:pStyle w:val="a0"/>
        <w:rPr>
          <w:sz w:val="20"/>
          <w:szCs w:val="20"/>
        </w:rPr>
      </w:pPr>
      <w:r w:rsidRPr="00C72EDD">
        <w:rPr>
          <w:sz w:val="20"/>
          <w:szCs w:val="20"/>
        </w:rPr>
        <w:t>- функциональное зонирование территории;</w:t>
      </w:r>
    </w:p>
    <w:p w:rsidR="00C6323D" w:rsidRPr="00C72EDD" w:rsidRDefault="00C6323D" w:rsidP="00C6323D">
      <w:pPr>
        <w:pStyle w:val="a0"/>
        <w:rPr>
          <w:b/>
          <w:sz w:val="20"/>
          <w:szCs w:val="20"/>
        </w:rPr>
      </w:pPr>
    </w:p>
    <w:p w:rsidR="00C6323D" w:rsidRPr="00C72EDD" w:rsidRDefault="00C6323D" w:rsidP="00C6323D">
      <w:pPr>
        <w:pStyle w:val="a0"/>
        <w:rPr>
          <w:b/>
          <w:sz w:val="20"/>
          <w:szCs w:val="20"/>
        </w:rPr>
      </w:pPr>
      <w:r w:rsidRPr="00C72EDD">
        <w:rPr>
          <w:b/>
          <w:sz w:val="20"/>
          <w:szCs w:val="20"/>
        </w:rPr>
        <w:t xml:space="preserve">Запрещается: </w:t>
      </w:r>
    </w:p>
    <w:p w:rsidR="00C6323D" w:rsidRPr="00C72EDD" w:rsidRDefault="00C6323D" w:rsidP="00C6323D">
      <w:pPr>
        <w:pStyle w:val="a0"/>
        <w:rPr>
          <w:sz w:val="20"/>
          <w:szCs w:val="20"/>
        </w:rPr>
      </w:pPr>
      <w:r w:rsidRPr="00C72EDD">
        <w:rPr>
          <w:sz w:val="20"/>
          <w:szCs w:val="20"/>
        </w:rPr>
        <w:t xml:space="preserve">- уменьшение  размеров  выделенных земельных участков  образовательных учреждений высшего, среднего, профессионального образования; </w:t>
      </w:r>
    </w:p>
    <w:p w:rsidR="00C6323D" w:rsidRPr="00C72EDD" w:rsidRDefault="00C6323D" w:rsidP="00C6323D">
      <w:pPr>
        <w:pStyle w:val="a0"/>
        <w:rPr>
          <w:sz w:val="20"/>
          <w:szCs w:val="20"/>
        </w:rPr>
      </w:pPr>
      <w:r w:rsidRPr="00C72EDD">
        <w:rPr>
          <w:sz w:val="20"/>
          <w:szCs w:val="20"/>
        </w:rPr>
        <w:t>- размещение зданий и сооружений, функционально не связанных с обучением и проживанием.</w:t>
      </w:r>
    </w:p>
    <w:p w:rsidR="00140F45" w:rsidRPr="00C72EDD" w:rsidRDefault="00140F45" w:rsidP="00140F45">
      <w:pPr>
        <w:pStyle w:val="3"/>
        <w:rPr>
          <w:sz w:val="20"/>
        </w:rPr>
      </w:pPr>
      <w:bookmarkStart w:id="63" w:name="_Toc288209560"/>
      <w:bookmarkStart w:id="64" w:name="_Toc363449172"/>
      <w:r w:rsidRPr="00C72EDD">
        <w:rPr>
          <w:sz w:val="20"/>
        </w:rPr>
        <w:t>Ст.</w:t>
      </w:r>
      <w:r w:rsidR="007936C0" w:rsidRPr="00C72EDD">
        <w:rPr>
          <w:sz w:val="20"/>
        </w:rPr>
        <w:t>31</w:t>
      </w:r>
      <w:r w:rsidRPr="00C72EDD">
        <w:rPr>
          <w:sz w:val="20"/>
        </w:rPr>
        <w:t xml:space="preserve"> «П-</w:t>
      </w:r>
      <w:r w:rsidR="008F09A7" w:rsidRPr="00C72EDD">
        <w:rPr>
          <w:sz w:val="20"/>
        </w:rPr>
        <w:t>1</w:t>
      </w:r>
      <w:r w:rsidRPr="00C72EDD">
        <w:rPr>
          <w:sz w:val="20"/>
        </w:rPr>
        <w:t>» Зона  «Производственн</w:t>
      </w:r>
      <w:r w:rsidR="00447734" w:rsidRPr="00C72EDD">
        <w:rPr>
          <w:sz w:val="20"/>
        </w:rPr>
        <w:t>ы</w:t>
      </w:r>
      <w:proofErr w:type="gramStart"/>
      <w:r w:rsidR="00067D5A" w:rsidRPr="00C72EDD">
        <w:rPr>
          <w:sz w:val="20"/>
        </w:rPr>
        <w:t>е</w:t>
      </w:r>
      <w:r w:rsidRPr="00C72EDD">
        <w:rPr>
          <w:sz w:val="20"/>
        </w:rPr>
        <w:t>-</w:t>
      </w:r>
      <w:proofErr w:type="gramEnd"/>
      <w:r w:rsidRPr="00C72EDD">
        <w:rPr>
          <w:sz w:val="20"/>
        </w:rPr>
        <w:t xml:space="preserve"> предприятия I-</w:t>
      </w:r>
      <w:r w:rsidR="00067D5A" w:rsidRPr="00C72EDD">
        <w:rPr>
          <w:sz w:val="20"/>
        </w:rPr>
        <w:t xml:space="preserve"> II</w:t>
      </w:r>
      <w:r w:rsidRPr="00C72EDD">
        <w:rPr>
          <w:sz w:val="20"/>
        </w:rPr>
        <w:t xml:space="preserve"> класса</w:t>
      </w:r>
      <w:r w:rsidR="00067D5A" w:rsidRPr="00C72EDD">
        <w:rPr>
          <w:sz w:val="20"/>
        </w:rPr>
        <w:t xml:space="preserve"> </w:t>
      </w:r>
      <w:r w:rsidRPr="00C72EDD">
        <w:rPr>
          <w:sz w:val="20"/>
        </w:rPr>
        <w:t>вредности»</w:t>
      </w:r>
      <w:bookmarkEnd w:id="63"/>
      <w:bookmarkEnd w:id="64"/>
    </w:p>
    <w:p w:rsidR="008F09A7" w:rsidRPr="00C72EDD" w:rsidRDefault="008F09A7" w:rsidP="008F09A7">
      <w:pPr>
        <w:pStyle w:val="a8"/>
        <w:rPr>
          <w:b/>
          <w:bCs/>
          <w:color w:val="000000"/>
          <w:sz w:val="20"/>
          <w:szCs w:val="20"/>
        </w:rPr>
      </w:pPr>
      <w:r w:rsidRPr="00C72EDD">
        <w:rPr>
          <w:b/>
          <w:bCs/>
          <w:color w:val="000000"/>
          <w:sz w:val="20"/>
          <w:szCs w:val="20"/>
        </w:rPr>
        <w:t>Основные виды разрешенного использования:</w:t>
      </w:r>
    </w:p>
    <w:p w:rsidR="008F09A7" w:rsidRPr="00C72EDD" w:rsidRDefault="008F09A7" w:rsidP="008F09A7">
      <w:pPr>
        <w:pStyle w:val="a0"/>
        <w:rPr>
          <w:color w:val="000000"/>
          <w:sz w:val="20"/>
          <w:szCs w:val="20"/>
        </w:rPr>
      </w:pPr>
      <w:r w:rsidRPr="00C72EDD">
        <w:rPr>
          <w:color w:val="000000"/>
          <w:sz w:val="20"/>
          <w:szCs w:val="20"/>
        </w:rPr>
        <w:t>- промышленные пре</w:t>
      </w:r>
      <w:r w:rsidR="004E605F">
        <w:rPr>
          <w:color w:val="000000"/>
          <w:sz w:val="20"/>
          <w:szCs w:val="20"/>
        </w:rPr>
        <w:t>дприятия I-II класса  вредности.</w:t>
      </w:r>
    </w:p>
    <w:p w:rsidR="008F09A7" w:rsidRPr="00C72EDD" w:rsidRDefault="008F09A7" w:rsidP="008F09A7">
      <w:pPr>
        <w:pStyle w:val="a8"/>
        <w:rPr>
          <w:b/>
          <w:bCs/>
          <w:color w:val="000000"/>
          <w:sz w:val="20"/>
          <w:szCs w:val="20"/>
        </w:rPr>
      </w:pPr>
    </w:p>
    <w:p w:rsidR="008F09A7" w:rsidRPr="00C72EDD" w:rsidRDefault="008F09A7" w:rsidP="008F09A7">
      <w:pPr>
        <w:pStyle w:val="a0"/>
        <w:ind w:firstLine="708"/>
        <w:rPr>
          <w:b/>
          <w:bCs w:val="0"/>
          <w:color w:val="000000"/>
          <w:sz w:val="20"/>
          <w:szCs w:val="20"/>
        </w:rPr>
      </w:pPr>
      <w:r w:rsidRPr="00C72EDD">
        <w:rPr>
          <w:b/>
          <w:bCs w:val="0"/>
          <w:color w:val="000000"/>
          <w:sz w:val="20"/>
          <w:szCs w:val="20"/>
        </w:rPr>
        <w:t xml:space="preserve">Основные условно разрешенные виды использования: </w:t>
      </w:r>
    </w:p>
    <w:p w:rsidR="008F09A7" w:rsidRPr="00C72EDD" w:rsidRDefault="008F09A7" w:rsidP="008F09A7">
      <w:pPr>
        <w:pStyle w:val="a0"/>
        <w:rPr>
          <w:color w:val="000000"/>
          <w:sz w:val="20"/>
          <w:szCs w:val="20"/>
        </w:rPr>
      </w:pPr>
      <w:r w:rsidRPr="00C72EDD">
        <w:rPr>
          <w:color w:val="000000"/>
          <w:sz w:val="20"/>
          <w:szCs w:val="20"/>
        </w:rPr>
        <w:t xml:space="preserve">- промышленные предприятия III, </w:t>
      </w:r>
      <w:r w:rsidRPr="00C72EDD">
        <w:rPr>
          <w:color w:val="000000"/>
          <w:sz w:val="20"/>
          <w:szCs w:val="20"/>
          <w:lang w:val="en-US"/>
        </w:rPr>
        <w:t>IV</w:t>
      </w:r>
      <w:r w:rsidRPr="00C72EDD">
        <w:rPr>
          <w:color w:val="000000"/>
          <w:sz w:val="20"/>
          <w:szCs w:val="20"/>
        </w:rPr>
        <w:t xml:space="preserve">, V класса вредности (кроме предприятий и складов пищевого </w:t>
      </w:r>
      <w:r w:rsidR="004E605F">
        <w:rPr>
          <w:color w:val="000000"/>
          <w:sz w:val="20"/>
          <w:szCs w:val="20"/>
        </w:rPr>
        <w:t>и фармацевтического назначения).</w:t>
      </w:r>
      <w:r w:rsidRPr="00C72EDD">
        <w:rPr>
          <w:color w:val="000000"/>
          <w:sz w:val="20"/>
          <w:szCs w:val="20"/>
        </w:rPr>
        <w:t xml:space="preserve">  </w:t>
      </w:r>
    </w:p>
    <w:p w:rsidR="008F09A7" w:rsidRPr="00C72EDD" w:rsidRDefault="008F09A7" w:rsidP="008F09A7">
      <w:pPr>
        <w:pStyle w:val="a0"/>
        <w:rPr>
          <w:color w:val="000000"/>
          <w:sz w:val="20"/>
          <w:szCs w:val="20"/>
        </w:rPr>
      </w:pPr>
    </w:p>
    <w:p w:rsidR="008F09A7" w:rsidRPr="00C72EDD" w:rsidRDefault="008F09A7" w:rsidP="008F09A7">
      <w:pPr>
        <w:pStyle w:val="a8"/>
        <w:rPr>
          <w:b/>
          <w:bCs/>
          <w:color w:val="000000"/>
          <w:sz w:val="20"/>
          <w:szCs w:val="20"/>
        </w:rPr>
      </w:pPr>
      <w:r w:rsidRPr="00C72EDD">
        <w:rPr>
          <w:b/>
          <w:bCs/>
          <w:color w:val="000000"/>
          <w:sz w:val="20"/>
          <w:szCs w:val="20"/>
        </w:rPr>
        <w:t xml:space="preserve">   Вспомогательные виды разрешенного использования:</w:t>
      </w:r>
    </w:p>
    <w:p w:rsidR="008F09A7" w:rsidRPr="00C72EDD" w:rsidRDefault="008F09A7" w:rsidP="008F09A7">
      <w:pPr>
        <w:pStyle w:val="a0"/>
        <w:rPr>
          <w:color w:val="000000"/>
          <w:sz w:val="20"/>
          <w:szCs w:val="20"/>
        </w:rPr>
      </w:pPr>
      <w:r w:rsidRPr="00C72EDD">
        <w:rPr>
          <w:color w:val="000000"/>
          <w:sz w:val="20"/>
          <w:szCs w:val="20"/>
        </w:rPr>
        <w:t>-</w:t>
      </w:r>
      <w:r w:rsidR="004E605F">
        <w:rPr>
          <w:color w:val="000000"/>
          <w:sz w:val="20"/>
          <w:szCs w:val="20"/>
        </w:rPr>
        <w:t xml:space="preserve"> </w:t>
      </w:r>
      <w:r w:rsidRPr="00C72EDD">
        <w:rPr>
          <w:color w:val="000000"/>
          <w:sz w:val="20"/>
          <w:szCs w:val="20"/>
        </w:rPr>
        <w:t>проектные, научно-исследовательские, конструкторские  и изыскательские организации, связанные с деятельностью предприятия;</w:t>
      </w:r>
    </w:p>
    <w:p w:rsidR="008F09A7" w:rsidRPr="00C72EDD" w:rsidRDefault="008F09A7" w:rsidP="008F09A7">
      <w:pPr>
        <w:pStyle w:val="a0"/>
        <w:rPr>
          <w:color w:val="000000"/>
          <w:sz w:val="20"/>
          <w:szCs w:val="20"/>
        </w:rPr>
      </w:pPr>
      <w:r w:rsidRPr="00C72EDD">
        <w:rPr>
          <w:color w:val="000000"/>
          <w:sz w:val="20"/>
          <w:szCs w:val="20"/>
        </w:rPr>
        <w:t>- автозаправочные станции;</w:t>
      </w:r>
    </w:p>
    <w:p w:rsidR="008F09A7" w:rsidRPr="00C72EDD" w:rsidRDefault="008F09A7" w:rsidP="008F09A7">
      <w:pPr>
        <w:pStyle w:val="a0"/>
        <w:rPr>
          <w:color w:val="000000"/>
          <w:sz w:val="20"/>
          <w:szCs w:val="20"/>
        </w:rPr>
      </w:pPr>
      <w:r w:rsidRPr="00C72EDD">
        <w:rPr>
          <w:color w:val="000000"/>
          <w:sz w:val="20"/>
          <w:szCs w:val="20"/>
        </w:rPr>
        <w:t>- гаражи боксового типа, многоэтажные, подземные и наземные гаражи, автостоянки;</w:t>
      </w:r>
    </w:p>
    <w:p w:rsidR="008F09A7" w:rsidRPr="00C72EDD" w:rsidRDefault="008F09A7" w:rsidP="008F09A7">
      <w:pPr>
        <w:pStyle w:val="a0"/>
        <w:rPr>
          <w:color w:val="000000"/>
          <w:sz w:val="20"/>
          <w:szCs w:val="20"/>
        </w:rPr>
      </w:pPr>
      <w:r w:rsidRPr="00C72EDD">
        <w:rPr>
          <w:color w:val="000000"/>
          <w:sz w:val="20"/>
          <w:szCs w:val="20"/>
        </w:rPr>
        <w:t>- гаражи и автостоянки для постоянного хранения грузовых автомобилей;</w:t>
      </w:r>
    </w:p>
    <w:p w:rsidR="008F09A7" w:rsidRPr="00C72EDD" w:rsidRDefault="008F09A7" w:rsidP="008F09A7">
      <w:pPr>
        <w:pStyle w:val="a0"/>
        <w:rPr>
          <w:color w:val="000000"/>
          <w:sz w:val="20"/>
          <w:szCs w:val="20"/>
        </w:rPr>
      </w:pPr>
      <w:r w:rsidRPr="00C72EDD">
        <w:rPr>
          <w:color w:val="000000"/>
          <w:sz w:val="20"/>
          <w:szCs w:val="20"/>
        </w:rPr>
        <w:t>-</w:t>
      </w:r>
      <w:r w:rsidR="004E605F">
        <w:rPr>
          <w:color w:val="000000"/>
          <w:sz w:val="20"/>
          <w:szCs w:val="20"/>
        </w:rPr>
        <w:t xml:space="preserve"> </w:t>
      </w:r>
      <w:r w:rsidRPr="00C72EDD">
        <w:rPr>
          <w:color w:val="000000"/>
          <w:sz w:val="20"/>
          <w:szCs w:val="20"/>
        </w:rPr>
        <w:t>санитарно-технические сооружения и установки коммунального назначения, склады временного хранения утильсырья;</w:t>
      </w:r>
    </w:p>
    <w:p w:rsidR="008F09A7" w:rsidRPr="00C72EDD" w:rsidRDefault="008F09A7" w:rsidP="008F09A7">
      <w:pPr>
        <w:pStyle w:val="a0"/>
        <w:rPr>
          <w:color w:val="000000"/>
          <w:sz w:val="20"/>
          <w:szCs w:val="20"/>
        </w:rPr>
      </w:pPr>
      <w:r w:rsidRPr="00C72EDD">
        <w:rPr>
          <w:color w:val="000000"/>
          <w:sz w:val="20"/>
          <w:szCs w:val="20"/>
        </w:rPr>
        <w:t xml:space="preserve">- объектов бытового обслуживания, торговли, питания для обслуживания работников предприятий; </w:t>
      </w:r>
    </w:p>
    <w:p w:rsidR="008F09A7" w:rsidRPr="00C72EDD" w:rsidRDefault="008F09A7" w:rsidP="008F09A7">
      <w:pPr>
        <w:pStyle w:val="a0"/>
        <w:rPr>
          <w:color w:val="000000"/>
          <w:sz w:val="20"/>
          <w:szCs w:val="20"/>
        </w:rPr>
      </w:pPr>
      <w:r w:rsidRPr="00C72EDD">
        <w:rPr>
          <w:color w:val="000000"/>
          <w:sz w:val="20"/>
          <w:szCs w:val="20"/>
        </w:rPr>
        <w:t xml:space="preserve">- </w:t>
      </w:r>
      <w:proofErr w:type="gramStart"/>
      <w:r w:rsidRPr="00C72EDD">
        <w:rPr>
          <w:color w:val="000000"/>
          <w:sz w:val="20"/>
          <w:szCs w:val="20"/>
        </w:rPr>
        <w:t>транспортных</w:t>
      </w:r>
      <w:proofErr w:type="gramEnd"/>
      <w:r w:rsidRPr="00C72EDD">
        <w:rPr>
          <w:color w:val="000000"/>
          <w:sz w:val="20"/>
          <w:szCs w:val="20"/>
        </w:rPr>
        <w:t xml:space="preserve"> предприятия;</w:t>
      </w:r>
    </w:p>
    <w:p w:rsidR="008F09A7" w:rsidRPr="00C72EDD" w:rsidRDefault="008F09A7" w:rsidP="008F09A7">
      <w:pPr>
        <w:pStyle w:val="a0"/>
        <w:rPr>
          <w:color w:val="000000"/>
          <w:sz w:val="20"/>
          <w:szCs w:val="20"/>
        </w:rPr>
      </w:pPr>
      <w:r w:rsidRPr="00C72EDD">
        <w:rPr>
          <w:color w:val="000000"/>
          <w:sz w:val="20"/>
          <w:szCs w:val="20"/>
        </w:rPr>
        <w:t xml:space="preserve">- объекты коммунального назначения; </w:t>
      </w:r>
    </w:p>
    <w:p w:rsidR="008F09A7" w:rsidRPr="00C72EDD" w:rsidRDefault="008F09A7" w:rsidP="008F09A7">
      <w:pPr>
        <w:pStyle w:val="a0"/>
        <w:rPr>
          <w:color w:val="000000"/>
          <w:sz w:val="20"/>
          <w:szCs w:val="20"/>
        </w:rPr>
      </w:pPr>
      <w:r w:rsidRPr="00C72EDD">
        <w:rPr>
          <w:color w:val="000000"/>
          <w:sz w:val="20"/>
          <w:szCs w:val="20"/>
        </w:rPr>
        <w:t xml:space="preserve">- объекты </w:t>
      </w:r>
      <w:proofErr w:type="spellStart"/>
      <w:r w:rsidRPr="00C72EDD">
        <w:rPr>
          <w:color w:val="000000"/>
          <w:sz w:val="20"/>
          <w:szCs w:val="20"/>
        </w:rPr>
        <w:t>коммунально</w:t>
      </w:r>
      <w:proofErr w:type="spellEnd"/>
      <w:r w:rsidRPr="00C72EDD">
        <w:rPr>
          <w:color w:val="000000"/>
          <w:sz w:val="20"/>
          <w:szCs w:val="20"/>
        </w:rPr>
        <w:t xml:space="preserve"> складского назначения различного профиля;</w:t>
      </w:r>
    </w:p>
    <w:p w:rsidR="008F09A7" w:rsidRPr="00C72EDD" w:rsidRDefault="008F09A7" w:rsidP="008F09A7">
      <w:pPr>
        <w:pStyle w:val="a0"/>
        <w:rPr>
          <w:color w:val="000000"/>
          <w:sz w:val="20"/>
          <w:szCs w:val="20"/>
        </w:rPr>
      </w:pPr>
      <w:r w:rsidRPr="00C72EDD">
        <w:rPr>
          <w:color w:val="000000"/>
          <w:sz w:val="20"/>
          <w:szCs w:val="20"/>
        </w:rPr>
        <w:t>- объекты технического и инженерного обеспечения предприятий;</w:t>
      </w:r>
    </w:p>
    <w:p w:rsidR="008F09A7" w:rsidRPr="00C72EDD" w:rsidRDefault="008F09A7" w:rsidP="008F09A7">
      <w:pPr>
        <w:pStyle w:val="a0"/>
        <w:rPr>
          <w:color w:val="000000"/>
          <w:sz w:val="20"/>
          <w:szCs w:val="20"/>
        </w:rPr>
      </w:pPr>
      <w:r w:rsidRPr="00C72EDD">
        <w:rPr>
          <w:color w:val="000000"/>
          <w:sz w:val="20"/>
          <w:szCs w:val="20"/>
        </w:rPr>
        <w:t>- производственно-лабораторные корпуса;</w:t>
      </w:r>
    </w:p>
    <w:p w:rsidR="008F09A7" w:rsidRPr="00C72EDD" w:rsidRDefault="008F09A7" w:rsidP="008F09A7">
      <w:pPr>
        <w:pStyle w:val="a0"/>
        <w:rPr>
          <w:color w:val="000000"/>
          <w:sz w:val="20"/>
          <w:szCs w:val="20"/>
        </w:rPr>
      </w:pPr>
      <w:r w:rsidRPr="00C72EDD">
        <w:rPr>
          <w:color w:val="000000"/>
          <w:sz w:val="20"/>
          <w:szCs w:val="20"/>
        </w:rPr>
        <w:t>- офисы, конторы;</w:t>
      </w:r>
    </w:p>
    <w:p w:rsidR="008F09A7" w:rsidRPr="00C72EDD" w:rsidRDefault="008F09A7" w:rsidP="008F09A7">
      <w:pPr>
        <w:pStyle w:val="a0"/>
        <w:rPr>
          <w:color w:val="000000"/>
          <w:sz w:val="20"/>
          <w:szCs w:val="20"/>
        </w:rPr>
      </w:pPr>
      <w:r w:rsidRPr="00C72EDD">
        <w:rPr>
          <w:color w:val="000000"/>
          <w:sz w:val="20"/>
          <w:szCs w:val="20"/>
        </w:rPr>
        <w:t>- гаражи боксового типа, многоэтажные, подземные и наземные гаражи, автостоянки для технологических нужд предприятий;</w:t>
      </w:r>
    </w:p>
    <w:p w:rsidR="008F09A7" w:rsidRPr="00C72EDD" w:rsidRDefault="008F09A7" w:rsidP="008F09A7">
      <w:pPr>
        <w:pStyle w:val="a0"/>
        <w:rPr>
          <w:color w:val="000000"/>
          <w:sz w:val="20"/>
          <w:szCs w:val="20"/>
        </w:rPr>
      </w:pPr>
      <w:r w:rsidRPr="00C72EDD">
        <w:rPr>
          <w:color w:val="000000"/>
          <w:sz w:val="20"/>
          <w:szCs w:val="20"/>
        </w:rPr>
        <w:t>- гаражи и автостоянки для постоянного хранения грузовых автомобилей для технологических нужд предприятий;</w:t>
      </w:r>
    </w:p>
    <w:p w:rsidR="008F09A7" w:rsidRPr="00C72EDD" w:rsidRDefault="008F09A7" w:rsidP="008F09A7">
      <w:pPr>
        <w:pStyle w:val="a0"/>
        <w:rPr>
          <w:color w:val="000000"/>
          <w:sz w:val="20"/>
          <w:szCs w:val="20"/>
        </w:rPr>
      </w:pPr>
      <w:r w:rsidRPr="00C72EDD">
        <w:rPr>
          <w:color w:val="000000"/>
          <w:sz w:val="20"/>
          <w:szCs w:val="20"/>
        </w:rPr>
        <w:t>-станции техобслуживания автомобилей, авторемонтные предприятия для технологических нужд предприятий;</w:t>
      </w:r>
    </w:p>
    <w:p w:rsidR="008F09A7" w:rsidRPr="00C72EDD" w:rsidRDefault="008F09A7" w:rsidP="008F09A7">
      <w:pPr>
        <w:pStyle w:val="a0"/>
        <w:rPr>
          <w:color w:val="000000"/>
          <w:sz w:val="20"/>
          <w:szCs w:val="20"/>
        </w:rPr>
      </w:pPr>
      <w:r w:rsidRPr="00C72EDD">
        <w:rPr>
          <w:color w:val="000000"/>
          <w:sz w:val="20"/>
          <w:szCs w:val="20"/>
        </w:rPr>
        <w:t>- здания и сооружения пожарной охраны;</w:t>
      </w:r>
    </w:p>
    <w:p w:rsidR="008F09A7" w:rsidRPr="00C72EDD" w:rsidRDefault="008F09A7" w:rsidP="008F09A7">
      <w:pPr>
        <w:pStyle w:val="a0"/>
        <w:ind w:hanging="360"/>
        <w:rPr>
          <w:color w:val="000000"/>
          <w:sz w:val="20"/>
          <w:szCs w:val="20"/>
        </w:rPr>
      </w:pPr>
      <w:r w:rsidRPr="00C72EDD">
        <w:rPr>
          <w:color w:val="000000"/>
          <w:sz w:val="20"/>
          <w:szCs w:val="20"/>
        </w:rPr>
        <w:t xml:space="preserve">    </w:t>
      </w:r>
      <w:r w:rsidRPr="00C72EDD">
        <w:rPr>
          <w:color w:val="000000"/>
          <w:sz w:val="20"/>
          <w:szCs w:val="20"/>
        </w:rPr>
        <w:tab/>
      </w:r>
      <w:r w:rsidRPr="00C72EDD">
        <w:rPr>
          <w:color w:val="000000"/>
          <w:sz w:val="20"/>
          <w:szCs w:val="20"/>
        </w:rPr>
        <w:tab/>
        <w:t xml:space="preserve">- железнодорожные   и автомобильные подъездные пути, автотранспортные проезды, инженерные сооружения и коммуникации, связанные с поддержанием функционирования объектов  территориальной  зоны;  </w:t>
      </w:r>
    </w:p>
    <w:p w:rsidR="008F09A7" w:rsidRPr="00C72EDD" w:rsidRDefault="008F09A7" w:rsidP="008F09A7">
      <w:pPr>
        <w:pStyle w:val="a0"/>
        <w:ind w:firstLine="708"/>
        <w:rPr>
          <w:color w:val="000000"/>
          <w:sz w:val="20"/>
          <w:szCs w:val="20"/>
        </w:rPr>
      </w:pPr>
      <w:r w:rsidRPr="00C72EDD">
        <w:rPr>
          <w:color w:val="000000"/>
          <w:sz w:val="20"/>
          <w:szCs w:val="20"/>
        </w:rPr>
        <w:t>- парки, скверы, бульвары;</w:t>
      </w:r>
    </w:p>
    <w:p w:rsidR="008F09A7" w:rsidRPr="00C72EDD" w:rsidRDefault="008F09A7" w:rsidP="008F09A7">
      <w:pPr>
        <w:pStyle w:val="a0"/>
        <w:ind w:firstLine="708"/>
        <w:rPr>
          <w:bCs w:val="0"/>
          <w:color w:val="000000"/>
          <w:sz w:val="20"/>
          <w:szCs w:val="20"/>
        </w:rPr>
      </w:pPr>
      <w:r w:rsidRPr="00C72EDD">
        <w:rPr>
          <w:bCs w:val="0"/>
          <w:color w:val="000000"/>
          <w:sz w:val="20"/>
          <w:szCs w:val="20"/>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8F09A7" w:rsidRPr="00C72EDD" w:rsidRDefault="008F09A7" w:rsidP="008F09A7">
      <w:pPr>
        <w:pStyle w:val="a0"/>
        <w:ind w:firstLine="708"/>
        <w:rPr>
          <w:bCs w:val="0"/>
          <w:color w:val="000000"/>
          <w:sz w:val="20"/>
          <w:szCs w:val="20"/>
        </w:rPr>
      </w:pPr>
      <w:r w:rsidRPr="00C72EDD">
        <w:rPr>
          <w:bCs w:val="0"/>
          <w:color w:val="000000"/>
          <w:sz w:val="20"/>
          <w:szCs w:val="20"/>
        </w:rPr>
        <w:t>- автостоянки для кратковременного хранения грузовых автомобилей;</w:t>
      </w:r>
    </w:p>
    <w:p w:rsidR="008F09A7" w:rsidRPr="00C72EDD" w:rsidRDefault="004E605F" w:rsidP="008F09A7">
      <w:pPr>
        <w:ind w:firstLine="510"/>
        <w:jc w:val="both"/>
        <w:rPr>
          <w:color w:val="000000"/>
          <w:sz w:val="20"/>
          <w:szCs w:val="20"/>
        </w:rPr>
      </w:pPr>
      <w:r>
        <w:rPr>
          <w:color w:val="000000"/>
          <w:sz w:val="20"/>
          <w:szCs w:val="20"/>
        </w:rPr>
        <w:t xml:space="preserve"> </w:t>
      </w:r>
      <w:r w:rsidR="008F09A7" w:rsidRPr="00C72EDD">
        <w:rPr>
          <w:color w:val="000000"/>
          <w:sz w:val="20"/>
          <w:szCs w:val="20"/>
        </w:rPr>
        <w:t xml:space="preserve">  - инженерно-технические объекты, сооружения и коммуникации, обеспечивающие реализацию разрешенного использования (</w:t>
      </w:r>
      <w:proofErr w:type="spellStart"/>
      <w:r w:rsidR="008F09A7" w:rsidRPr="00C72EDD">
        <w:rPr>
          <w:color w:val="000000"/>
          <w:sz w:val="20"/>
          <w:szCs w:val="20"/>
        </w:rPr>
        <w:t>электр</w:t>
      </w:r>
      <w:proofErr w:type="gramStart"/>
      <w:r w:rsidR="008F09A7" w:rsidRPr="00C72EDD">
        <w:rPr>
          <w:color w:val="000000"/>
          <w:sz w:val="20"/>
          <w:szCs w:val="20"/>
        </w:rPr>
        <w:t>о</w:t>
      </w:r>
      <w:proofErr w:type="spellEnd"/>
      <w:r w:rsidR="008F09A7" w:rsidRPr="00C72EDD">
        <w:rPr>
          <w:color w:val="000000"/>
          <w:sz w:val="20"/>
          <w:szCs w:val="20"/>
        </w:rPr>
        <w:t>-</w:t>
      </w:r>
      <w:proofErr w:type="gramEnd"/>
      <w:r w:rsidR="008F09A7" w:rsidRPr="00C72EDD">
        <w:rPr>
          <w:color w:val="000000"/>
          <w:sz w:val="20"/>
          <w:szCs w:val="20"/>
        </w:rPr>
        <w:t xml:space="preserve">, </w:t>
      </w:r>
      <w:proofErr w:type="spellStart"/>
      <w:r w:rsidR="008F09A7" w:rsidRPr="00C72EDD">
        <w:rPr>
          <w:color w:val="000000"/>
          <w:sz w:val="20"/>
          <w:szCs w:val="20"/>
        </w:rPr>
        <w:t>водо</w:t>
      </w:r>
      <w:proofErr w:type="spellEnd"/>
      <w:r w:rsidR="008F09A7" w:rsidRPr="00C72EDD">
        <w:rPr>
          <w:color w:val="000000"/>
          <w:sz w:val="20"/>
          <w:szCs w:val="20"/>
        </w:rPr>
        <w:t xml:space="preserve">-, </w:t>
      </w:r>
      <w:proofErr w:type="spellStart"/>
      <w:r w:rsidR="008F09A7" w:rsidRPr="00C72EDD">
        <w:rPr>
          <w:color w:val="000000"/>
          <w:sz w:val="20"/>
          <w:szCs w:val="20"/>
        </w:rPr>
        <w:t>газообеспечение</w:t>
      </w:r>
      <w:proofErr w:type="spellEnd"/>
      <w:r w:rsidR="008F09A7" w:rsidRPr="00C72EDD">
        <w:rPr>
          <w:color w:val="000000"/>
          <w:sz w:val="20"/>
          <w:szCs w:val="20"/>
        </w:rPr>
        <w:t>, ка</w:t>
      </w:r>
      <w:r>
        <w:rPr>
          <w:color w:val="000000"/>
          <w:sz w:val="20"/>
          <w:szCs w:val="20"/>
        </w:rPr>
        <w:t xml:space="preserve">нализация, телефонизация и </w:t>
      </w:r>
      <w:proofErr w:type="spellStart"/>
      <w:r>
        <w:rPr>
          <w:color w:val="000000"/>
          <w:sz w:val="20"/>
          <w:szCs w:val="20"/>
        </w:rPr>
        <w:t>т.д</w:t>
      </w:r>
      <w:proofErr w:type="spellEnd"/>
      <w:r>
        <w:rPr>
          <w:color w:val="000000"/>
          <w:sz w:val="20"/>
          <w:szCs w:val="20"/>
        </w:rPr>
        <w:t>);</w:t>
      </w:r>
    </w:p>
    <w:p w:rsidR="00616F35" w:rsidRPr="00C72EDD" w:rsidRDefault="004E605F" w:rsidP="00616F35">
      <w:pPr>
        <w:pStyle w:val="a0"/>
        <w:ind w:firstLine="510"/>
        <w:rPr>
          <w:bCs w:val="0"/>
          <w:sz w:val="20"/>
          <w:szCs w:val="20"/>
          <w:lang w:eastAsia="ru-RU"/>
        </w:rPr>
      </w:pPr>
      <w:r>
        <w:rPr>
          <w:color w:val="000000"/>
          <w:sz w:val="20"/>
          <w:szCs w:val="20"/>
        </w:rPr>
        <w:t xml:space="preserve">  </w:t>
      </w:r>
      <w:r w:rsidR="00616F35" w:rsidRPr="00C72EDD">
        <w:rPr>
          <w:bCs w:val="0"/>
          <w:sz w:val="20"/>
          <w:szCs w:val="20"/>
          <w:lang w:eastAsia="ru-RU"/>
        </w:rPr>
        <w:t xml:space="preserve">- </w:t>
      </w:r>
      <w:r w:rsidRPr="00C72EDD">
        <w:rPr>
          <w:bCs w:val="0"/>
          <w:sz w:val="20"/>
          <w:szCs w:val="20"/>
          <w:lang w:eastAsia="ru-RU"/>
        </w:rPr>
        <w:t xml:space="preserve">площадки </w:t>
      </w:r>
      <w:r w:rsidR="00616F35" w:rsidRPr="00C72EDD">
        <w:rPr>
          <w:bCs w:val="0"/>
          <w:sz w:val="20"/>
          <w:szCs w:val="20"/>
          <w:lang w:eastAsia="ru-RU"/>
        </w:rPr>
        <w:t>для сбора мусора</w:t>
      </w:r>
      <w:r>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 </w:t>
      </w:r>
      <w:r w:rsidR="004E605F" w:rsidRPr="00C72EDD">
        <w:rPr>
          <w:bCs w:val="0"/>
          <w:sz w:val="20"/>
          <w:szCs w:val="20"/>
          <w:lang w:eastAsia="ru-RU"/>
        </w:rPr>
        <w:t>дороги</w:t>
      </w:r>
      <w:r w:rsidRPr="00C72EDD">
        <w:rPr>
          <w:bCs w:val="0"/>
          <w:sz w:val="20"/>
          <w:szCs w:val="20"/>
          <w:lang w:eastAsia="ru-RU"/>
        </w:rPr>
        <w:t>, проезды</w:t>
      </w:r>
      <w:r w:rsidR="004E605F">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 </w:t>
      </w:r>
      <w:r w:rsidR="004E605F" w:rsidRPr="00C72EDD">
        <w:rPr>
          <w:bCs w:val="0"/>
          <w:sz w:val="20"/>
          <w:szCs w:val="20"/>
          <w:lang w:eastAsia="ru-RU"/>
        </w:rPr>
        <w:t>колодцы</w:t>
      </w:r>
      <w:r w:rsidRPr="00C72EDD">
        <w:rPr>
          <w:bCs w:val="0"/>
          <w:sz w:val="20"/>
          <w:szCs w:val="20"/>
          <w:lang w:eastAsia="ru-RU"/>
        </w:rPr>
        <w:t>, скважины</w:t>
      </w:r>
      <w:r w:rsidR="004E605F">
        <w:rPr>
          <w:bCs w:val="0"/>
          <w:sz w:val="20"/>
          <w:szCs w:val="20"/>
          <w:lang w:eastAsia="ru-RU"/>
        </w:rPr>
        <w:t>;</w:t>
      </w:r>
      <w:r w:rsidRPr="00C72EDD">
        <w:rPr>
          <w:bCs w:val="0"/>
          <w:sz w:val="20"/>
          <w:szCs w:val="20"/>
          <w:lang w:eastAsia="ru-RU"/>
        </w:rPr>
        <w:t xml:space="preserve"> </w:t>
      </w:r>
    </w:p>
    <w:p w:rsidR="00616F35" w:rsidRPr="00C72EDD" w:rsidRDefault="004E605F" w:rsidP="00616F35">
      <w:pPr>
        <w:pStyle w:val="a0"/>
        <w:ind w:firstLine="510"/>
        <w:rPr>
          <w:b/>
          <w:sz w:val="20"/>
          <w:szCs w:val="20"/>
        </w:rPr>
      </w:pPr>
      <w:r>
        <w:rPr>
          <w:bCs w:val="0"/>
          <w:sz w:val="20"/>
          <w:szCs w:val="20"/>
          <w:lang w:eastAsia="ru-RU"/>
        </w:rPr>
        <w:t xml:space="preserve"> </w:t>
      </w:r>
      <w:r w:rsidR="00616F35" w:rsidRPr="00C72EDD">
        <w:rPr>
          <w:bCs w:val="0"/>
          <w:sz w:val="20"/>
          <w:szCs w:val="20"/>
          <w:lang w:eastAsia="ru-RU"/>
        </w:rPr>
        <w:t xml:space="preserve"> - </w:t>
      </w:r>
      <w:r w:rsidRPr="00C72EDD">
        <w:rPr>
          <w:bCs w:val="0"/>
          <w:sz w:val="20"/>
          <w:szCs w:val="20"/>
          <w:lang w:eastAsia="ru-RU"/>
        </w:rPr>
        <w:t xml:space="preserve">объекты </w:t>
      </w:r>
      <w:r w:rsidR="00616F35" w:rsidRPr="00C72EDD">
        <w:rPr>
          <w:bCs w:val="0"/>
          <w:sz w:val="20"/>
          <w:szCs w:val="20"/>
          <w:lang w:eastAsia="ru-RU"/>
        </w:rPr>
        <w:t>инженерного обеспечения (в том числе линейные объекты).</w:t>
      </w:r>
    </w:p>
    <w:p w:rsidR="008F09A7" w:rsidRPr="00C72EDD" w:rsidRDefault="008F09A7" w:rsidP="008F09A7">
      <w:pPr>
        <w:pStyle w:val="33"/>
        <w:widowControl/>
        <w:jc w:val="both"/>
        <w:rPr>
          <w:color w:val="000000"/>
          <w:spacing w:val="0"/>
          <w:kern w:val="0"/>
          <w:position w:val="0"/>
          <w:sz w:val="20"/>
          <w:lang w:val="ru-RU"/>
        </w:rPr>
      </w:pPr>
    </w:p>
    <w:p w:rsidR="008F09A7" w:rsidRPr="00C72EDD" w:rsidRDefault="008F09A7" w:rsidP="008F09A7">
      <w:pPr>
        <w:pStyle w:val="33"/>
        <w:widowControl/>
        <w:ind w:firstLine="708"/>
        <w:jc w:val="both"/>
        <w:rPr>
          <w:b/>
          <w:color w:val="000000"/>
          <w:spacing w:val="0"/>
          <w:kern w:val="0"/>
          <w:position w:val="0"/>
          <w:sz w:val="20"/>
          <w:lang w:val="ru-RU"/>
        </w:rPr>
      </w:pPr>
      <w:r w:rsidRPr="00C72EDD">
        <w:rPr>
          <w:b/>
          <w:color w:val="000000"/>
          <w:spacing w:val="0"/>
          <w:kern w:val="0"/>
          <w:position w:val="0"/>
          <w:sz w:val="20"/>
          <w:lang w:val="ru-RU"/>
        </w:rPr>
        <w:t>Предельные параметры разрешенного строительства:</w:t>
      </w:r>
    </w:p>
    <w:p w:rsidR="008F09A7" w:rsidRPr="00C72EDD" w:rsidRDefault="008F09A7" w:rsidP="008F09A7">
      <w:pPr>
        <w:pStyle w:val="33"/>
        <w:widowControl/>
        <w:jc w:val="both"/>
        <w:rPr>
          <w:color w:val="000000"/>
          <w:spacing w:val="0"/>
          <w:kern w:val="0"/>
          <w:position w:val="0"/>
          <w:sz w:val="20"/>
          <w:lang w:val="ru-RU"/>
        </w:rPr>
      </w:pPr>
      <w:r w:rsidRPr="00C72EDD">
        <w:rPr>
          <w:color w:val="000000"/>
          <w:spacing w:val="0"/>
          <w:kern w:val="0"/>
          <w:position w:val="0"/>
          <w:sz w:val="20"/>
          <w:lang w:val="ru-RU"/>
        </w:rPr>
        <w:tab/>
        <w:t>- ширина санитарно</w:t>
      </w:r>
      <w:r w:rsidR="004E605F">
        <w:rPr>
          <w:color w:val="000000"/>
          <w:spacing w:val="0"/>
          <w:kern w:val="0"/>
          <w:position w:val="0"/>
          <w:sz w:val="20"/>
          <w:lang w:val="ru-RU"/>
        </w:rPr>
        <w:t>-</w:t>
      </w:r>
      <w:r w:rsidRPr="00C72EDD">
        <w:rPr>
          <w:color w:val="000000"/>
          <w:spacing w:val="0"/>
          <w:kern w:val="0"/>
          <w:position w:val="0"/>
          <w:sz w:val="20"/>
          <w:lang w:val="ru-RU"/>
        </w:rPr>
        <w:t xml:space="preserve"> защитной зоны для объектов промышленности </w:t>
      </w:r>
      <w:r w:rsidRPr="00C72EDD">
        <w:rPr>
          <w:bCs/>
          <w:color w:val="000000"/>
          <w:spacing w:val="0"/>
          <w:kern w:val="0"/>
          <w:position w:val="0"/>
          <w:sz w:val="20"/>
        </w:rPr>
        <w:t>I</w:t>
      </w:r>
      <w:r w:rsidRPr="00C72EDD">
        <w:rPr>
          <w:bCs/>
          <w:color w:val="000000"/>
          <w:spacing w:val="0"/>
          <w:kern w:val="0"/>
          <w:position w:val="0"/>
          <w:sz w:val="20"/>
          <w:lang w:val="ru-RU"/>
        </w:rPr>
        <w:t xml:space="preserve"> – </w:t>
      </w:r>
      <w:r w:rsidRPr="00C72EDD">
        <w:rPr>
          <w:bCs/>
          <w:color w:val="000000"/>
          <w:spacing w:val="0"/>
          <w:kern w:val="0"/>
          <w:position w:val="0"/>
          <w:sz w:val="20"/>
        </w:rPr>
        <w:t>II</w:t>
      </w:r>
      <w:r w:rsidRPr="00C72EDD">
        <w:rPr>
          <w:bCs/>
          <w:color w:val="000000"/>
          <w:spacing w:val="0"/>
          <w:kern w:val="0"/>
          <w:position w:val="0"/>
          <w:sz w:val="20"/>
          <w:lang w:val="ru-RU"/>
        </w:rPr>
        <w:t xml:space="preserve"> класса вредности - от 500м до 1000м</w:t>
      </w:r>
      <w:r w:rsidR="004E605F">
        <w:rPr>
          <w:bCs/>
          <w:color w:val="000000"/>
          <w:spacing w:val="0"/>
          <w:kern w:val="0"/>
          <w:position w:val="0"/>
          <w:sz w:val="20"/>
          <w:lang w:val="ru-RU"/>
        </w:rPr>
        <w:t>.</w:t>
      </w:r>
    </w:p>
    <w:p w:rsidR="008F09A7" w:rsidRPr="00C72EDD" w:rsidRDefault="008F09A7" w:rsidP="008F09A7">
      <w:pPr>
        <w:pStyle w:val="33"/>
        <w:widowControl/>
        <w:jc w:val="both"/>
        <w:rPr>
          <w:b/>
          <w:bCs/>
          <w:color w:val="000000"/>
          <w:spacing w:val="0"/>
          <w:kern w:val="0"/>
          <w:position w:val="0"/>
          <w:sz w:val="20"/>
          <w:lang w:val="ru-RU"/>
        </w:rPr>
      </w:pPr>
      <w:r w:rsidRPr="00C72EDD">
        <w:rPr>
          <w:b/>
          <w:bCs/>
          <w:color w:val="000000"/>
          <w:spacing w:val="0"/>
          <w:kern w:val="0"/>
          <w:position w:val="0"/>
          <w:sz w:val="20"/>
          <w:lang w:val="ru-RU"/>
        </w:rPr>
        <w:t xml:space="preserve">          </w:t>
      </w:r>
    </w:p>
    <w:p w:rsidR="008F09A7" w:rsidRPr="00C72EDD" w:rsidRDefault="008F09A7" w:rsidP="008F09A7">
      <w:pPr>
        <w:pStyle w:val="33"/>
        <w:widowControl/>
        <w:ind w:firstLine="708"/>
        <w:jc w:val="both"/>
        <w:rPr>
          <w:b/>
          <w:bCs/>
          <w:color w:val="000000"/>
          <w:spacing w:val="0"/>
          <w:kern w:val="0"/>
          <w:position w:val="0"/>
          <w:sz w:val="20"/>
          <w:lang w:val="ru-RU"/>
        </w:rPr>
      </w:pPr>
      <w:r w:rsidRPr="00C72EDD">
        <w:rPr>
          <w:b/>
          <w:bCs/>
          <w:color w:val="000000"/>
          <w:spacing w:val="0"/>
          <w:kern w:val="0"/>
          <w:position w:val="0"/>
          <w:sz w:val="20"/>
          <w:lang w:val="ru-RU"/>
        </w:rPr>
        <w:t>Требуется:</w:t>
      </w:r>
    </w:p>
    <w:p w:rsidR="008F09A7" w:rsidRPr="00C72EDD" w:rsidRDefault="008F09A7" w:rsidP="008F09A7">
      <w:pPr>
        <w:pStyle w:val="33"/>
        <w:widowControl/>
        <w:jc w:val="both"/>
        <w:rPr>
          <w:bCs/>
          <w:color w:val="000000"/>
          <w:spacing w:val="0"/>
          <w:kern w:val="0"/>
          <w:position w:val="0"/>
          <w:sz w:val="20"/>
          <w:lang w:val="ru-RU"/>
        </w:rPr>
      </w:pPr>
      <w:r w:rsidRPr="00C72EDD">
        <w:rPr>
          <w:bCs/>
          <w:color w:val="000000"/>
          <w:spacing w:val="0"/>
          <w:kern w:val="0"/>
          <w:position w:val="0"/>
          <w:sz w:val="20"/>
          <w:lang w:val="ru-RU"/>
        </w:rPr>
        <w:t xml:space="preserve">         - для объектов промышленности </w:t>
      </w:r>
      <w:r w:rsidRPr="00C72EDD">
        <w:rPr>
          <w:bCs/>
          <w:color w:val="000000"/>
          <w:spacing w:val="0"/>
          <w:kern w:val="0"/>
          <w:position w:val="0"/>
          <w:sz w:val="20"/>
        </w:rPr>
        <w:t>I</w:t>
      </w:r>
      <w:r w:rsidRPr="00C72EDD">
        <w:rPr>
          <w:bCs/>
          <w:color w:val="000000"/>
          <w:spacing w:val="0"/>
          <w:kern w:val="0"/>
          <w:position w:val="0"/>
          <w:sz w:val="20"/>
          <w:lang w:val="ru-RU"/>
        </w:rPr>
        <w:t xml:space="preserve"> – </w:t>
      </w:r>
      <w:r w:rsidRPr="00C72EDD">
        <w:rPr>
          <w:bCs/>
          <w:color w:val="000000"/>
          <w:spacing w:val="0"/>
          <w:kern w:val="0"/>
          <w:position w:val="0"/>
          <w:sz w:val="20"/>
        </w:rPr>
        <w:t>II</w:t>
      </w:r>
      <w:r w:rsidRPr="00C72EDD">
        <w:rPr>
          <w:bCs/>
          <w:color w:val="000000"/>
          <w:spacing w:val="0"/>
          <w:kern w:val="0"/>
          <w:position w:val="0"/>
          <w:sz w:val="20"/>
          <w:lang w:val="ru-RU"/>
        </w:rPr>
        <w:t xml:space="preserve"> класса вредности устройство санитарно</w:t>
      </w:r>
      <w:r w:rsidR="004E605F">
        <w:rPr>
          <w:bCs/>
          <w:color w:val="000000"/>
          <w:spacing w:val="0"/>
          <w:kern w:val="0"/>
          <w:position w:val="0"/>
          <w:sz w:val="20"/>
          <w:lang w:val="ru-RU"/>
        </w:rPr>
        <w:t>-з</w:t>
      </w:r>
      <w:r w:rsidRPr="00C72EDD">
        <w:rPr>
          <w:bCs/>
          <w:color w:val="000000"/>
          <w:spacing w:val="0"/>
          <w:kern w:val="0"/>
          <w:position w:val="0"/>
          <w:sz w:val="20"/>
          <w:lang w:val="ru-RU"/>
        </w:rPr>
        <w:t>ащитной зоны.</w:t>
      </w:r>
    </w:p>
    <w:p w:rsidR="008F09A7" w:rsidRPr="00C72EDD" w:rsidRDefault="008F09A7" w:rsidP="008F09A7">
      <w:pPr>
        <w:pStyle w:val="33"/>
        <w:widowControl/>
        <w:ind w:firstLine="510"/>
        <w:jc w:val="both"/>
        <w:rPr>
          <w:b/>
          <w:bCs/>
          <w:color w:val="000000"/>
          <w:spacing w:val="0"/>
          <w:kern w:val="0"/>
          <w:position w:val="0"/>
          <w:sz w:val="20"/>
          <w:lang w:val="ru-RU"/>
        </w:rPr>
      </w:pPr>
    </w:p>
    <w:p w:rsidR="008F09A7" w:rsidRPr="00C72EDD" w:rsidRDefault="008F09A7" w:rsidP="008F09A7">
      <w:pPr>
        <w:pStyle w:val="33"/>
        <w:widowControl/>
        <w:ind w:firstLine="510"/>
        <w:jc w:val="both"/>
        <w:rPr>
          <w:b/>
          <w:bCs/>
          <w:color w:val="000000"/>
          <w:spacing w:val="0"/>
          <w:kern w:val="0"/>
          <w:position w:val="0"/>
          <w:sz w:val="20"/>
          <w:lang w:val="ru-RU"/>
        </w:rPr>
      </w:pPr>
      <w:r w:rsidRPr="00C72EDD">
        <w:rPr>
          <w:b/>
          <w:bCs/>
          <w:color w:val="000000"/>
          <w:spacing w:val="0"/>
          <w:kern w:val="0"/>
          <w:position w:val="0"/>
          <w:sz w:val="20"/>
          <w:lang w:val="ru-RU"/>
        </w:rPr>
        <w:t xml:space="preserve">   Запрещается:</w:t>
      </w:r>
    </w:p>
    <w:p w:rsidR="008F09A7" w:rsidRPr="00C72EDD" w:rsidRDefault="008F09A7" w:rsidP="008F09A7">
      <w:pPr>
        <w:pStyle w:val="a9"/>
        <w:tabs>
          <w:tab w:val="left" w:pos="720"/>
        </w:tabs>
        <w:rPr>
          <w:color w:val="000000"/>
          <w:sz w:val="20"/>
        </w:rPr>
      </w:pPr>
      <w:r w:rsidRPr="00C72EDD">
        <w:rPr>
          <w:color w:val="000000"/>
          <w:sz w:val="20"/>
        </w:rPr>
        <w:t>-</w:t>
      </w:r>
      <w:r w:rsidRPr="00C72EDD">
        <w:rPr>
          <w:color w:val="000000"/>
          <w:sz w:val="20"/>
        </w:rPr>
        <w:tab/>
        <w:t xml:space="preserve">реконструкция и перепрофилирование существующих объектов производства с увеличением вредного воздействия на окружающую среду; </w:t>
      </w:r>
    </w:p>
    <w:p w:rsidR="008F09A7" w:rsidRPr="00C72EDD" w:rsidRDefault="008F09A7" w:rsidP="008F09A7">
      <w:pPr>
        <w:pStyle w:val="a9"/>
        <w:rPr>
          <w:color w:val="000000"/>
          <w:sz w:val="20"/>
        </w:rPr>
      </w:pPr>
      <w:r w:rsidRPr="00C72EDD">
        <w:rPr>
          <w:color w:val="000000"/>
          <w:sz w:val="20"/>
        </w:rPr>
        <w:t>- строительство жилья, зданий и объектов здравоохранения, рекреации, любых детских учреждений.</w:t>
      </w:r>
    </w:p>
    <w:p w:rsidR="008F09A7" w:rsidRPr="00C72EDD" w:rsidRDefault="008F09A7" w:rsidP="008F09A7">
      <w:pPr>
        <w:pStyle w:val="3"/>
        <w:rPr>
          <w:sz w:val="20"/>
        </w:rPr>
      </w:pPr>
      <w:bookmarkStart w:id="65" w:name="_Toc288209561"/>
      <w:bookmarkStart w:id="66" w:name="_Toc363449173"/>
      <w:r w:rsidRPr="00C72EDD">
        <w:rPr>
          <w:sz w:val="20"/>
        </w:rPr>
        <w:t>Ст.</w:t>
      </w:r>
      <w:r w:rsidR="007936C0" w:rsidRPr="00C72EDD">
        <w:rPr>
          <w:sz w:val="20"/>
        </w:rPr>
        <w:t>32</w:t>
      </w:r>
      <w:r w:rsidRPr="00C72EDD">
        <w:rPr>
          <w:sz w:val="20"/>
        </w:rPr>
        <w:t xml:space="preserve"> «П-2» Зона  «Производственн</w:t>
      </w:r>
      <w:r w:rsidR="00447734" w:rsidRPr="00C72EDD">
        <w:rPr>
          <w:sz w:val="20"/>
        </w:rPr>
        <w:t>ы</w:t>
      </w:r>
      <w:proofErr w:type="gramStart"/>
      <w:r w:rsidRPr="00C72EDD">
        <w:rPr>
          <w:sz w:val="20"/>
        </w:rPr>
        <w:t>е-</w:t>
      </w:r>
      <w:proofErr w:type="gramEnd"/>
      <w:r w:rsidRPr="00C72EDD">
        <w:rPr>
          <w:sz w:val="20"/>
        </w:rPr>
        <w:t xml:space="preserve"> предприятия III класса вредности»</w:t>
      </w:r>
      <w:bookmarkEnd w:id="65"/>
      <w:bookmarkEnd w:id="66"/>
    </w:p>
    <w:p w:rsidR="008F09A7" w:rsidRPr="00C72EDD" w:rsidRDefault="008F09A7" w:rsidP="008F09A7">
      <w:pPr>
        <w:overflowPunct w:val="0"/>
        <w:autoSpaceDE w:val="0"/>
        <w:autoSpaceDN w:val="0"/>
        <w:adjustRightInd w:val="0"/>
        <w:ind w:firstLine="510"/>
        <w:jc w:val="both"/>
        <w:rPr>
          <w:b/>
          <w:sz w:val="20"/>
          <w:szCs w:val="20"/>
        </w:rPr>
      </w:pPr>
      <w:r w:rsidRPr="00C72EDD">
        <w:rPr>
          <w:b/>
          <w:sz w:val="20"/>
          <w:szCs w:val="20"/>
        </w:rPr>
        <w:t xml:space="preserve">Основные виды разрешенного использования: </w:t>
      </w:r>
    </w:p>
    <w:p w:rsidR="008F09A7" w:rsidRPr="00C72EDD" w:rsidRDefault="008F09A7" w:rsidP="008F09A7">
      <w:pPr>
        <w:pStyle w:val="a9"/>
        <w:rPr>
          <w:sz w:val="20"/>
        </w:rPr>
      </w:pPr>
      <w:r w:rsidRPr="00C72EDD">
        <w:rPr>
          <w:sz w:val="20"/>
        </w:rPr>
        <w:t>- промышленные и коммунально-складские предприятия III класса вредности;</w:t>
      </w:r>
    </w:p>
    <w:p w:rsidR="008F09A7" w:rsidRPr="00C72EDD" w:rsidRDefault="008F09A7" w:rsidP="008F09A7">
      <w:pPr>
        <w:pStyle w:val="a9"/>
        <w:rPr>
          <w:sz w:val="20"/>
        </w:rPr>
      </w:pPr>
      <w:r w:rsidRPr="00C72EDD">
        <w:rPr>
          <w:sz w:val="20"/>
        </w:rPr>
        <w:t xml:space="preserve">- производственные базы и складские помещения предприятий, требующих большегрузного или железнодорожного транспорта; </w:t>
      </w:r>
    </w:p>
    <w:p w:rsidR="008F09A7" w:rsidRPr="00C72EDD" w:rsidRDefault="008F09A7" w:rsidP="008F09A7">
      <w:pPr>
        <w:pStyle w:val="a9"/>
        <w:rPr>
          <w:sz w:val="20"/>
        </w:rPr>
      </w:pPr>
      <w:r w:rsidRPr="00C72EDD">
        <w:rPr>
          <w:sz w:val="20"/>
        </w:rPr>
        <w:t>- автотранспортные предприятия;</w:t>
      </w:r>
    </w:p>
    <w:p w:rsidR="008F09A7" w:rsidRPr="00C72EDD" w:rsidRDefault="008F09A7" w:rsidP="008F09A7">
      <w:pPr>
        <w:pStyle w:val="a9"/>
        <w:rPr>
          <w:sz w:val="20"/>
        </w:rPr>
      </w:pPr>
      <w:r w:rsidRPr="00C72EDD">
        <w:rPr>
          <w:sz w:val="20"/>
        </w:rPr>
        <w:t>- объекты автомобильного транспорта;</w:t>
      </w:r>
    </w:p>
    <w:p w:rsidR="008F09A7" w:rsidRPr="00C72EDD" w:rsidRDefault="008F09A7" w:rsidP="008F09A7">
      <w:pPr>
        <w:pStyle w:val="a9"/>
        <w:rPr>
          <w:sz w:val="20"/>
        </w:rPr>
      </w:pPr>
      <w:r w:rsidRPr="00C72EDD">
        <w:rPr>
          <w:sz w:val="20"/>
        </w:rPr>
        <w:t>- автозаправочные станции;</w:t>
      </w:r>
    </w:p>
    <w:p w:rsidR="008F09A7" w:rsidRPr="00C72EDD" w:rsidRDefault="008F09A7" w:rsidP="008F09A7">
      <w:pPr>
        <w:pStyle w:val="a9"/>
        <w:rPr>
          <w:sz w:val="20"/>
        </w:rPr>
      </w:pPr>
      <w:r w:rsidRPr="00C72EDD">
        <w:rPr>
          <w:sz w:val="20"/>
        </w:rPr>
        <w:t xml:space="preserve">- станции технического обслуживания; </w:t>
      </w:r>
    </w:p>
    <w:p w:rsidR="008F09A7" w:rsidRPr="00C72EDD" w:rsidRDefault="008F09A7" w:rsidP="008F09A7">
      <w:pPr>
        <w:pStyle w:val="a9"/>
        <w:rPr>
          <w:sz w:val="20"/>
        </w:rPr>
      </w:pPr>
      <w:r w:rsidRPr="00C72EDD">
        <w:rPr>
          <w:sz w:val="20"/>
        </w:rPr>
        <w:t>- объекты железнодорожного транспорта;</w:t>
      </w:r>
    </w:p>
    <w:p w:rsidR="008F09A7" w:rsidRPr="00C72EDD" w:rsidRDefault="008F09A7" w:rsidP="008F09A7">
      <w:pPr>
        <w:pStyle w:val="a9"/>
        <w:rPr>
          <w:sz w:val="20"/>
        </w:rPr>
      </w:pPr>
      <w:r w:rsidRPr="00C72EDD">
        <w:rPr>
          <w:sz w:val="20"/>
        </w:rPr>
        <w:t>- автобусные парки, троллейбусные, трамвайные парки;</w:t>
      </w:r>
    </w:p>
    <w:p w:rsidR="008F09A7" w:rsidRPr="00C72EDD" w:rsidRDefault="008F09A7" w:rsidP="008F09A7">
      <w:pPr>
        <w:pStyle w:val="a9"/>
        <w:rPr>
          <w:sz w:val="20"/>
        </w:rPr>
      </w:pPr>
      <w:r w:rsidRPr="00C72EDD">
        <w:rPr>
          <w:sz w:val="20"/>
        </w:rPr>
        <w:t xml:space="preserve">- гаражи боксового типа, многоэтажные, подземные </w:t>
      </w:r>
      <w:r w:rsidR="004E605F">
        <w:rPr>
          <w:sz w:val="20"/>
        </w:rPr>
        <w:t>и надземные гаражи, автостоянки.</w:t>
      </w:r>
    </w:p>
    <w:p w:rsidR="008F09A7" w:rsidRPr="00C72EDD" w:rsidRDefault="008F09A7" w:rsidP="008F09A7">
      <w:pPr>
        <w:pStyle w:val="a0"/>
        <w:ind w:firstLine="510"/>
        <w:rPr>
          <w:bCs w:val="0"/>
          <w:sz w:val="20"/>
          <w:szCs w:val="20"/>
        </w:rPr>
      </w:pPr>
    </w:p>
    <w:p w:rsidR="008F09A7" w:rsidRPr="00C72EDD" w:rsidRDefault="008F09A7" w:rsidP="008F09A7">
      <w:pPr>
        <w:overflowPunct w:val="0"/>
        <w:autoSpaceDE w:val="0"/>
        <w:autoSpaceDN w:val="0"/>
        <w:adjustRightInd w:val="0"/>
        <w:ind w:firstLine="510"/>
        <w:jc w:val="both"/>
        <w:rPr>
          <w:b/>
          <w:color w:val="000000"/>
          <w:sz w:val="20"/>
          <w:szCs w:val="20"/>
        </w:rPr>
      </w:pPr>
      <w:r w:rsidRPr="00C72EDD">
        <w:rPr>
          <w:b/>
          <w:color w:val="000000"/>
          <w:sz w:val="20"/>
          <w:szCs w:val="20"/>
        </w:rPr>
        <w:t xml:space="preserve">Основные виды условно разрешенного использования: </w:t>
      </w:r>
    </w:p>
    <w:p w:rsidR="008F09A7" w:rsidRPr="00C72EDD" w:rsidRDefault="008F09A7" w:rsidP="008F09A7">
      <w:pPr>
        <w:pStyle w:val="a9"/>
        <w:rPr>
          <w:color w:val="000000"/>
          <w:sz w:val="20"/>
        </w:rPr>
      </w:pPr>
      <w:r w:rsidRPr="00C72EDD">
        <w:rPr>
          <w:color w:val="000000"/>
          <w:sz w:val="20"/>
        </w:rPr>
        <w:t>- объекты промышленности IV и V класса вредности, кроме предприятий пищевой промышленности;</w:t>
      </w:r>
    </w:p>
    <w:p w:rsidR="008F09A7" w:rsidRPr="00C72EDD" w:rsidRDefault="008F09A7" w:rsidP="008F09A7">
      <w:pPr>
        <w:overflowPunct w:val="0"/>
        <w:autoSpaceDE w:val="0"/>
        <w:autoSpaceDN w:val="0"/>
        <w:adjustRightInd w:val="0"/>
        <w:ind w:firstLine="510"/>
        <w:jc w:val="both"/>
        <w:rPr>
          <w:color w:val="000000"/>
          <w:sz w:val="20"/>
          <w:szCs w:val="20"/>
        </w:rPr>
      </w:pPr>
      <w:r w:rsidRPr="00C72EDD">
        <w:rPr>
          <w:color w:val="000000"/>
          <w:sz w:val="20"/>
          <w:szCs w:val="20"/>
        </w:rPr>
        <w:t>-</w:t>
      </w:r>
      <w:r w:rsidR="004E605F">
        <w:rPr>
          <w:color w:val="000000"/>
          <w:sz w:val="20"/>
          <w:szCs w:val="20"/>
        </w:rPr>
        <w:t xml:space="preserve"> </w:t>
      </w:r>
      <w:r w:rsidRPr="00C72EDD">
        <w:rPr>
          <w:color w:val="000000"/>
          <w:sz w:val="20"/>
          <w:szCs w:val="20"/>
        </w:rPr>
        <w:t>санитарно-технические сооружения и объекты коммунального назначения;</w:t>
      </w:r>
    </w:p>
    <w:p w:rsidR="008F09A7" w:rsidRPr="00C72EDD" w:rsidRDefault="008F09A7" w:rsidP="008F09A7">
      <w:pPr>
        <w:overflowPunct w:val="0"/>
        <w:autoSpaceDE w:val="0"/>
        <w:autoSpaceDN w:val="0"/>
        <w:adjustRightInd w:val="0"/>
        <w:ind w:firstLine="510"/>
        <w:jc w:val="both"/>
        <w:rPr>
          <w:color w:val="000000"/>
          <w:sz w:val="20"/>
          <w:szCs w:val="20"/>
        </w:rPr>
      </w:pPr>
      <w:r w:rsidRPr="00C72EDD">
        <w:rPr>
          <w:color w:val="000000"/>
          <w:sz w:val="20"/>
          <w:szCs w:val="20"/>
        </w:rPr>
        <w:t>- профессионально-технические учебные заведения;</w:t>
      </w:r>
    </w:p>
    <w:p w:rsidR="008F09A7" w:rsidRPr="00C72EDD" w:rsidRDefault="008F09A7" w:rsidP="008F09A7">
      <w:pPr>
        <w:overflowPunct w:val="0"/>
        <w:autoSpaceDE w:val="0"/>
        <w:autoSpaceDN w:val="0"/>
        <w:adjustRightInd w:val="0"/>
        <w:ind w:firstLine="510"/>
        <w:jc w:val="both"/>
        <w:rPr>
          <w:color w:val="000000"/>
          <w:sz w:val="20"/>
          <w:szCs w:val="20"/>
        </w:rPr>
      </w:pPr>
      <w:r w:rsidRPr="00C72EDD">
        <w:rPr>
          <w:color w:val="000000"/>
          <w:sz w:val="20"/>
          <w:szCs w:val="20"/>
        </w:rPr>
        <w:t>- поликлиники;</w:t>
      </w:r>
    </w:p>
    <w:p w:rsidR="008F09A7" w:rsidRPr="00C72EDD" w:rsidRDefault="008F09A7" w:rsidP="008F09A7">
      <w:pPr>
        <w:overflowPunct w:val="0"/>
        <w:autoSpaceDE w:val="0"/>
        <w:autoSpaceDN w:val="0"/>
        <w:adjustRightInd w:val="0"/>
        <w:ind w:firstLine="510"/>
        <w:jc w:val="both"/>
        <w:rPr>
          <w:color w:val="000000"/>
          <w:sz w:val="20"/>
          <w:szCs w:val="20"/>
        </w:rPr>
      </w:pPr>
      <w:r w:rsidRPr="00C72EDD">
        <w:rPr>
          <w:color w:val="000000"/>
          <w:sz w:val="20"/>
          <w:szCs w:val="20"/>
        </w:rPr>
        <w:t>- объекты бытового обслуживания;</w:t>
      </w:r>
    </w:p>
    <w:p w:rsidR="008F09A7" w:rsidRPr="00C72EDD" w:rsidRDefault="008F09A7" w:rsidP="008F09A7">
      <w:pPr>
        <w:overflowPunct w:val="0"/>
        <w:autoSpaceDE w:val="0"/>
        <w:autoSpaceDN w:val="0"/>
        <w:adjustRightInd w:val="0"/>
        <w:ind w:firstLine="510"/>
        <w:jc w:val="both"/>
        <w:rPr>
          <w:bCs/>
          <w:sz w:val="20"/>
          <w:szCs w:val="20"/>
        </w:rPr>
      </w:pPr>
      <w:r w:rsidRPr="00C72EDD">
        <w:rPr>
          <w:color w:val="000000"/>
          <w:sz w:val="20"/>
          <w:szCs w:val="20"/>
        </w:rPr>
        <w:t xml:space="preserve">- </w:t>
      </w:r>
      <w:proofErr w:type="spellStart"/>
      <w:r w:rsidRPr="00C72EDD">
        <w:rPr>
          <w:bCs/>
          <w:sz w:val="20"/>
          <w:szCs w:val="20"/>
        </w:rPr>
        <w:t>полустационарные</w:t>
      </w:r>
      <w:proofErr w:type="spellEnd"/>
      <w:r w:rsidRPr="00C72EDD">
        <w:rPr>
          <w:bCs/>
          <w:sz w:val="20"/>
          <w:szCs w:val="20"/>
        </w:rPr>
        <w:t xml:space="preserve"> архитектурные формы розничной торговли бытового обслуживания работников предприятия;</w:t>
      </w:r>
    </w:p>
    <w:p w:rsidR="008F09A7" w:rsidRPr="00C72EDD" w:rsidRDefault="008F09A7" w:rsidP="008F09A7">
      <w:pPr>
        <w:overflowPunct w:val="0"/>
        <w:autoSpaceDE w:val="0"/>
        <w:autoSpaceDN w:val="0"/>
        <w:adjustRightInd w:val="0"/>
        <w:ind w:firstLine="510"/>
        <w:jc w:val="both"/>
        <w:rPr>
          <w:bCs/>
          <w:sz w:val="20"/>
          <w:szCs w:val="20"/>
        </w:rPr>
      </w:pPr>
      <w:r w:rsidRPr="00C72EDD">
        <w:rPr>
          <w:bCs/>
          <w:sz w:val="20"/>
          <w:szCs w:val="20"/>
        </w:rPr>
        <w:t>- аптеки;</w:t>
      </w:r>
    </w:p>
    <w:p w:rsidR="008F09A7" w:rsidRPr="00C72EDD" w:rsidRDefault="008F09A7" w:rsidP="008F09A7">
      <w:pPr>
        <w:overflowPunct w:val="0"/>
        <w:autoSpaceDE w:val="0"/>
        <w:autoSpaceDN w:val="0"/>
        <w:adjustRightInd w:val="0"/>
        <w:ind w:firstLine="510"/>
        <w:jc w:val="both"/>
        <w:rPr>
          <w:bCs/>
          <w:sz w:val="20"/>
          <w:szCs w:val="20"/>
        </w:rPr>
      </w:pPr>
      <w:r w:rsidRPr="00C72EDD">
        <w:rPr>
          <w:bCs/>
          <w:sz w:val="20"/>
          <w:szCs w:val="20"/>
        </w:rPr>
        <w:t>- антенны сотовой, радиорелейной, спутниковой связи;</w:t>
      </w:r>
    </w:p>
    <w:p w:rsidR="008F09A7" w:rsidRPr="00C72EDD" w:rsidRDefault="008F09A7" w:rsidP="008F09A7">
      <w:pPr>
        <w:pStyle w:val="a9"/>
        <w:rPr>
          <w:b/>
          <w:color w:val="000000"/>
          <w:sz w:val="20"/>
        </w:rPr>
      </w:pPr>
      <w:r w:rsidRPr="00C72EDD">
        <w:rPr>
          <w:bCs/>
          <w:color w:val="000000"/>
          <w:sz w:val="20"/>
        </w:rPr>
        <w:t>-</w:t>
      </w:r>
      <w:r w:rsidR="004E605F">
        <w:rPr>
          <w:bCs/>
          <w:color w:val="000000"/>
          <w:sz w:val="20"/>
        </w:rPr>
        <w:t xml:space="preserve"> </w:t>
      </w:r>
      <w:r w:rsidRPr="00C72EDD">
        <w:rPr>
          <w:color w:val="000000"/>
          <w:sz w:val="20"/>
        </w:rPr>
        <w:t>объекты коммунально-складского хозяйства, кроме складов продовольственных товаров;</w:t>
      </w:r>
    </w:p>
    <w:p w:rsidR="008F09A7" w:rsidRPr="00C72EDD" w:rsidRDefault="008F09A7" w:rsidP="008F09A7">
      <w:pPr>
        <w:overflowPunct w:val="0"/>
        <w:autoSpaceDE w:val="0"/>
        <w:autoSpaceDN w:val="0"/>
        <w:adjustRightInd w:val="0"/>
        <w:ind w:firstLine="510"/>
        <w:jc w:val="both"/>
        <w:rPr>
          <w:color w:val="000000"/>
          <w:sz w:val="20"/>
          <w:szCs w:val="20"/>
        </w:rPr>
      </w:pPr>
      <w:r w:rsidRPr="00C72EDD">
        <w:rPr>
          <w:bCs/>
          <w:color w:val="000000"/>
          <w:sz w:val="20"/>
          <w:szCs w:val="20"/>
        </w:rPr>
        <w:t xml:space="preserve">- </w:t>
      </w:r>
      <w:r w:rsidRPr="00C72EDD">
        <w:rPr>
          <w:color w:val="000000"/>
          <w:sz w:val="20"/>
          <w:szCs w:val="20"/>
        </w:rPr>
        <w:t>объекты коммунального назначения.</w:t>
      </w:r>
    </w:p>
    <w:p w:rsidR="008F09A7" w:rsidRPr="00C72EDD" w:rsidRDefault="008F09A7" w:rsidP="008F09A7">
      <w:pPr>
        <w:overflowPunct w:val="0"/>
        <w:autoSpaceDE w:val="0"/>
        <w:autoSpaceDN w:val="0"/>
        <w:adjustRightInd w:val="0"/>
        <w:ind w:firstLine="510"/>
        <w:jc w:val="both"/>
        <w:rPr>
          <w:b/>
          <w:sz w:val="20"/>
          <w:szCs w:val="20"/>
        </w:rPr>
      </w:pPr>
    </w:p>
    <w:p w:rsidR="008F09A7" w:rsidRPr="00C72EDD" w:rsidRDefault="008F09A7" w:rsidP="008F09A7">
      <w:pPr>
        <w:pStyle w:val="a8"/>
        <w:rPr>
          <w:b/>
          <w:bCs/>
          <w:sz w:val="20"/>
          <w:szCs w:val="20"/>
        </w:rPr>
      </w:pPr>
      <w:r w:rsidRPr="00C72EDD">
        <w:rPr>
          <w:b/>
          <w:bCs/>
          <w:sz w:val="20"/>
          <w:szCs w:val="20"/>
        </w:rPr>
        <w:t xml:space="preserve">   Вспомогательные виды разрешенного использования:</w:t>
      </w:r>
    </w:p>
    <w:p w:rsidR="008F09A7" w:rsidRPr="00C72EDD" w:rsidRDefault="008F09A7" w:rsidP="008F09A7">
      <w:pPr>
        <w:pStyle w:val="a9"/>
        <w:rPr>
          <w:sz w:val="20"/>
          <w:lang w:eastAsia="en-US"/>
        </w:rPr>
      </w:pPr>
      <w:r w:rsidRPr="00C72EDD">
        <w:rPr>
          <w:sz w:val="20"/>
          <w:lang w:eastAsia="en-US"/>
        </w:rPr>
        <w:t>- предприятия общественного питания работников предприятия (кафе, столовые, буфеты);</w:t>
      </w:r>
    </w:p>
    <w:p w:rsidR="008F09A7" w:rsidRPr="00C72EDD" w:rsidRDefault="008F09A7" w:rsidP="008F09A7">
      <w:pPr>
        <w:pStyle w:val="a9"/>
        <w:rPr>
          <w:sz w:val="20"/>
          <w:lang w:eastAsia="en-US"/>
        </w:rPr>
      </w:pPr>
      <w:r w:rsidRPr="00C72EDD">
        <w:rPr>
          <w:sz w:val="20"/>
          <w:lang w:eastAsia="en-US"/>
        </w:rPr>
        <w:t>- объекты инженерной инфраструктуры;</w:t>
      </w:r>
    </w:p>
    <w:p w:rsidR="008F09A7" w:rsidRPr="00C72EDD" w:rsidRDefault="008F09A7" w:rsidP="008F09A7">
      <w:pPr>
        <w:pStyle w:val="a9"/>
        <w:rPr>
          <w:sz w:val="20"/>
          <w:lang w:eastAsia="en-US"/>
        </w:rPr>
      </w:pPr>
      <w:r w:rsidRPr="00C72EDD">
        <w:rPr>
          <w:sz w:val="20"/>
          <w:lang w:eastAsia="en-US"/>
        </w:rPr>
        <w:t>- гаражи и автостоянки для постоянного хранения автомобилей;</w:t>
      </w:r>
    </w:p>
    <w:p w:rsidR="008F09A7" w:rsidRPr="00C72EDD" w:rsidRDefault="008F09A7" w:rsidP="008F09A7">
      <w:pPr>
        <w:pStyle w:val="a9"/>
        <w:rPr>
          <w:sz w:val="20"/>
          <w:lang w:eastAsia="en-US"/>
        </w:rPr>
      </w:pPr>
      <w:r w:rsidRPr="00C72EDD">
        <w:rPr>
          <w:sz w:val="20"/>
          <w:lang w:eastAsia="en-US"/>
        </w:rPr>
        <w:t>- станции техобслуживания автомобилей, авторемонтные предприятия;</w:t>
      </w:r>
    </w:p>
    <w:p w:rsidR="008F09A7" w:rsidRPr="00C72EDD" w:rsidRDefault="008F09A7" w:rsidP="008F09A7">
      <w:pPr>
        <w:pStyle w:val="a9"/>
        <w:rPr>
          <w:sz w:val="20"/>
          <w:lang w:eastAsia="en-US"/>
        </w:rPr>
      </w:pPr>
      <w:r w:rsidRPr="00C72EDD">
        <w:rPr>
          <w:sz w:val="20"/>
          <w:lang w:eastAsia="en-US"/>
        </w:rPr>
        <w:t>- объекты складского назначения различного профиля;</w:t>
      </w:r>
    </w:p>
    <w:p w:rsidR="008F09A7" w:rsidRPr="00C72EDD" w:rsidRDefault="008F09A7" w:rsidP="008F09A7">
      <w:pPr>
        <w:pStyle w:val="a9"/>
        <w:rPr>
          <w:sz w:val="20"/>
          <w:lang w:eastAsia="en-US"/>
        </w:rPr>
      </w:pPr>
      <w:r w:rsidRPr="00C72EDD">
        <w:rPr>
          <w:sz w:val="20"/>
          <w:lang w:eastAsia="en-US"/>
        </w:rPr>
        <w:t>- объекты инженерно технического обеспечения предприятий;</w:t>
      </w:r>
    </w:p>
    <w:p w:rsidR="008F09A7" w:rsidRPr="00C72EDD" w:rsidRDefault="008F09A7" w:rsidP="008F09A7">
      <w:pPr>
        <w:pStyle w:val="a9"/>
        <w:rPr>
          <w:sz w:val="20"/>
          <w:lang w:eastAsia="en-US"/>
        </w:rPr>
      </w:pPr>
      <w:r w:rsidRPr="00C72EDD">
        <w:rPr>
          <w:sz w:val="20"/>
          <w:lang w:eastAsia="en-US"/>
        </w:rPr>
        <w:t>- офисы, конторы, административные службы;</w:t>
      </w:r>
    </w:p>
    <w:p w:rsidR="008F09A7" w:rsidRPr="00C72EDD" w:rsidRDefault="008F09A7" w:rsidP="008F09A7">
      <w:pPr>
        <w:pStyle w:val="a0"/>
        <w:ind w:firstLine="510"/>
        <w:rPr>
          <w:bCs w:val="0"/>
          <w:sz w:val="20"/>
          <w:szCs w:val="20"/>
        </w:rPr>
      </w:pPr>
      <w:r w:rsidRPr="00C72EDD">
        <w:rPr>
          <w:bCs w:val="0"/>
          <w:sz w:val="20"/>
          <w:szCs w:val="20"/>
        </w:rPr>
        <w:t>-</w:t>
      </w:r>
      <w:r w:rsidR="004E605F">
        <w:rPr>
          <w:bCs w:val="0"/>
          <w:sz w:val="20"/>
          <w:szCs w:val="20"/>
        </w:rPr>
        <w:t xml:space="preserve"> </w:t>
      </w:r>
      <w:r w:rsidRPr="00C72EDD">
        <w:rPr>
          <w:bCs w:val="0"/>
          <w:sz w:val="20"/>
          <w:szCs w:val="20"/>
        </w:rPr>
        <w:t>проектные, научно-исследовательские, конструкторские  и изыскательские организации, связанные с деятельностью предприятия;</w:t>
      </w:r>
    </w:p>
    <w:p w:rsidR="008F09A7" w:rsidRPr="00C72EDD" w:rsidRDefault="008F09A7" w:rsidP="008F09A7">
      <w:pPr>
        <w:pStyle w:val="a0"/>
        <w:ind w:firstLine="510"/>
        <w:rPr>
          <w:bCs w:val="0"/>
          <w:sz w:val="20"/>
          <w:szCs w:val="20"/>
        </w:rPr>
      </w:pPr>
      <w:r w:rsidRPr="00C72EDD">
        <w:rPr>
          <w:bCs w:val="0"/>
          <w:sz w:val="20"/>
          <w:szCs w:val="20"/>
        </w:rPr>
        <w:t>- здания и сооружения пожарной охраны;</w:t>
      </w:r>
    </w:p>
    <w:p w:rsidR="008F09A7" w:rsidRPr="00C72EDD" w:rsidRDefault="008F09A7" w:rsidP="008F09A7">
      <w:pPr>
        <w:pStyle w:val="a0"/>
        <w:ind w:firstLine="510"/>
        <w:rPr>
          <w:bCs w:val="0"/>
          <w:sz w:val="20"/>
          <w:szCs w:val="20"/>
        </w:rPr>
      </w:pPr>
      <w:r w:rsidRPr="00C72EDD">
        <w:rPr>
          <w:bCs w:val="0"/>
          <w:sz w:val="20"/>
          <w:szCs w:val="20"/>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8F09A7" w:rsidRPr="00C72EDD" w:rsidRDefault="008F09A7" w:rsidP="008F09A7">
      <w:pPr>
        <w:pStyle w:val="a0"/>
        <w:ind w:firstLine="510"/>
        <w:rPr>
          <w:sz w:val="20"/>
          <w:szCs w:val="20"/>
        </w:rPr>
      </w:pPr>
      <w:r w:rsidRPr="00C72EDD">
        <w:rPr>
          <w:sz w:val="20"/>
          <w:szCs w:val="20"/>
        </w:rPr>
        <w:t>- автостоянки для временного хранения грузовых автомобилей;</w:t>
      </w:r>
    </w:p>
    <w:p w:rsidR="008F09A7" w:rsidRPr="00C72EDD" w:rsidRDefault="008F09A7" w:rsidP="008F09A7">
      <w:pPr>
        <w:ind w:firstLine="510"/>
        <w:jc w:val="both"/>
        <w:rPr>
          <w:sz w:val="20"/>
          <w:szCs w:val="20"/>
        </w:rPr>
      </w:pPr>
      <w:r w:rsidRPr="00C72EDD">
        <w:rPr>
          <w:sz w:val="20"/>
          <w:szCs w:val="20"/>
        </w:rPr>
        <w:t>-</w:t>
      </w:r>
      <w:r w:rsidR="004E605F">
        <w:rPr>
          <w:sz w:val="20"/>
          <w:szCs w:val="20"/>
        </w:rPr>
        <w:t xml:space="preserve"> </w:t>
      </w:r>
      <w:r w:rsidRPr="00C72EDD">
        <w:rPr>
          <w:sz w:val="20"/>
          <w:szCs w:val="20"/>
        </w:rPr>
        <w:t>инженерно-технические объекты, сооружения и коммуникации, обеспечивающие реализацию разрешенного использования (</w:t>
      </w:r>
      <w:proofErr w:type="spellStart"/>
      <w:r w:rsidRPr="00C72EDD">
        <w:rPr>
          <w:sz w:val="20"/>
          <w:szCs w:val="20"/>
        </w:rPr>
        <w:t>электр</w:t>
      </w:r>
      <w:proofErr w:type="gramStart"/>
      <w:r w:rsidRPr="00C72EDD">
        <w:rPr>
          <w:sz w:val="20"/>
          <w:szCs w:val="20"/>
        </w:rPr>
        <w:t>о</w:t>
      </w:r>
      <w:proofErr w:type="spellEnd"/>
      <w:r w:rsidRPr="00C72EDD">
        <w:rPr>
          <w:sz w:val="20"/>
          <w:szCs w:val="20"/>
        </w:rPr>
        <w:t>-</w:t>
      </w:r>
      <w:proofErr w:type="gramEnd"/>
      <w:r w:rsidRPr="00C72EDD">
        <w:rPr>
          <w:sz w:val="20"/>
          <w:szCs w:val="20"/>
        </w:rPr>
        <w:t xml:space="preserve">, </w:t>
      </w:r>
      <w:proofErr w:type="spellStart"/>
      <w:r w:rsidRPr="00C72EDD">
        <w:rPr>
          <w:sz w:val="20"/>
          <w:szCs w:val="20"/>
        </w:rPr>
        <w:t>водо</w:t>
      </w:r>
      <w:proofErr w:type="spellEnd"/>
      <w:r w:rsidRPr="00C72EDD">
        <w:rPr>
          <w:sz w:val="20"/>
          <w:szCs w:val="20"/>
        </w:rPr>
        <w:t xml:space="preserve">-, </w:t>
      </w:r>
      <w:proofErr w:type="spellStart"/>
      <w:r w:rsidRPr="00C72EDD">
        <w:rPr>
          <w:sz w:val="20"/>
          <w:szCs w:val="20"/>
        </w:rPr>
        <w:t>газообеспечение</w:t>
      </w:r>
      <w:proofErr w:type="spellEnd"/>
      <w:r w:rsidRPr="00C72EDD">
        <w:rPr>
          <w:sz w:val="20"/>
          <w:szCs w:val="20"/>
        </w:rPr>
        <w:t xml:space="preserve">, канализация, телефонизация и </w:t>
      </w:r>
      <w:proofErr w:type="spellStart"/>
      <w:r w:rsidRPr="00C72EDD">
        <w:rPr>
          <w:sz w:val="20"/>
          <w:szCs w:val="20"/>
        </w:rPr>
        <w:t>т.д</w:t>
      </w:r>
      <w:proofErr w:type="spellEnd"/>
      <w:r w:rsidRPr="00C72EDD">
        <w:rPr>
          <w:sz w:val="20"/>
          <w:szCs w:val="20"/>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 xml:space="preserve">площадки </w:t>
      </w:r>
      <w:r w:rsidRPr="00C72EDD">
        <w:rPr>
          <w:bCs w:val="0"/>
          <w:sz w:val="20"/>
          <w:szCs w:val="20"/>
          <w:lang w:eastAsia="ru-RU"/>
        </w:rPr>
        <w:t>для сбора мусора</w:t>
      </w:r>
      <w:r w:rsidR="004E605F">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дороги</w:t>
      </w:r>
      <w:r w:rsidRPr="00C72EDD">
        <w:rPr>
          <w:bCs w:val="0"/>
          <w:sz w:val="20"/>
          <w:szCs w:val="20"/>
          <w:lang w:eastAsia="ru-RU"/>
        </w:rPr>
        <w:t>, проезды.</w:t>
      </w:r>
    </w:p>
    <w:p w:rsidR="008F09A7" w:rsidRPr="00C72EDD" w:rsidRDefault="008F09A7" w:rsidP="008F09A7">
      <w:pPr>
        <w:overflowPunct w:val="0"/>
        <w:autoSpaceDE w:val="0"/>
        <w:autoSpaceDN w:val="0"/>
        <w:adjustRightInd w:val="0"/>
        <w:ind w:firstLine="510"/>
        <w:jc w:val="both"/>
        <w:rPr>
          <w:b/>
          <w:sz w:val="20"/>
          <w:szCs w:val="20"/>
        </w:rPr>
      </w:pPr>
    </w:p>
    <w:p w:rsidR="008F09A7" w:rsidRPr="00C72EDD" w:rsidRDefault="008F09A7" w:rsidP="008F09A7">
      <w:pPr>
        <w:overflowPunct w:val="0"/>
        <w:autoSpaceDE w:val="0"/>
        <w:autoSpaceDN w:val="0"/>
        <w:adjustRightInd w:val="0"/>
        <w:ind w:firstLine="510"/>
        <w:jc w:val="both"/>
        <w:rPr>
          <w:b/>
          <w:sz w:val="20"/>
          <w:szCs w:val="20"/>
        </w:rPr>
      </w:pPr>
      <w:r w:rsidRPr="00C72EDD">
        <w:rPr>
          <w:b/>
          <w:sz w:val="20"/>
          <w:szCs w:val="20"/>
        </w:rPr>
        <w:t>Запрещается:</w:t>
      </w:r>
    </w:p>
    <w:p w:rsidR="008F09A7" w:rsidRPr="00C72EDD" w:rsidRDefault="008F09A7" w:rsidP="008F09A7">
      <w:pPr>
        <w:pStyle w:val="a9"/>
        <w:rPr>
          <w:sz w:val="20"/>
        </w:rPr>
      </w:pPr>
      <w:r w:rsidRPr="00C72EDD">
        <w:rPr>
          <w:sz w:val="20"/>
        </w:rPr>
        <w:t>-</w:t>
      </w:r>
      <w:r w:rsidR="004E605F">
        <w:rPr>
          <w:sz w:val="20"/>
        </w:rPr>
        <w:t xml:space="preserve"> </w:t>
      </w:r>
      <w:r w:rsidRPr="00C72EDD">
        <w:rPr>
          <w:sz w:val="20"/>
        </w:rPr>
        <w:t xml:space="preserve">реконструкция и перепрофилирование существующих объектов производства с увеличением вредного воздействия на окружающую среду; </w:t>
      </w:r>
    </w:p>
    <w:p w:rsidR="008F09A7" w:rsidRPr="00C72EDD" w:rsidRDefault="008F09A7" w:rsidP="008F09A7">
      <w:pPr>
        <w:pStyle w:val="a9"/>
        <w:rPr>
          <w:b/>
          <w:sz w:val="20"/>
        </w:rPr>
      </w:pPr>
      <w:r w:rsidRPr="00C72EDD">
        <w:rPr>
          <w:sz w:val="20"/>
        </w:rPr>
        <w:t>- строительство жилья, зданий и объектов здравоохранения, рекреации, любых детских учреждений.</w:t>
      </w:r>
    </w:p>
    <w:p w:rsidR="001C6BDF" w:rsidRPr="00C72EDD" w:rsidRDefault="00AA099C" w:rsidP="004339C1">
      <w:pPr>
        <w:pStyle w:val="3"/>
        <w:rPr>
          <w:sz w:val="20"/>
        </w:rPr>
      </w:pPr>
      <w:bookmarkStart w:id="67" w:name="_Toc288209562"/>
      <w:bookmarkStart w:id="68" w:name="_Toc363449174"/>
      <w:r w:rsidRPr="00C72EDD">
        <w:rPr>
          <w:sz w:val="20"/>
        </w:rPr>
        <w:t>Ст.</w:t>
      </w:r>
      <w:r w:rsidR="007936C0" w:rsidRPr="00C72EDD">
        <w:rPr>
          <w:sz w:val="20"/>
        </w:rPr>
        <w:t>33</w:t>
      </w:r>
      <w:r w:rsidR="00471100" w:rsidRPr="00C72EDD">
        <w:rPr>
          <w:sz w:val="20"/>
        </w:rPr>
        <w:t xml:space="preserve"> «</w:t>
      </w:r>
      <w:r w:rsidR="001C6BDF" w:rsidRPr="00C72EDD">
        <w:rPr>
          <w:sz w:val="20"/>
        </w:rPr>
        <w:t>П-</w:t>
      </w:r>
      <w:r w:rsidR="00C6323D" w:rsidRPr="00C72EDD">
        <w:rPr>
          <w:sz w:val="20"/>
        </w:rPr>
        <w:t>3</w:t>
      </w:r>
      <w:r w:rsidR="00471100" w:rsidRPr="00C72EDD">
        <w:rPr>
          <w:sz w:val="20"/>
        </w:rPr>
        <w:t>»</w:t>
      </w:r>
      <w:r w:rsidR="001C6BDF" w:rsidRPr="00C72EDD">
        <w:rPr>
          <w:sz w:val="20"/>
        </w:rPr>
        <w:t xml:space="preserve"> Зона </w:t>
      </w:r>
      <w:r w:rsidR="00650AC2" w:rsidRPr="00C72EDD">
        <w:rPr>
          <w:sz w:val="20"/>
        </w:rPr>
        <w:t xml:space="preserve"> «</w:t>
      </w:r>
      <w:r w:rsidR="001C6BDF" w:rsidRPr="00C72EDD">
        <w:rPr>
          <w:sz w:val="20"/>
        </w:rPr>
        <w:t>Производственно-коммунальные  предприятия IV</w:t>
      </w:r>
      <w:r w:rsidR="00650AC2" w:rsidRPr="00C72EDD">
        <w:rPr>
          <w:sz w:val="20"/>
        </w:rPr>
        <w:t>-V класса вредности»</w:t>
      </w:r>
      <w:bookmarkEnd w:id="67"/>
      <w:bookmarkEnd w:id="68"/>
    </w:p>
    <w:p w:rsidR="00A06114" w:rsidRPr="00C72EDD" w:rsidRDefault="00A06114" w:rsidP="00A06114">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xml:space="preserve">- коммунально-складские и производственные предприятия </w:t>
      </w:r>
      <w:r w:rsidRPr="00C72EDD">
        <w:rPr>
          <w:rFonts w:ascii="Times New Roman" w:hAnsi="Times New Roman"/>
          <w:sz w:val="20"/>
          <w:lang w:val="en-US"/>
        </w:rPr>
        <w:t>IV</w:t>
      </w:r>
      <w:r w:rsidRPr="00C72EDD">
        <w:rPr>
          <w:rFonts w:ascii="Times New Roman" w:hAnsi="Times New Roman"/>
          <w:sz w:val="20"/>
        </w:rPr>
        <w:t>-</w:t>
      </w:r>
      <w:r w:rsidRPr="00C72EDD">
        <w:rPr>
          <w:rFonts w:ascii="Times New Roman" w:hAnsi="Times New Roman"/>
          <w:sz w:val="20"/>
          <w:lang w:val="en-US"/>
        </w:rPr>
        <w:t>V</w:t>
      </w:r>
      <w:r w:rsidRPr="00C72EDD">
        <w:rPr>
          <w:rFonts w:ascii="Times New Roman" w:hAnsi="Times New Roman"/>
          <w:sz w:val="20"/>
        </w:rPr>
        <w:t xml:space="preserve"> класса вредности различного профиля;</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теплицы;</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гаражи боксового типа, многоэтажные, подземные и наземные гаражи, автостоянки на отдельном земельном участке;</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гаражи и автостоянки для постоянного хранения грузовых автомобилей;</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lastRenderedPageBreak/>
        <w:t>- станции технического обслуживания автомобилей, авторемонтные предприятия;</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объекты складского назначения различного профиля;</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объекты технического и инженерного обеспечения предприятий;</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xml:space="preserve">- санитарно-технические сооружения и установки коммунального назначения; </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офисы, конторы, административные службы;</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проектные, научно-исследовательские, конструкторские и изыскательские организации и лаборатории;</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предприятия  оптовой, мелкооптовой торговли и магазины розничной торговли по продаже товаров собственного производства предприятий;</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отделения, участковые пункты милиции;</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пожарные части;</w:t>
      </w:r>
    </w:p>
    <w:p w:rsidR="00A06114" w:rsidRPr="00C72EDD" w:rsidRDefault="00A06114" w:rsidP="00A06114">
      <w:pPr>
        <w:pStyle w:val="nienie"/>
        <w:ind w:left="0" w:firstLine="510"/>
        <w:rPr>
          <w:color w:val="000000"/>
          <w:sz w:val="20"/>
        </w:rPr>
      </w:pPr>
      <w:r w:rsidRPr="00C72EDD">
        <w:rPr>
          <w:rFonts w:ascii="Times New Roman" w:hAnsi="Times New Roman"/>
          <w:sz w:val="20"/>
        </w:rPr>
        <w:t xml:space="preserve">- </w:t>
      </w:r>
      <w:r w:rsidRPr="00C72EDD">
        <w:rPr>
          <w:sz w:val="20"/>
        </w:rPr>
        <w:t>объекты пожарной охраны;</w:t>
      </w:r>
    </w:p>
    <w:p w:rsidR="00A06114" w:rsidRPr="00C72EDD" w:rsidRDefault="00A06114" w:rsidP="00A06114">
      <w:pPr>
        <w:pStyle w:val="a9"/>
        <w:rPr>
          <w:sz w:val="20"/>
        </w:rPr>
      </w:pPr>
      <w:r w:rsidRPr="00C72EDD">
        <w:rPr>
          <w:sz w:val="20"/>
        </w:rPr>
        <w:t>- реконструкция и перепрофилирование существующих предприятий и объектов коммунального назначения без увеличения класса вредности;</w:t>
      </w:r>
    </w:p>
    <w:p w:rsidR="00A06114" w:rsidRPr="00C72EDD" w:rsidRDefault="00A06114" w:rsidP="00A06114">
      <w:pPr>
        <w:pStyle w:val="a9"/>
        <w:rPr>
          <w:sz w:val="20"/>
        </w:rPr>
      </w:pPr>
      <w:r w:rsidRPr="00C72EDD">
        <w:rPr>
          <w:sz w:val="20"/>
        </w:rPr>
        <w:t>- осуществление мероприятий по сокращению вредности производства.</w:t>
      </w:r>
    </w:p>
    <w:p w:rsidR="008361D2" w:rsidRPr="00C72EDD" w:rsidRDefault="008361D2" w:rsidP="00A06114">
      <w:pPr>
        <w:ind w:firstLine="708"/>
        <w:rPr>
          <w:b/>
          <w:bCs/>
          <w:color w:val="000000"/>
          <w:sz w:val="20"/>
          <w:szCs w:val="20"/>
        </w:rPr>
      </w:pPr>
    </w:p>
    <w:p w:rsidR="00A06114" w:rsidRPr="00C72EDD" w:rsidRDefault="00A06114" w:rsidP="00A06114">
      <w:pPr>
        <w:ind w:firstLine="708"/>
        <w:rPr>
          <w:b/>
          <w:bCs/>
          <w:color w:val="000000"/>
          <w:sz w:val="20"/>
          <w:szCs w:val="20"/>
        </w:rPr>
      </w:pPr>
      <w:r w:rsidRPr="00C72EDD">
        <w:rPr>
          <w:b/>
          <w:bCs/>
          <w:color w:val="000000"/>
          <w:sz w:val="20"/>
          <w:szCs w:val="20"/>
        </w:rPr>
        <w:t>Вспомогательные виды разрешенного использования:</w:t>
      </w:r>
    </w:p>
    <w:p w:rsidR="00A06114" w:rsidRPr="00C72EDD" w:rsidRDefault="00A06114" w:rsidP="00A06114">
      <w:pPr>
        <w:pStyle w:val="nienie"/>
        <w:ind w:left="0" w:firstLine="0"/>
        <w:rPr>
          <w:rFonts w:ascii="Times New Roman" w:hAnsi="Times New Roman"/>
          <w:color w:val="000000"/>
          <w:sz w:val="20"/>
        </w:rPr>
      </w:pPr>
      <w:r w:rsidRPr="00C72EDD">
        <w:rPr>
          <w:rFonts w:ascii="Times New Roman" w:hAnsi="Times New Roman"/>
          <w:color w:val="000000"/>
          <w:sz w:val="20"/>
        </w:rPr>
        <w:t xml:space="preserve">       -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r w:rsidR="004E605F">
        <w:rPr>
          <w:rFonts w:ascii="Times New Roman" w:hAnsi="Times New Roman"/>
          <w:color w:val="000000"/>
          <w:sz w:val="20"/>
        </w:rPr>
        <w:t>;</w:t>
      </w:r>
    </w:p>
    <w:p w:rsidR="00A06114" w:rsidRPr="00C72EDD" w:rsidRDefault="00A06114" w:rsidP="00A06114">
      <w:pPr>
        <w:jc w:val="both"/>
        <w:rPr>
          <w:color w:val="000000"/>
          <w:sz w:val="20"/>
          <w:szCs w:val="20"/>
        </w:rPr>
      </w:pPr>
      <w:r w:rsidRPr="00C72EDD">
        <w:rPr>
          <w:color w:val="000000"/>
          <w:sz w:val="20"/>
          <w:szCs w:val="20"/>
        </w:rPr>
        <w:t xml:space="preserve">       - автостоянки для временного хранения грузовых автомобилей</w:t>
      </w:r>
      <w:r w:rsidR="004E605F">
        <w:rPr>
          <w:color w:val="000000"/>
          <w:sz w:val="20"/>
          <w:szCs w:val="20"/>
        </w:rPr>
        <w:t>;</w:t>
      </w:r>
    </w:p>
    <w:p w:rsidR="00616F35" w:rsidRPr="00C72EDD" w:rsidRDefault="004E605F" w:rsidP="004E605F">
      <w:pPr>
        <w:pStyle w:val="a0"/>
        <w:ind w:firstLine="0"/>
        <w:rPr>
          <w:bCs w:val="0"/>
          <w:sz w:val="20"/>
          <w:szCs w:val="20"/>
          <w:lang w:eastAsia="ru-RU"/>
        </w:rPr>
      </w:pPr>
      <w:r>
        <w:rPr>
          <w:bCs w:val="0"/>
          <w:sz w:val="20"/>
          <w:szCs w:val="20"/>
          <w:lang w:eastAsia="ru-RU"/>
        </w:rPr>
        <w:t xml:space="preserve">       </w:t>
      </w:r>
      <w:r w:rsidR="00616F35" w:rsidRPr="00C72EDD">
        <w:rPr>
          <w:bCs w:val="0"/>
          <w:sz w:val="20"/>
          <w:szCs w:val="20"/>
          <w:lang w:eastAsia="ru-RU"/>
        </w:rPr>
        <w:t xml:space="preserve">- </w:t>
      </w:r>
      <w:r w:rsidRPr="00C72EDD">
        <w:rPr>
          <w:bCs w:val="0"/>
          <w:sz w:val="20"/>
          <w:szCs w:val="20"/>
          <w:lang w:eastAsia="ru-RU"/>
        </w:rPr>
        <w:t xml:space="preserve">площадки </w:t>
      </w:r>
      <w:r w:rsidR="00616F35" w:rsidRPr="00C72EDD">
        <w:rPr>
          <w:bCs w:val="0"/>
          <w:sz w:val="20"/>
          <w:szCs w:val="20"/>
          <w:lang w:eastAsia="ru-RU"/>
        </w:rPr>
        <w:t>для сбора мусора</w:t>
      </w:r>
      <w:r>
        <w:rPr>
          <w:bCs w:val="0"/>
          <w:sz w:val="20"/>
          <w:szCs w:val="20"/>
          <w:lang w:eastAsia="ru-RU"/>
        </w:rPr>
        <w:t>;</w:t>
      </w:r>
    </w:p>
    <w:p w:rsidR="00616F35" w:rsidRPr="00C72EDD" w:rsidRDefault="004E605F" w:rsidP="004E605F">
      <w:pPr>
        <w:pStyle w:val="a0"/>
        <w:ind w:firstLine="0"/>
        <w:rPr>
          <w:bCs w:val="0"/>
          <w:sz w:val="20"/>
          <w:szCs w:val="20"/>
          <w:lang w:eastAsia="ru-RU"/>
        </w:rPr>
      </w:pPr>
      <w:r>
        <w:rPr>
          <w:bCs w:val="0"/>
          <w:sz w:val="20"/>
          <w:szCs w:val="20"/>
          <w:lang w:eastAsia="ru-RU"/>
        </w:rPr>
        <w:t xml:space="preserve">       </w:t>
      </w:r>
      <w:r w:rsidR="00616F35" w:rsidRPr="00C72EDD">
        <w:rPr>
          <w:bCs w:val="0"/>
          <w:sz w:val="20"/>
          <w:szCs w:val="20"/>
          <w:lang w:eastAsia="ru-RU"/>
        </w:rPr>
        <w:t xml:space="preserve">- </w:t>
      </w:r>
      <w:r w:rsidRPr="00C72EDD">
        <w:rPr>
          <w:bCs w:val="0"/>
          <w:sz w:val="20"/>
          <w:szCs w:val="20"/>
          <w:lang w:eastAsia="ru-RU"/>
        </w:rPr>
        <w:t>дороги</w:t>
      </w:r>
      <w:r w:rsidR="00616F35" w:rsidRPr="00C72EDD">
        <w:rPr>
          <w:bCs w:val="0"/>
          <w:sz w:val="20"/>
          <w:szCs w:val="20"/>
          <w:lang w:eastAsia="ru-RU"/>
        </w:rPr>
        <w:t>, проезды</w:t>
      </w:r>
      <w:r>
        <w:rPr>
          <w:bCs w:val="0"/>
          <w:sz w:val="20"/>
          <w:szCs w:val="20"/>
          <w:lang w:eastAsia="ru-RU"/>
        </w:rPr>
        <w:t>;</w:t>
      </w:r>
    </w:p>
    <w:p w:rsidR="00616F35" w:rsidRPr="00C72EDD" w:rsidRDefault="004E605F" w:rsidP="004E605F">
      <w:pPr>
        <w:pStyle w:val="a0"/>
        <w:ind w:firstLine="0"/>
        <w:rPr>
          <w:b/>
          <w:sz w:val="20"/>
          <w:szCs w:val="20"/>
        </w:rPr>
      </w:pPr>
      <w:r>
        <w:rPr>
          <w:bCs w:val="0"/>
          <w:sz w:val="20"/>
          <w:szCs w:val="20"/>
          <w:lang w:eastAsia="ru-RU"/>
        </w:rPr>
        <w:t xml:space="preserve">       </w:t>
      </w:r>
      <w:r w:rsidR="00616F35" w:rsidRPr="00C72EDD">
        <w:rPr>
          <w:bCs w:val="0"/>
          <w:sz w:val="20"/>
          <w:szCs w:val="20"/>
          <w:lang w:eastAsia="ru-RU"/>
        </w:rPr>
        <w:t xml:space="preserve">- </w:t>
      </w:r>
      <w:r w:rsidRPr="00C72EDD">
        <w:rPr>
          <w:bCs w:val="0"/>
          <w:sz w:val="20"/>
          <w:szCs w:val="20"/>
          <w:lang w:eastAsia="ru-RU"/>
        </w:rPr>
        <w:t xml:space="preserve">объекты </w:t>
      </w:r>
      <w:r w:rsidR="00616F35" w:rsidRPr="00C72EDD">
        <w:rPr>
          <w:bCs w:val="0"/>
          <w:sz w:val="20"/>
          <w:szCs w:val="20"/>
          <w:lang w:eastAsia="ru-RU"/>
        </w:rPr>
        <w:t>инженерного обеспечения (в том числе линейные объекты).</w:t>
      </w:r>
    </w:p>
    <w:p w:rsidR="008361D2" w:rsidRPr="00C72EDD" w:rsidRDefault="008361D2" w:rsidP="00A06114">
      <w:pPr>
        <w:overflowPunct w:val="0"/>
        <w:autoSpaceDE w:val="0"/>
        <w:autoSpaceDN w:val="0"/>
        <w:adjustRightInd w:val="0"/>
        <w:ind w:firstLine="510"/>
        <w:jc w:val="both"/>
        <w:rPr>
          <w:b/>
          <w:sz w:val="20"/>
          <w:szCs w:val="20"/>
        </w:rPr>
      </w:pPr>
    </w:p>
    <w:p w:rsidR="00A06114" w:rsidRPr="00C72EDD" w:rsidRDefault="00A06114" w:rsidP="00A06114">
      <w:pPr>
        <w:overflowPunct w:val="0"/>
        <w:autoSpaceDE w:val="0"/>
        <w:autoSpaceDN w:val="0"/>
        <w:adjustRightInd w:val="0"/>
        <w:ind w:firstLine="510"/>
        <w:jc w:val="both"/>
        <w:rPr>
          <w:b/>
          <w:sz w:val="20"/>
          <w:szCs w:val="20"/>
        </w:rPr>
      </w:pPr>
      <w:r w:rsidRPr="00C72EDD">
        <w:rPr>
          <w:b/>
          <w:sz w:val="20"/>
          <w:szCs w:val="20"/>
        </w:rPr>
        <w:t xml:space="preserve">Условно разрешенное использование: </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автозаправочные станции;</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xml:space="preserve">- отдельно стоящие УВД, РОВД, отделы ГИБДД, военные комиссариаты районные и городские; </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киоски, лоточная торговля, временные павильоны розничной торговли и обслуживания населения;</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спортплощадки, площадки отдыха для персонала предприятий;</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аптеки;</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отдельно стоящие объекты бытового обслуживания;</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питомники растений для озеленения промышленных территорий и санитарно-защитных зон;</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ветеринарные приемные пункты;</w:t>
      </w:r>
    </w:p>
    <w:p w:rsidR="00A06114" w:rsidRPr="00C72EDD" w:rsidRDefault="00A06114" w:rsidP="00A06114">
      <w:pPr>
        <w:pStyle w:val="nienie"/>
        <w:ind w:left="0" w:firstLine="510"/>
        <w:rPr>
          <w:rFonts w:ascii="Times New Roman" w:hAnsi="Times New Roman"/>
          <w:sz w:val="20"/>
        </w:rPr>
      </w:pPr>
      <w:r w:rsidRPr="00C72EDD">
        <w:rPr>
          <w:rFonts w:ascii="Times New Roman" w:hAnsi="Times New Roman"/>
          <w:sz w:val="20"/>
        </w:rPr>
        <w:t xml:space="preserve">- </w:t>
      </w:r>
      <w:r w:rsidRPr="00C72EDD">
        <w:rPr>
          <w:sz w:val="20"/>
        </w:rPr>
        <w:t>антенны сотовой, радиорелейной, спутниковой связи;</w:t>
      </w:r>
    </w:p>
    <w:p w:rsidR="00A06114" w:rsidRPr="00C72EDD" w:rsidRDefault="00A06114" w:rsidP="00A06114">
      <w:pPr>
        <w:pStyle w:val="nienie"/>
        <w:ind w:left="0" w:firstLine="510"/>
        <w:rPr>
          <w:rFonts w:ascii="Times New Roman" w:hAnsi="Times New Roman"/>
          <w:b/>
          <w:sz w:val="20"/>
        </w:rPr>
      </w:pPr>
      <w:r w:rsidRPr="00C72EDD">
        <w:rPr>
          <w:rFonts w:ascii="Times New Roman" w:hAnsi="Times New Roman"/>
          <w:sz w:val="20"/>
        </w:rPr>
        <w:t>- озеленение;</w:t>
      </w:r>
    </w:p>
    <w:p w:rsidR="00A06114" w:rsidRPr="00C72EDD" w:rsidRDefault="00A06114" w:rsidP="00A06114">
      <w:pPr>
        <w:pStyle w:val="a9"/>
        <w:rPr>
          <w:sz w:val="20"/>
        </w:rPr>
      </w:pPr>
      <w:r w:rsidRPr="00C72EDD">
        <w:rPr>
          <w:sz w:val="20"/>
        </w:rPr>
        <w:t>- размещение средних специальных образовательных учреждений, связанных с предприятиями зоны;</w:t>
      </w:r>
    </w:p>
    <w:p w:rsidR="00A06114" w:rsidRPr="00C72EDD" w:rsidRDefault="00A06114" w:rsidP="00BA0D35">
      <w:pPr>
        <w:pStyle w:val="a9"/>
        <w:rPr>
          <w:b/>
          <w:color w:val="FF0000"/>
          <w:sz w:val="20"/>
        </w:rPr>
      </w:pPr>
      <w:r w:rsidRPr="00C72EDD">
        <w:rPr>
          <w:sz w:val="20"/>
        </w:rPr>
        <w:t>- размещение объектов торговли, предприятий бытового обслуживания  (ремонтных мастерских различного профиля, прачечных, химчисток и др.).</w:t>
      </w:r>
    </w:p>
    <w:p w:rsidR="008361D2" w:rsidRPr="00C72EDD" w:rsidRDefault="008361D2" w:rsidP="00A06114">
      <w:pPr>
        <w:pStyle w:val="a9"/>
        <w:rPr>
          <w:b/>
          <w:sz w:val="20"/>
        </w:rPr>
      </w:pPr>
    </w:p>
    <w:p w:rsidR="00A06114" w:rsidRPr="00C72EDD" w:rsidRDefault="00A06114" w:rsidP="00A06114">
      <w:pPr>
        <w:pStyle w:val="a9"/>
        <w:rPr>
          <w:b/>
          <w:sz w:val="20"/>
        </w:rPr>
      </w:pPr>
      <w:r w:rsidRPr="00C72EDD">
        <w:rPr>
          <w:b/>
          <w:sz w:val="20"/>
        </w:rPr>
        <w:t>Предельные параметры разрешенного строительства:</w:t>
      </w:r>
    </w:p>
    <w:p w:rsidR="00A06114" w:rsidRPr="00C72EDD" w:rsidRDefault="00A06114" w:rsidP="00A06114">
      <w:pPr>
        <w:pStyle w:val="a9"/>
        <w:rPr>
          <w:b/>
          <w:sz w:val="20"/>
        </w:rPr>
      </w:pPr>
      <w:r w:rsidRPr="00C72EDD">
        <w:rPr>
          <w:sz w:val="20"/>
        </w:rPr>
        <w:t>- ширина санитарно-защитных зон предприятий и коммунальных объектов IV-</w:t>
      </w:r>
      <w:r w:rsidRPr="00C72EDD">
        <w:rPr>
          <w:sz w:val="20"/>
          <w:lang w:val="en-US"/>
        </w:rPr>
        <w:t>V</w:t>
      </w:r>
      <w:r w:rsidRPr="00C72EDD">
        <w:rPr>
          <w:sz w:val="20"/>
        </w:rPr>
        <w:t xml:space="preserve">  класса вредности, складских объектов, баз, сооружений инженерно-транспортной инфраструктуры  от 50 до 100м</w:t>
      </w:r>
      <w:r w:rsidR="004E605F">
        <w:rPr>
          <w:sz w:val="20"/>
        </w:rPr>
        <w:t>.</w:t>
      </w:r>
    </w:p>
    <w:p w:rsidR="008361D2" w:rsidRPr="00C72EDD" w:rsidRDefault="008361D2" w:rsidP="00A06114">
      <w:pPr>
        <w:overflowPunct w:val="0"/>
        <w:autoSpaceDE w:val="0"/>
        <w:autoSpaceDN w:val="0"/>
        <w:adjustRightInd w:val="0"/>
        <w:ind w:firstLine="510"/>
        <w:jc w:val="both"/>
        <w:rPr>
          <w:b/>
          <w:sz w:val="20"/>
          <w:szCs w:val="20"/>
        </w:rPr>
      </w:pPr>
    </w:p>
    <w:p w:rsidR="00A06114" w:rsidRPr="00C72EDD" w:rsidRDefault="00A06114" w:rsidP="00A06114">
      <w:pPr>
        <w:overflowPunct w:val="0"/>
        <w:autoSpaceDE w:val="0"/>
        <w:autoSpaceDN w:val="0"/>
        <w:adjustRightInd w:val="0"/>
        <w:ind w:firstLine="510"/>
        <w:jc w:val="both"/>
        <w:rPr>
          <w:b/>
          <w:sz w:val="20"/>
          <w:szCs w:val="20"/>
        </w:rPr>
      </w:pPr>
      <w:r w:rsidRPr="00C72EDD">
        <w:rPr>
          <w:b/>
          <w:sz w:val="20"/>
          <w:szCs w:val="20"/>
        </w:rPr>
        <w:t>Запрещается:</w:t>
      </w:r>
    </w:p>
    <w:p w:rsidR="00A06114" w:rsidRPr="00C72EDD" w:rsidRDefault="00A06114" w:rsidP="00A06114">
      <w:pPr>
        <w:pStyle w:val="a9"/>
        <w:rPr>
          <w:sz w:val="20"/>
        </w:rPr>
      </w:pPr>
      <w:r w:rsidRPr="00C72EDD">
        <w:rPr>
          <w:sz w:val="20"/>
        </w:rPr>
        <w:t xml:space="preserve">- 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p>
    <w:p w:rsidR="007C40E4" w:rsidRPr="00C72EDD" w:rsidRDefault="00A06114" w:rsidP="001C6BDF">
      <w:pPr>
        <w:pStyle w:val="a9"/>
        <w:rPr>
          <w:sz w:val="20"/>
        </w:rPr>
      </w:pPr>
      <w:r w:rsidRPr="00C72EDD">
        <w:rPr>
          <w:sz w:val="20"/>
        </w:rPr>
        <w:t>- строительство и расширение жилья, зданий и объектов здравоохранения, рекреации, любых детских учреждений.</w:t>
      </w:r>
    </w:p>
    <w:p w:rsidR="00712E45" w:rsidRPr="00C72EDD" w:rsidRDefault="00712E45" w:rsidP="001C6BDF">
      <w:pPr>
        <w:pStyle w:val="a9"/>
        <w:rPr>
          <w:sz w:val="20"/>
        </w:rPr>
      </w:pPr>
    </w:p>
    <w:p w:rsidR="00712E45" w:rsidRPr="00C72EDD" w:rsidRDefault="00712E45" w:rsidP="00712E45">
      <w:pPr>
        <w:pStyle w:val="3"/>
        <w:rPr>
          <w:sz w:val="20"/>
        </w:rPr>
      </w:pPr>
      <w:bookmarkStart w:id="69" w:name="_Toc283117396"/>
      <w:bookmarkStart w:id="70" w:name="_Toc288209563"/>
      <w:bookmarkStart w:id="71" w:name="_Toc363449175"/>
      <w:r w:rsidRPr="00C72EDD">
        <w:rPr>
          <w:sz w:val="20"/>
        </w:rPr>
        <w:t>Ст.</w:t>
      </w:r>
      <w:r w:rsidR="007936C0" w:rsidRPr="00C72EDD">
        <w:rPr>
          <w:sz w:val="20"/>
        </w:rPr>
        <w:t>34</w:t>
      </w:r>
      <w:r w:rsidRPr="00C72EDD">
        <w:rPr>
          <w:sz w:val="20"/>
        </w:rPr>
        <w:t xml:space="preserve"> «П-4» Зона  «Коммунальная для хранения маломерного  водного моторного транспорта»</w:t>
      </w:r>
      <w:bookmarkEnd w:id="69"/>
      <w:bookmarkEnd w:id="70"/>
      <w:bookmarkEnd w:id="71"/>
    </w:p>
    <w:p w:rsidR="00712E45" w:rsidRPr="00C72EDD" w:rsidRDefault="00712E45" w:rsidP="00712E45">
      <w:pPr>
        <w:overflowPunct w:val="0"/>
        <w:autoSpaceDE w:val="0"/>
        <w:autoSpaceDN w:val="0"/>
        <w:adjustRightInd w:val="0"/>
        <w:ind w:firstLine="510"/>
        <w:jc w:val="both"/>
        <w:rPr>
          <w:b/>
          <w:sz w:val="20"/>
          <w:szCs w:val="20"/>
        </w:rPr>
      </w:pPr>
      <w:r w:rsidRPr="00C72EDD">
        <w:rPr>
          <w:b/>
          <w:sz w:val="20"/>
          <w:szCs w:val="20"/>
        </w:rPr>
        <w:t xml:space="preserve"> Основные виды разрешенного использования: </w:t>
      </w:r>
    </w:p>
    <w:p w:rsidR="00712E45" w:rsidRPr="00C72EDD" w:rsidRDefault="00712E45" w:rsidP="00712E45">
      <w:pPr>
        <w:pStyle w:val="a9"/>
        <w:rPr>
          <w:sz w:val="20"/>
        </w:rPr>
      </w:pPr>
      <w:r w:rsidRPr="00C72EDD">
        <w:rPr>
          <w:sz w:val="20"/>
        </w:rPr>
        <w:t>- объекты для хранения маломерного водного моторного транспорта;</w:t>
      </w:r>
    </w:p>
    <w:p w:rsidR="00712E45" w:rsidRPr="00C72EDD" w:rsidRDefault="00712E45" w:rsidP="00712E45">
      <w:pPr>
        <w:pStyle w:val="a9"/>
        <w:rPr>
          <w:sz w:val="20"/>
        </w:rPr>
      </w:pPr>
      <w:r w:rsidRPr="00C72EDD">
        <w:rPr>
          <w:sz w:val="20"/>
        </w:rPr>
        <w:t>- сооружение причалов, пирсов, молов, эстакад;</w:t>
      </w:r>
    </w:p>
    <w:p w:rsidR="00712E45" w:rsidRPr="00C72EDD" w:rsidRDefault="00712E45" w:rsidP="00712E45">
      <w:pPr>
        <w:pStyle w:val="a9"/>
        <w:rPr>
          <w:sz w:val="20"/>
        </w:rPr>
      </w:pPr>
      <w:r w:rsidRPr="00C72EDD">
        <w:rPr>
          <w:sz w:val="20"/>
        </w:rPr>
        <w:t>- станции техобслуживания водного моторного транспорта;</w:t>
      </w:r>
    </w:p>
    <w:p w:rsidR="00712E45" w:rsidRPr="00C72EDD" w:rsidRDefault="00712E45" w:rsidP="00712E45">
      <w:pPr>
        <w:pStyle w:val="a9"/>
        <w:rPr>
          <w:sz w:val="20"/>
        </w:rPr>
      </w:pPr>
      <w:r w:rsidRPr="00C72EDD">
        <w:rPr>
          <w:sz w:val="20"/>
        </w:rPr>
        <w:t>- объекты складского назначения различного профиля;</w:t>
      </w:r>
    </w:p>
    <w:p w:rsidR="00712E45" w:rsidRPr="00C72EDD" w:rsidRDefault="00712E45" w:rsidP="00712E45">
      <w:pPr>
        <w:pStyle w:val="a9"/>
        <w:rPr>
          <w:sz w:val="20"/>
        </w:rPr>
      </w:pPr>
      <w:r w:rsidRPr="00C72EDD">
        <w:rPr>
          <w:sz w:val="20"/>
        </w:rPr>
        <w:t>- станции заправки водного моторного транспорта;</w:t>
      </w:r>
    </w:p>
    <w:p w:rsidR="00712E45" w:rsidRPr="00C72EDD" w:rsidRDefault="00712E45" w:rsidP="00712E45">
      <w:pPr>
        <w:pStyle w:val="a9"/>
        <w:rPr>
          <w:sz w:val="20"/>
        </w:rPr>
      </w:pPr>
      <w:r w:rsidRPr="00C72EDD">
        <w:rPr>
          <w:sz w:val="20"/>
        </w:rPr>
        <w:t>- озеленение территории хранения маломерно</w:t>
      </w:r>
      <w:r w:rsidR="004E605F">
        <w:rPr>
          <w:sz w:val="20"/>
        </w:rPr>
        <w:t>го водного моторного транспорта.</w:t>
      </w:r>
    </w:p>
    <w:p w:rsidR="00712E45" w:rsidRPr="00C72EDD" w:rsidRDefault="00712E45" w:rsidP="00712E45">
      <w:pPr>
        <w:overflowPunct w:val="0"/>
        <w:autoSpaceDE w:val="0"/>
        <w:autoSpaceDN w:val="0"/>
        <w:adjustRightInd w:val="0"/>
        <w:ind w:firstLine="510"/>
        <w:jc w:val="both"/>
        <w:rPr>
          <w:b/>
          <w:color w:val="000000"/>
          <w:sz w:val="20"/>
          <w:szCs w:val="20"/>
        </w:rPr>
      </w:pPr>
      <w:r w:rsidRPr="00C72EDD">
        <w:rPr>
          <w:b/>
          <w:color w:val="000000"/>
          <w:sz w:val="20"/>
          <w:szCs w:val="20"/>
        </w:rPr>
        <w:t xml:space="preserve">Основные виды условно разрешенного использования: </w:t>
      </w:r>
    </w:p>
    <w:p w:rsidR="00712E45" w:rsidRPr="00C72EDD" w:rsidRDefault="00712E45" w:rsidP="00712E45">
      <w:pPr>
        <w:overflowPunct w:val="0"/>
        <w:autoSpaceDE w:val="0"/>
        <w:autoSpaceDN w:val="0"/>
        <w:adjustRightInd w:val="0"/>
        <w:ind w:firstLine="510"/>
        <w:jc w:val="both"/>
        <w:rPr>
          <w:color w:val="000000"/>
          <w:sz w:val="20"/>
          <w:szCs w:val="20"/>
        </w:rPr>
      </w:pPr>
      <w:r w:rsidRPr="00C72EDD">
        <w:rPr>
          <w:color w:val="000000"/>
          <w:sz w:val="20"/>
          <w:szCs w:val="20"/>
        </w:rPr>
        <w:t>- пункты оказания первой медицинской помощи;</w:t>
      </w:r>
    </w:p>
    <w:p w:rsidR="00712E45" w:rsidRPr="00C72EDD" w:rsidRDefault="00712E45" w:rsidP="00712E45">
      <w:pPr>
        <w:overflowPunct w:val="0"/>
        <w:autoSpaceDE w:val="0"/>
        <w:autoSpaceDN w:val="0"/>
        <w:adjustRightInd w:val="0"/>
        <w:ind w:firstLine="510"/>
        <w:jc w:val="both"/>
        <w:rPr>
          <w:color w:val="000000"/>
          <w:sz w:val="20"/>
          <w:szCs w:val="20"/>
        </w:rPr>
      </w:pPr>
      <w:r w:rsidRPr="00C72EDD">
        <w:rPr>
          <w:color w:val="000000"/>
          <w:sz w:val="20"/>
          <w:szCs w:val="20"/>
        </w:rPr>
        <w:lastRenderedPageBreak/>
        <w:t>- объекты бытового обслуживания;</w:t>
      </w:r>
    </w:p>
    <w:p w:rsidR="00712E45" w:rsidRPr="00C72EDD" w:rsidRDefault="00712E45" w:rsidP="00712E45">
      <w:pPr>
        <w:overflowPunct w:val="0"/>
        <w:autoSpaceDE w:val="0"/>
        <w:autoSpaceDN w:val="0"/>
        <w:adjustRightInd w:val="0"/>
        <w:ind w:firstLine="510"/>
        <w:jc w:val="both"/>
        <w:rPr>
          <w:bCs/>
          <w:sz w:val="20"/>
          <w:szCs w:val="20"/>
        </w:rPr>
      </w:pPr>
      <w:r w:rsidRPr="00C72EDD">
        <w:rPr>
          <w:color w:val="000000"/>
          <w:sz w:val="20"/>
          <w:szCs w:val="20"/>
        </w:rPr>
        <w:t xml:space="preserve">- объекты </w:t>
      </w:r>
      <w:r w:rsidRPr="00C72EDD">
        <w:rPr>
          <w:bCs/>
          <w:sz w:val="20"/>
          <w:szCs w:val="20"/>
        </w:rPr>
        <w:t>розничной торговли;</w:t>
      </w:r>
    </w:p>
    <w:p w:rsidR="00712E45" w:rsidRPr="00C72EDD" w:rsidRDefault="00712E45" w:rsidP="00712E45">
      <w:pPr>
        <w:overflowPunct w:val="0"/>
        <w:autoSpaceDE w:val="0"/>
        <w:autoSpaceDN w:val="0"/>
        <w:adjustRightInd w:val="0"/>
        <w:ind w:firstLine="510"/>
        <w:jc w:val="both"/>
        <w:rPr>
          <w:bCs/>
          <w:sz w:val="20"/>
          <w:szCs w:val="20"/>
        </w:rPr>
      </w:pPr>
      <w:r w:rsidRPr="00C72EDD">
        <w:rPr>
          <w:bCs/>
          <w:sz w:val="20"/>
          <w:szCs w:val="20"/>
        </w:rPr>
        <w:t>- объекты общественного питания;</w:t>
      </w:r>
    </w:p>
    <w:p w:rsidR="00712E45" w:rsidRPr="00C72EDD" w:rsidRDefault="00712E45" w:rsidP="00712E45">
      <w:pPr>
        <w:overflowPunct w:val="0"/>
        <w:autoSpaceDE w:val="0"/>
        <w:autoSpaceDN w:val="0"/>
        <w:adjustRightInd w:val="0"/>
        <w:ind w:firstLine="510"/>
        <w:jc w:val="both"/>
        <w:rPr>
          <w:bCs/>
          <w:sz w:val="20"/>
          <w:szCs w:val="20"/>
        </w:rPr>
      </w:pPr>
      <w:r w:rsidRPr="00C72EDD">
        <w:rPr>
          <w:bCs/>
          <w:sz w:val="20"/>
          <w:szCs w:val="20"/>
        </w:rPr>
        <w:t>- аптеки;</w:t>
      </w:r>
    </w:p>
    <w:p w:rsidR="00712E45" w:rsidRPr="00C72EDD" w:rsidRDefault="00712E45" w:rsidP="00712E45">
      <w:pPr>
        <w:overflowPunct w:val="0"/>
        <w:autoSpaceDE w:val="0"/>
        <w:autoSpaceDN w:val="0"/>
        <w:adjustRightInd w:val="0"/>
        <w:ind w:firstLine="510"/>
        <w:jc w:val="both"/>
        <w:rPr>
          <w:bCs/>
          <w:sz w:val="20"/>
          <w:szCs w:val="20"/>
        </w:rPr>
      </w:pPr>
      <w:r w:rsidRPr="00C72EDD">
        <w:rPr>
          <w:bCs/>
          <w:sz w:val="20"/>
          <w:szCs w:val="20"/>
        </w:rPr>
        <w:t>- антенны сотовой, радиорелейной, спутниковой связи;</w:t>
      </w:r>
    </w:p>
    <w:p w:rsidR="00712E45" w:rsidRPr="00C72EDD" w:rsidRDefault="00712E45" w:rsidP="00712E45">
      <w:pPr>
        <w:overflowPunct w:val="0"/>
        <w:autoSpaceDE w:val="0"/>
        <w:autoSpaceDN w:val="0"/>
        <w:adjustRightInd w:val="0"/>
        <w:ind w:firstLine="510"/>
        <w:jc w:val="both"/>
        <w:rPr>
          <w:color w:val="000000"/>
          <w:sz w:val="20"/>
          <w:szCs w:val="20"/>
        </w:rPr>
      </w:pPr>
      <w:r w:rsidRPr="00C72EDD">
        <w:rPr>
          <w:bCs/>
          <w:color w:val="000000"/>
          <w:sz w:val="20"/>
          <w:szCs w:val="20"/>
        </w:rPr>
        <w:t xml:space="preserve">- </w:t>
      </w:r>
      <w:r w:rsidRPr="00C72EDD">
        <w:rPr>
          <w:color w:val="000000"/>
          <w:sz w:val="20"/>
          <w:szCs w:val="20"/>
        </w:rPr>
        <w:t>объекты коммунального назначения.</w:t>
      </w:r>
    </w:p>
    <w:p w:rsidR="00712E45" w:rsidRPr="00C72EDD" w:rsidRDefault="00712E45" w:rsidP="00712E45">
      <w:pPr>
        <w:overflowPunct w:val="0"/>
        <w:autoSpaceDE w:val="0"/>
        <w:autoSpaceDN w:val="0"/>
        <w:adjustRightInd w:val="0"/>
        <w:ind w:firstLine="510"/>
        <w:jc w:val="both"/>
        <w:rPr>
          <w:b/>
          <w:sz w:val="20"/>
          <w:szCs w:val="20"/>
        </w:rPr>
      </w:pPr>
    </w:p>
    <w:p w:rsidR="00712E45" w:rsidRPr="00C72EDD" w:rsidRDefault="00712E45" w:rsidP="00712E45">
      <w:pPr>
        <w:pStyle w:val="a8"/>
        <w:rPr>
          <w:b/>
          <w:bCs/>
          <w:sz w:val="20"/>
          <w:szCs w:val="20"/>
        </w:rPr>
      </w:pPr>
      <w:r w:rsidRPr="00C72EDD">
        <w:rPr>
          <w:b/>
          <w:bCs/>
          <w:sz w:val="20"/>
          <w:szCs w:val="20"/>
        </w:rPr>
        <w:t xml:space="preserve">   Вспомогательные виды условно разрешенного использования:</w:t>
      </w:r>
    </w:p>
    <w:p w:rsidR="00712E45" w:rsidRPr="00C72EDD" w:rsidRDefault="00712E45" w:rsidP="00712E45">
      <w:pPr>
        <w:pStyle w:val="a0"/>
        <w:ind w:firstLine="510"/>
        <w:rPr>
          <w:bCs w:val="0"/>
          <w:sz w:val="20"/>
          <w:szCs w:val="20"/>
        </w:rPr>
      </w:pPr>
      <w:r w:rsidRPr="00C72EDD">
        <w:rPr>
          <w:bCs w:val="0"/>
          <w:sz w:val="20"/>
          <w:szCs w:val="20"/>
        </w:rPr>
        <w:t>- открытые стоянки краткосрочного хранения автомобилей;</w:t>
      </w:r>
    </w:p>
    <w:p w:rsidR="00712E45" w:rsidRPr="00C72EDD" w:rsidRDefault="00712E45" w:rsidP="00712E45">
      <w:pPr>
        <w:pStyle w:val="a0"/>
        <w:ind w:firstLine="510"/>
        <w:rPr>
          <w:sz w:val="20"/>
          <w:szCs w:val="20"/>
        </w:rPr>
      </w:pPr>
      <w:r w:rsidRPr="00C72EDD">
        <w:rPr>
          <w:sz w:val="20"/>
          <w:szCs w:val="20"/>
        </w:rPr>
        <w:t>- автостоянки для временного хранения грузовых автомобилей;</w:t>
      </w:r>
    </w:p>
    <w:p w:rsidR="00712E45" w:rsidRPr="00C72EDD" w:rsidRDefault="00712E45" w:rsidP="00712E45">
      <w:pPr>
        <w:pStyle w:val="a0"/>
        <w:ind w:firstLine="510"/>
        <w:rPr>
          <w:bCs w:val="0"/>
          <w:sz w:val="20"/>
          <w:szCs w:val="20"/>
        </w:rPr>
      </w:pPr>
      <w:r w:rsidRPr="00C72EDD">
        <w:rPr>
          <w:bCs w:val="0"/>
          <w:sz w:val="20"/>
          <w:szCs w:val="20"/>
        </w:rPr>
        <w:t>- размещение здан</w:t>
      </w:r>
      <w:r w:rsidR="004E605F">
        <w:rPr>
          <w:bCs w:val="0"/>
          <w:sz w:val="20"/>
          <w:szCs w:val="20"/>
        </w:rPr>
        <w:t>ий и сооружений пожарной службы;</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 xml:space="preserve">площадки </w:t>
      </w:r>
      <w:r w:rsidRPr="00C72EDD">
        <w:rPr>
          <w:bCs w:val="0"/>
          <w:sz w:val="20"/>
          <w:szCs w:val="20"/>
          <w:lang w:eastAsia="ru-RU"/>
        </w:rPr>
        <w:t>для сбора мусора</w:t>
      </w:r>
      <w:r w:rsidR="004E605F">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дороги</w:t>
      </w:r>
      <w:r w:rsidRPr="00C72EDD">
        <w:rPr>
          <w:bCs w:val="0"/>
          <w:sz w:val="20"/>
          <w:szCs w:val="20"/>
          <w:lang w:eastAsia="ru-RU"/>
        </w:rPr>
        <w:t>, проезды</w:t>
      </w:r>
      <w:r w:rsidR="004E605F">
        <w:rPr>
          <w:bCs w:val="0"/>
          <w:sz w:val="20"/>
          <w:szCs w:val="20"/>
          <w:lang w:eastAsia="ru-RU"/>
        </w:rPr>
        <w:t>;</w:t>
      </w:r>
    </w:p>
    <w:p w:rsidR="00616F35" w:rsidRPr="00C72EDD" w:rsidRDefault="00616F35" w:rsidP="00616F35">
      <w:pPr>
        <w:pStyle w:val="a0"/>
        <w:ind w:firstLine="510"/>
        <w:rPr>
          <w:b/>
          <w:sz w:val="20"/>
          <w:szCs w:val="20"/>
        </w:rPr>
      </w:pPr>
      <w:r w:rsidRPr="00C72EDD">
        <w:rPr>
          <w:bCs w:val="0"/>
          <w:sz w:val="20"/>
          <w:szCs w:val="20"/>
          <w:lang w:eastAsia="ru-RU"/>
        </w:rPr>
        <w:t xml:space="preserve">- </w:t>
      </w:r>
      <w:r w:rsidR="004E605F"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712E45" w:rsidRPr="00C72EDD" w:rsidRDefault="00712E45" w:rsidP="00712E45">
      <w:pPr>
        <w:pStyle w:val="a9"/>
        <w:rPr>
          <w:sz w:val="20"/>
        </w:rPr>
      </w:pPr>
    </w:p>
    <w:p w:rsidR="00712E45" w:rsidRPr="00C72EDD" w:rsidRDefault="00712E45" w:rsidP="00712E45">
      <w:pPr>
        <w:pStyle w:val="a8"/>
        <w:rPr>
          <w:b/>
          <w:bCs/>
          <w:sz w:val="20"/>
          <w:szCs w:val="20"/>
        </w:rPr>
      </w:pPr>
      <w:r w:rsidRPr="00C72EDD">
        <w:rPr>
          <w:b/>
          <w:bCs/>
          <w:sz w:val="20"/>
          <w:szCs w:val="20"/>
        </w:rPr>
        <w:t xml:space="preserve">   Предельные параметры разрешенного строительства:</w:t>
      </w:r>
    </w:p>
    <w:p w:rsidR="00712E45" w:rsidRPr="00C72EDD" w:rsidRDefault="00712E45" w:rsidP="00712E45">
      <w:pPr>
        <w:pStyle w:val="a8"/>
        <w:rPr>
          <w:sz w:val="20"/>
          <w:szCs w:val="20"/>
          <w:lang w:eastAsia="ru-RU"/>
        </w:rPr>
      </w:pPr>
      <w:r w:rsidRPr="00C72EDD">
        <w:rPr>
          <w:sz w:val="20"/>
          <w:szCs w:val="20"/>
          <w:lang w:eastAsia="ru-RU"/>
        </w:rPr>
        <w:t>- этажность объектов для хранения маломерного водного моторного транспорта – до двух этажей включительно;</w:t>
      </w:r>
    </w:p>
    <w:p w:rsidR="00712E45" w:rsidRPr="00C72EDD" w:rsidRDefault="00712E45" w:rsidP="00712E45">
      <w:pPr>
        <w:pStyle w:val="a8"/>
        <w:rPr>
          <w:sz w:val="20"/>
          <w:szCs w:val="20"/>
          <w:lang w:eastAsia="ru-RU"/>
        </w:rPr>
      </w:pPr>
      <w:r w:rsidRPr="00C72EDD">
        <w:rPr>
          <w:sz w:val="20"/>
          <w:szCs w:val="20"/>
          <w:lang w:eastAsia="ru-RU"/>
        </w:rPr>
        <w:t>- минимальная площадь предоставляемых земельных участков для хранения маломерного водного моторного транспорта – 0.01га;</w:t>
      </w:r>
    </w:p>
    <w:p w:rsidR="00712E45" w:rsidRPr="00C72EDD" w:rsidRDefault="00712E45" w:rsidP="00712E45">
      <w:pPr>
        <w:pStyle w:val="a8"/>
        <w:rPr>
          <w:sz w:val="20"/>
          <w:szCs w:val="20"/>
          <w:lang w:eastAsia="ru-RU"/>
        </w:rPr>
      </w:pPr>
      <w:r w:rsidRPr="00C72EDD">
        <w:rPr>
          <w:sz w:val="20"/>
          <w:szCs w:val="20"/>
          <w:lang w:eastAsia="ru-RU"/>
        </w:rPr>
        <w:t>- максимальная площадь предоставляемых земельных участков для хранения маломерного водного моторного транспорта – 0.02га.</w:t>
      </w:r>
    </w:p>
    <w:p w:rsidR="00712E45" w:rsidRPr="00C72EDD" w:rsidRDefault="00712E45" w:rsidP="00712E45">
      <w:pPr>
        <w:overflowPunct w:val="0"/>
        <w:autoSpaceDE w:val="0"/>
        <w:autoSpaceDN w:val="0"/>
        <w:adjustRightInd w:val="0"/>
        <w:ind w:firstLine="510"/>
        <w:jc w:val="both"/>
        <w:rPr>
          <w:b/>
          <w:sz w:val="20"/>
          <w:szCs w:val="20"/>
        </w:rPr>
      </w:pPr>
    </w:p>
    <w:p w:rsidR="00712E45" w:rsidRPr="00C72EDD" w:rsidRDefault="00712E45" w:rsidP="00712E45">
      <w:pPr>
        <w:overflowPunct w:val="0"/>
        <w:autoSpaceDE w:val="0"/>
        <w:autoSpaceDN w:val="0"/>
        <w:adjustRightInd w:val="0"/>
        <w:ind w:firstLine="510"/>
        <w:jc w:val="both"/>
        <w:rPr>
          <w:b/>
          <w:sz w:val="20"/>
          <w:szCs w:val="20"/>
        </w:rPr>
      </w:pPr>
      <w:r w:rsidRPr="00C72EDD">
        <w:rPr>
          <w:b/>
          <w:sz w:val="20"/>
          <w:szCs w:val="20"/>
        </w:rPr>
        <w:t xml:space="preserve">   Запрещается:</w:t>
      </w:r>
    </w:p>
    <w:p w:rsidR="00712E45" w:rsidRPr="00C72EDD" w:rsidRDefault="00712E45" w:rsidP="00712E45">
      <w:pPr>
        <w:pStyle w:val="a9"/>
        <w:rPr>
          <w:sz w:val="20"/>
        </w:rPr>
      </w:pPr>
      <w:r w:rsidRPr="00C72EDD">
        <w:rPr>
          <w:sz w:val="20"/>
        </w:rPr>
        <w:t xml:space="preserve">- хранение и содержание любого водного моторного транспорта, </w:t>
      </w:r>
      <w:proofErr w:type="gramStart"/>
      <w:r w:rsidRPr="00C72EDD">
        <w:rPr>
          <w:sz w:val="20"/>
        </w:rPr>
        <w:t>кроме</w:t>
      </w:r>
      <w:proofErr w:type="gramEnd"/>
      <w:r w:rsidRPr="00C72EDD">
        <w:rPr>
          <w:sz w:val="20"/>
        </w:rPr>
        <w:t xml:space="preserve"> маломерного; </w:t>
      </w:r>
    </w:p>
    <w:p w:rsidR="00712E45" w:rsidRPr="00C72EDD" w:rsidRDefault="00712E45" w:rsidP="00712E45">
      <w:pPr>
        <w:pStyle w:val="a9"/>
        <w:rPr>
          <w:sz w:val="20"/>
        </w:rPr>
      </w:pPr>
      <w:r w:rsidRPr="00C72EDD">
        <w:rPr>
          <w:sz w:val="20"/>
        </w:rPr>
        <w:t xml:space="preserve">- сооружение помещений жилого назначения; </w:t>
      </w:r>
    </w:p>
    <w:p w:rsidR="00712E45" w:rsidRPr="00C72EDD" w:rsidRDefault="00712E45" w:rsidP="00712E45">
      <w:pPr>
        <w:pStyle w:val="a9"/>
        <w:rPr>
          <w:b/>
          <w:sz w:val="20"/>
        </w:rPr>
      </w:pPr>
      <w:r w:rsidRPr="00C72EDD">
        <w:rPr>
          <w:sz w:val="20"/>
        </w:rPr>
        <w:t>-</w:t>
      </w:r>
      <w:r w:rsidR="004E605F">
        <w:rPr>
          <w:sz w:val="20"/>
        </w:rPr>
        <w:t xml:space="preserve"> </w:t>
      </w:r>
      <w:r w:rsidRPr="00C72EDD">
        <w:rPr>
          <w:sz w:val="20"/>
        </w:rPr>
        <w:t>строительство и расширение жилья, зданий и объектов здравоохранения, рекреации, любых детских учреждений.</w:t>
      </w:r>
    </w:p>
    <w:p w:rsidR="001C6BDF" w:rsidRPr="00C72EDD" w:rsidRDefault="000324B7" w:rsidP="004339C1">
      <w:pPr>
        <w:pStyle w:val="3"/>
        <w:rPr>
          <w:bCs/>
          <w:sz w:val="20"/>
        </w:rPr>
      </w:pPr>
      <w:bookmarkStart w:id="72" w:name="_Toc288209564"/>
      <w:bookmarkStart w:id="73" w:name="_Toc363449176"/>
      <w:r w:rsidRPr="00C72EDD">
        <w:rPr>
          <w:bCs/>
          <w:sz w:val="20"/>
        </w:rPr>
        <w:t>Ст.</w:t>
      </w:r>
      <w:r w:rsidR="00327063" w:rsidRPr="00C72EDD">
        <w:rPr>
          <w:bCs/>
          <w:sz w:val="20"/>
        </w:rPr>
        <w:t xml:space="preserve"> </w:t>
      </w:r>
      <w:r w:rsidR="007936C0" w:rsidRPr="00C72EDD">
        <w:rPr>
          <w:bCs/>
          <w:sz w:val="20"/>
        </w:rPr>
        <w:t>35</w:t>
      </w:r>
      <w:r w:rsidR="001C6BDF" w:rsidRPr="00C72EDD">
        <w:rPr>
          <w:bCs/>
          <w:sz w:val="20"/>
        </w:rPr>
        <w:t xml:space="preserve"> </w:t>
      </w:r>
      <w:r w:rsidR="00347AA9" w:rsidRPr="00C72EDD">
        <w:rPr>
          <w:bCs/>
          <w:sz w:val="20"/>
        </w:rPr>
        <w:t>«</w:t>
      </w:r>
      <w:r w:rsidR="001C6BDF" w:rsidRPr="00C72EDD">
        <w:rPr>
          <w:bCs/>
          <w:sz w:val="20"/>
        </w:rPr>
        <w:t>СН-1</w:t>
      </w:r>
      <w:r w:rsidR="00347AA9" w:rsidRPr="00C72EDD">
        <w:rPr>
          <w:bCs/>
          <w:sz w:val="20"/>
        </w:rPr>
        <w:t>»</w:t>
      </w:r>
      <w:r w:rsidR="001C6BDF" w:rsidRPr="00C72EDD">
        <w:rPr>
          <w:bCs/>
          <w:sz w:val="20"/>
        </w:rPr>
        <w:t xml:space="preserve"> Зона </w:t>
      </w:r>
      <w:r w:rsidR="00347AA9" w:rsidRPr="00C72EDD">
        <w:rPr>
          <w:bCs/>
          <w:sz w:val="20"/>
        </w:rPr>
        <w:t>«Кладбище</w:t>
      </w:r>
      <w:r w:rsidR="00947E27" w:rsidRPr="00C72EDD">
        <w:rPr>
          <w:bCs/>
          <w:sz w:val="20"/>
        </w:rPr>
        <w:t xml:space="preserve"> действующее</w:t>
      </w:r>
      <w:r w:rsidR="00347AA9" w:rsidRPr="00C72EDD">
        <w:rPr>
          <w:bCs/>
          <w:sz w:val="20"/>
        </w:rPr>
        <w:t>»</w:t>
      </w:r>
      <w:bookmarkEnd w:id="72"/>
      <w:bookmarkEnd w:id="73"/>
    </w:p>
    <w:p w:rsidR="001C6BDF" w:rsidRPr="00C72EDD" w:rsidRDefault="001C6BDF" w:rsidP="001C6BDF">
      <w:pPr>
        <w:pStyle w:val="30"/>
        <w:overflowPunct w:val="0"/>
        <w:autoSpaceDE w:val="0"/>
        <w:autoSpaceDN w:val="0"/>
        <w:adjustRightInd w:val="0"/>
        <w:rPr>
          <w:sz w:val="20"/>
          <w:szCs w:val="20"/>
        </w:rPr>
      </w:pPr>
      <w:r w:rsidRPr="00C72EDD">
        <w:rPr>
          <w:sz w:val="20"/>
          <w:szCs w:val="20"/>
        </w:rPr>
        <w:t xml:space="preserve"> Зона представляет собой территорию, </w:t>
      </w:r>
      <w:r w:rsidR="009C0251" w:rsidRPr="00C72EDD">
        <w:rPr>
          <w:sz w:val="20"/>
          <w:szCs w:val="20"/>
        </w:rPr>
        <w:t xml:space="preserve">функциональное предназначение которой определено </w:t>
      </w:r>
      <w:r w:rsidRPr="00C72EDD">
        <w:rPr>
          <w:sz w:val="20"/>
          <w:szCs w:val="20"/>
        </w:rPr>
        <w:t xml:space="preserve">утвержденным Генпланом. </w:t>
      </w:r>
    </w:p>
    <w:p w:rsidR="001C6BDF" w:rsidRPr="00C72EDD" w:rsidRDefault="001C6BDF" w:rsidP="001C6BDF">
      <w:pPr>
        <w:overflowPunct w:val="0"/>
        <w:autoSpaceDE w:val="0"/>
        <w:autoSpaceDN w:val="0"/>
        <w:adjustRightInd w:val="0"/>
        <w:ind w:firstLine="510"/>
        <w:jc w:val="both"/>
        <w:rPr>
          <w:sz w:val="20"/>
          <w:szCs w:val="20"/>
        </w:rPr>
      </w:pPr>
      <w:r w:rsidRPr="00C72EDD">
        <w:rPr>
          <w:sz w:val="20"/>
          <w:szCs w:val="20"/>
        </w:rPr>
        <w:t>Правовой режим  земельных участков,  расположенных в данной зоне, определен  в Законе РФ от 12.01.96 №8</w:t>
      </w:r>
      <w:r w:rsidR="00AF33F8" w:rsidRPr="00C72EDD">
        <w:rPr>
          <w:sz w:val="20"/>
          <w:szCs w:val="20"/>
        </w:rPr>
        <w:t xml:space="preserve"> </w:t>
      </w:r>
      <w:r w:rsidRPr="00C72EDD">
        <w:rPr>
          <w:sz w:val="20"/>
          <w:szCs w:val="20"/>
        </w:rPr>
        <w:t>-ФЗ “О погребении и похоронном деле” (</w:t>
      </w:r>
      <w:proofErr w:type="spellStart"/>
      <w:r w:rsidRPr="00C72EDD">
        <w:rPr>
          <w:sz w:val="20"/>
          <w:szCs w:val="20"/>
        </w:rPr>
        <w:t>изм</w:t>
      </w:r>
      <w:proofErr w:type="spellEnd"/>
      <w:r w:rsidRPr="00C72EDD">
        <w:rPr>
          <w:sz w:val="20"/>
          <w:szCs w:val="20"/>
        </w:rPr>
        <w:t>. от 28.06.97 и 21.07.98).</w:t>
      </w:r>
    </w:p>
    <w:p w:rsidR="008361D2" w:rsidRPr="00C72EDD" w:rsidRDefault="008361D2"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4305C6" w:rsidRPr="00C72EDD" w:rsidRDefault="00286CA0" w:rsidP="00286CA0">
      <w:pPr>
        <w:pStyle w:val="a9"/>
        <w:tabs>
          <w:tab w:val="left" w:pos="720"/>
        </w:tabs>
        <w:rPr>
          <w:sz w:val="20"/>
        </w:rPr>
      </w:pPr>
      <w:r w:rsidRPr="00C72EDD">
        <w:rPr>
          <w:sz w:val="20"/>
        </w:rPr>
        <w:t>-</w:t>
      </w:r>
      <w:r w:rsidRPr="00C72EDD">
        <w:rPr>
          <w:sz w:val="20"/>
        </w:rPr>
        <w:tab/>
      </w:r>
      <w:r w:rsidR="001C6BDF" w:rsidRPr="00C72EDD">
        <w:rPr>
          <w:sz w:val="20"/>
        </w:rPr>
        <w:t>р</w:t>
      </w:r>
      <w:r w:rsidR="004305C6" w:rsidRPr="00C72EDD">
        <w:rPr>
          <w:sz w:val="20"/>
        </w:rPr>
        <w:t>азмещение новых мест погребения;</w:t>
      </w:r>
    </w:p>
    <w:p w:rsidR="001C6BDF" w:rsidRPr="00C72EDD" w:rsidRDefault="004305C6" w:rsidP="00286CA0">
      <w:pPr>
        <w:pStyle w:val="a9"/>
        <w:tabs>
          <w:tab w:val="left" w:pos="720"/>
        </w:tabs>
        <w:rPr>
          <w:sz w:val="20"/>
        </w:rPr>
      </w:pPr>
      <w:r w:rsidRPr="00C72EDD">
        <w:rPr>
          <w:sz w:val="20"/>
        </w:rPr>
        <w:t>- размещение</w:t>
      </w:r>
      <w:r w:rsidR="001C6BDF" w:rsidRPr="00C72EDD">
        <w:rPr>
          <w:sz w:val="20"/>
        </w:rPr>
        <w:t xml:space="preserve"> административно-бытовых и обрядовых зданий и сооружений, </w:t>
      </w:r>
      <w:r w:rsidRPr="00C72EDD">
        <w:rPr>
          <w:sz w:val="20"/>
        </w:rPr>
        <w:t xml:space="preserve">функционально связанных с </w:t>
      </w:r>
      <w:r w:rsidR="001C6BDF" w:rsidRPr="00C72EDD">
        <w:rPr>
          <w:sz w:val="20"/>
        </w:rPr>
        <w:t>обеспеч</w:t>
      </w:r>
      <w:r w:rsidRPr="00C72EDD">
        <w:rPr>
          <w:sz w:val="20"/>
        </w:rPr>
        <w:t>ением</w:t>
      </w:r>
      <w:r w:rsidR="001C6BDF" w:rsidRPr="00C72EDD">
        <w:rPr>
          <w:sz w:val="20"/>
        </w:rPr>
        <w:t xml:space="preserve"> управлени</w:t>
      </w:r>
      <w:r w:rsidRPr="00C72EDD">
        <w:rPr>
          <w:sz w:val="20"/>
        </w:rPr>
        <w:t>я</w:t>
      </w:r>
      <w:r w:rsidR="001C6BDF" w:rsidRPr="00C72EDD">
        <w:rPr>
          <w:sz w:val="20"/>
        </w:rPr>
        <w:t xml:space="preserve"> эксплуатацией кладбищ, проведение</w:t>
      </w:r>
      <w:r w:rsidRPr="00C72EDD">
        <w:rPr>
          <w:sz w:val="20"/>
        </w:rPr>
        <w:t>м</w:t>
      </w:r>
      <w:r w:rsidR="001C6BDF" w:rsidRPr="00C72EDD">
        <w:rPr>
          <w:sz w:val="20"/>
        </w:rPr>
        <w:t xml:space="preserve"> гражданских и религиозных обрядов, </w:t>
      </w:r>
      <w:r w:rsidRPr="00C72EDD">
        <w:rPr>
          <w:sz w:val="20"/>
        </w:rPr>
        <w:t>озеленения</w:t>
      </w:r>
      <w:r w:rsidR="001C6BDF" w:rsidRPr="00C72EDD">
        <w:rPr>
          <w:sz w:val="20"/>
        </w:rPr>
        <w:t xml:space="preserve">; </w:t>
      </w:r>
    </w:p>
    <w:p w:rsidR="001C6BDF" w:rsidRPr="00C72EDD" w:rsidRDefault="001C6BDF" w:rsidP="001C6BDF">
      <w:pPr>
        <w:pStyle w:val="a9"/>
        <w:rPr>
          <w:sz w:val="20"/>
        </w:rPr>
      </w:pPr>
      <w:r w:rsidRPr="00C72EDD">
        <w:rPr>
          <w:sz w:val="20"/>
        </w:rPr>
        <w:t>- размещение инженерных коммуникаций;</w:t>
      </w:r>
    </w:p>
    <w:p w:rsidR="001C6BDF" w:rsidRPr="00C72EDD" w:rsidRDefault="001C6BDF" w:rsidP="001C6BDF">
      <w:pPr>
        <w:pStyle w:val="a9"/>
        <w:rPr>
          <w:sz w:val="20"/>
        </w:rPr>
      </w:pPr>
      <w:r w:rsidRPr="00C72EDD">
        <w:rPr>
          <w:sz w:val="20"/>
        </w:rPr>
        <w:t xml:space="preserve">- устройство проездов; </w:t>
      </w:r>
    </w:p>
    <w:p w:rsidR="001C6BDF" w:rsidRPr="00C72EDD" w:rsidRDefault="001C6BDF" w:rsidP="001C6BDF">
      <w:pPr>
        <w:pStyle w:val="a9"/>
        <w:rPr>
          <w:sz w:val="20"/>
        </w:rPr>
      </w:pPr>
      <w:r w:rsidRPr="00C72EDD">
        <w:rPr>
          <w:sz w:val="20"/>
        </w:rPr>
        <w:t>- благоустройство территорий.</w:t>
      </w:r>
    </w:p>
    <w:p w:rsidR="00616F35" w:rsidRPr="00C72EDD" w:rsidRDefault="00616F35" w:rsidP="00616F35">
      <w:pPr>
        <w:pStyle w:val="a8"/>
        <w:rPr>
          <w:b/>
          <w:bCs/>
          <w:sz w:val="20"/>
          <w:szCs w:val="20"/>
        </w:rPr>
      </w:pPr>
      <w:r w:rsidRPr="00C72EDD">
        <w:rPr>
          <w:b/>
          <w:bCs/>
          <w:sz w:val="20"/>
          <w:szCs w:val="20"/>
        </w:rPr>
        <w:t xml:space="preserve">   Вспомогательные виды разрешенного использования:</w:t>
      </w:r>
    </w:p>
    <w:p w:rsidR="00616F35" w:rsidRPr="00C72EDD" w:rsidRDefault="00616F35" w:rsidP="00616F35">
      <w:pPr>
        <w:pStyle w:val="a0"/>
        <w:ind w:firstLine="510"/>
        <w:rPr>
          <w:bCs w:val="0"/>
          <w:sz w:val="20"/>
          <w:szCs w:val="20"/>
        </w:rPr>
      </w:pPr>
      <w:r w:rsidRPr="00C72EDD">
        <w:rPr>
          <w:bCs w:val="0"/>
          <w:sz w:val="20"/>
          <w:szCs w:val="20"/>
        </w:rPr>
        <w:t>- открытые стоянки краткосрочного хранения автомобилей;</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 xml:space="preserve">площадки </w:t>
      </w:r>
      <w:r w:rsidRPr="00C72EDD">
        <w:rPr>
          <w:bCs w:val="0"/>
          <w:sz w:val="20"/>
          <w:szCs w:val="20"/>
          <w:lang w:eastAsia="ru-RU"/>
        </w:rPr>
        <w:t>для сбора мусора</w:t>
      </w:r>
      <w:r w:rsidR="004E605F">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4E605F" w:rsidRPr="00C72EDD">
        <w:rPr>
          <w:bCs w:val="0"/>
          <w:sz w:val="20"/>
          <w:szCs w:val="20"/>
          <w:lang w:eastAsia="ru-RU"/>
        </w:rPr>
        <w:t>дороги</w:t>
      </w:r>
      <w:r w:rsidRPr="00C72EDD">
        <w:rPr>
          <w:bCs w:val="0"/>
          <w:sz w:val="20"/>
          <w:szCs w:val="20"/>
          <w:lang w:eastAsia="ru-RU"/>
        </w:rPr>
        <w:t>, проезды</w:t>
      </w:r>
      <w:r w:rsidR="004E605F">
        <w:rPr>
          <w:bCs w:val="0"/>
          <w:sz w:val="20"/>
          <w:szCs w:val="20"/>
          <w:lang w:eastAsia="ru-RU"/>
        </w:rPr>
        <w:t>;</w:t>
      </w:r>
    </w:p>
    <w:p w:rsidR="00616F35" w:rsidRPr="00C72EDD" w:rsidRDefault="00616F35" w:rsidP="00616F35">
      <w:pPr>
        <w:pStyle w:val="a0"/>
        <w:ind w:firstLine="510"/>
        <w:rPr>
          <w:b/>
          <w:sz w:val="20"/>
          <w:szCs w:val="20"/>
        </w:rPr>
      </w:pPr>
      <w:r w:rsidRPr="00C72EDD">
        <w:rPr>
          <w:bCs w:val="0"/>
          <w:sz w:val="20"/>
          <w:szCs w:val="20"/>
          <w:lang w:eastAsia="ru-RU"/>
        </w:rPr>
        <w:t xml:space="preserve">- </w:t>
      </w:r>
      <w:r w:rsidR="004E605F"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8361D2" w:rsidRPr="00C72EDD" w:rsidRDefault="008361D2"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 xml:space="preserve">Условно разрешенное использование: </w:t>
      </w:r>
    </w:p>
    <w:p w:rsidR="001C6BDF" w:rsidRPr="00C72EDD" w:rsidRDefault="00286CA0" w:rsidP="00286CA0">
      <w:pPr>
        <w:pStyle w:val="a9"/>
        <w:tabs>
          <w:tab w:val="left" w:pos="720"/>
        </w:tabs>
        <w:rPr>
          <w:sz w:val="20"/>
        </w:rPr>
      </w:pPr>
      <w:r w:rsidRPr="00C72EDD">
        <w:rPr>
          <w:sz w:val="20"/>
        </w:rPr>
        <w:t>-</w:t>
      </w:r>
      <w:r w:rsidRPr="00C72EDD">
        <w:rPr>
          <w:sz w:val="20"/>
        </w:rPr>
        <w:tab/>
      </w:r>
      <w:r w:rsidR="001C6BDF" w:rsidRPr="00C72EDD">
        <w:rPr>
          <w:sz w:val="20"/>
        </w:rPr>
        <w:t xml:space="preserve">размещение  административного здания комплекса похоронного обслуживания </w:t>
      </w:r>
      <w:r w:rsidR="00631619" w:rsidRPr="00C72EDD">
        <w:rPr>
          <w:sz w:val="20"/>
        </w:rPr>
        <w:t>населенного пункта</w:t>
      </w:r>
      <w:r w:rsidR="001C6BDF" w:rsidRPr="00C72EDD">
        <w:rPr>
          <w:sz w:val="20"/>
        </w:rPr>
        <w:t xml:space="preserve">; </w:t>
      </w:r>
    </w:p>
    <w:p w:rsidR="001C6BDF" w:rsidRPr="00C72EDD" w:rsidRDefault="001C6BDF" w:rsidP="001C6BDF">
      <w:pPr>
        <w:pStyle w:val="a9"/>
        <w:rPr>
          <w:sz w:val="20"/>
        </w:rPr>
      </w:pPr>
      <w:r w:rsidRPr="00C72EDD">
        <w:rPr>
          <w:sz w:val="20"/>
        </w:rPr>
        <w:t>- размещение предприятий  по  производству похоронных принадлежностей.</w:t>
      </w:r>
    </w:p>
    <w:p w:rsidR="00377797" w:rsidRPr="00C72EDD" w:rsidRDefault="00377797" w:rsidP="00745620">
      <w:pPr>
        <w:pStyle w:val="3"/>
        <w:rPr>
          <w:sz w:val="20"/>
        </w:rPr>
      </w:pPr>
      <w:bookmarkStart w:id="74" w:name="_Toc363449177"/>
      <w:r w:rsidRPr="00C72EDD">
        <w:rPr>
          <w:sz w:val="20"/>
        </w:rPr>
        <w:t xml:space="preserve">Ст. </w:t>
      </w:r>
      <w:r w:rsidR="007936C0" w:rsidRPr="00C72EDD">
        <w:rPr>
          <w:sz w:val="20"/>
        </w:rPr>
        <w:t>36</w:t>
      </w:r>
      <w:r w:rsidRPr="00C72EDD">
        <w:rPr>
          <w:sz w:val="20"/>
        </w:rPr>
        <w:t xml:space="preserve"> «СН-2»  Зона  «Закрытый скотомогильник»</w:t>
      </w:r>
      <w:bookmarkEnd w:id="74"/>
    </w:p>
    <w:p w:rsidR="00377797" w:rsidRPr="00C72EDD" w:rsidRDefault="00377797" w:rsidP="00377797">
      <w:pPr>
        <w:autoSpaceDE w:val="0"/>
        <w:autoSpaceDN w:val="0"/>
        <w:adjustRightInd w:val="0"/>
        <w:ind w:firstLine="225"/>
        <w:jc w:val="both"/>
        <w:rPr>
          <w:rFonts w:cs="Arial"/>
          <w:b/>
          <w:bCs/>
          <w:color w:val="000000"/>
          <w:sz w:val="20"/>
          <w:szCs w:val="20"/>
        </w:rPr>
      </w:pPr>
      <w:r w:rsidRPr="00C72EDD">
        <w:rPr>
          <w:rFonts w:cs="Arial"/>
          <w:b/>
          <w:bCs/>
          <w:color w:val="000000"/>
          <w:sz w:val="20"/>
          <w:szCs w:val="20"/>
        </w:rPr>
        <w:t>Разрешенный вид использования:</w:t>
      </w:r>
    </w:p>
    <w:p w:rsidR="00377797" w:rsidRPr="00C72EDD" w:rsidRDefault="00377797" w:rsidP="00377797">
      <w:pPr>
        <w:autoSpaceDE w:val="0"/>
        <w:autoSpaceDN w:val="0"/>
        <w:adjustRightInd w:val="0"/>
        <w:ind w:firstLine="225"/>
        <w:jc w:val="both"/>
        <w:rPr>
          <w:rFonts w:cs="Arial"/>
          <w:color w:val="000000"/>
          <w:sz w:val="20"/>
          <w:szCs w:val="20"/>
        </w:rPr>
      </w:pPr>
      <w:r w:rsidRPr="00C72EDD">
        <w:rPr>
          <w:rFonts w:cs="Arial"/>
          <w:b/>
          <w:bCs/>
          <w:color w:val="000000"/>
          <w:sz w:val="20"/>
          <w:szCs w:val="20"/>
        </w:rPr>
        <w:t xml:space="preserve">   -</w:t>
      </w:r>
      <w:r w:rsidRPr="00C72EDD">
        <w:rPr>
          <w:rFonts w:cs="Arial"/>
          <w:color w:val="000000"/>
          <w:sz w:val="20"/>
          <w:szCs w:val="20"/>
        </w:rPr>
        <w:t xml:space="preserve"> в исключительных случаях с разрешения Главного государственного ветеринарного инспектора Красноярского края допускается использование территории скотомогильника для промышленного строительства.</w:t>
      </w:r>
    </w:p>
    <w:p w:rsidR="00377797" w:rsidRPr="00C72EDD" w:rsidRDefault="00377797" w:rsidP="00377797">
      <w:pPr>
        <w:autoSpaceDE w:val="0"/>
        <w:autoSpaceDN w:val="0"/>
        <w:adjustRightInd w:val="0"/>
        <w:ind w:firstLine="225"/>
        <w:jc w:val="both"/>
        <w:rPr>
          <w:rFonts w:cs="Arial"/>
          <w:color w:val="000000"/>
          <w:sz w:val="20"/>
          <w:szCs w:val="20"/>
        </w:rPr>
      </w:pPr>
    </w:p>
    <w:p w:rsidR="00377797" w:rsidRPr="00C72EDD" w:rsidRDefault="00377797" w:rsidP="00377797">
      <w:pPr>
        <w:autoSpaceDE w:val="0"/>
        <w:autoSpaceDN w:val="0"/>
        <w:adjustRightInd w:val="0"/>
        <w:ind w:firstLine="225"/>
        <w:jc w:val="both"/>
        <w:rPr>
          <w:rFonts w:cs="Arial"/>
          <w:b/>
          <w:color w:val="000000"/>
          <w:sz w:val="20"/>
          <w:szCs w:val="20"/>
        </w:rPr>
      </w:pPr>
      <w:r w:rsidRPr="00C72EDD">
        <w:rPr>
          <w:rFonts w:cs="Arial"/>
          <w:b/>
          <w:color w:val="000000"/>
          <w:sz w:val="20"/>
          <w:szCs w:val="20"/>
        </w:rPr>
        <w:t>Требуется:</w:t>
      </w:r>
    </w:p>
    <w:p w:rsidR="00377797" w:rsidRPr="00C72EDD" w:rsidRDefault="00377797" w:rsidP="00377797">
      <w:pPr>
        <w:autoSpaceDE w:val="0"/>
        <w:autoSpaceDN w:val="0"/>
        <w:adjustRightInd w:val="0"/>
        <w:ind w:firstLine="225"/>
        <w:jc w:val="both"/>
        <w:rPr>
          <w:rFonts w:cs="Arial"/>
          <w:color w:val="000000"/>
          <w:sz w:val="20"/>
          <w:szCs w:val="20"/>
        </w:rPr>
      </w:pPr>
      <w:r w:rsidRPr="00C72EDD">
        <w:rPr>
          <w:rFonts w:cs="Arial"/>
          <w:color w:val="000000"/>
          <w:sz w:val="20"/>
          <w:szCs w:val="20"/>
        </w:rPr>
        <w:t>- проведение строительных работ только после дезинфекции территории скотомогильника бромистым метилом или другим препаратом в соответствии с действующими правилами и последующего отрицательного лабораторного анализа проб почвы и гуммированного остатка на сибирскую язву;</w:t>
      </w:r>
    </w:p>
    <w:p w:rsidR="00377797" w:rsidRPr="00C72EDD" w:rsidRDefault="00377797" w:rsidP="00377797">
      <w:pPr>
        <w:autoSpaceDE w:val="0"/>
        <w:autoSpaceDN w:val="0"/>
        <w:adjustRightInd w:val="0"/>
        <w:ind w:firstLine="225"/>
        <w:jc w:val="both"/>
        <w:rPr>
          <w:rFonts w:cs="Arial"/>
          <w:color w:val="000000"/>
          <w:sz w:val="20"/>
          <w:szCs w:val="20"/>
        </w:rPr>
      </w:pPr>
      <w:r w:rsidRPr="00C72EDD">
        <w:rPr>
          <w:rFonts w:cs="Arial"/>
          <w:color w:val="000000"/>
          <w:sz w:val="20"/>
          <w:szCs w:val="20"/>
        </w:rPr>
        <w:t>- размещение  промышленных объектов только, если с момента последнего захоронения прошло:</w:t>
      </w:r>
    </w:p>
    <w:p w:rsidR="00377797" w:rsidRPr="00C72EDD" w:rsidRDefault="00377797" w:rsidP="00377797">
      <w:pPr>
        <w:autoSpaceDE w:val="0"/>
        <w:autoSpaceDN w:val="0"/>
        <w:adjustRightInd w:val="0"/>
        <w:ind w:firstLine="225"/>
        <w:jc w:val="both"/>
        <w:rPr>
          <w:rFonts w:cs="Arial"/>
          <w:color w:val="000000"/>
          <w:sz w:val="20"/>
          <w:szCs w:val="20"/>
        </w:rPr>
      </w:pPr>
      <w:r w:rsidRPr="00C72EDD">
        <w:rPr>
          <w:rFonts w:cs="Arial"/>
          <w:color w:val="000000"/>
          <w:sz w:val="20"/>
          <w:szCs w:val="20"/>
        </w:rPr>
        <w:t>* в биотермическую яму - не менее 2 лет;</w:t>
      </w:r>
    </w:p>
    <w:p w:rsidR="00377797" w:rsidRPr="00C72EDD" w:rsidRDefault="00377797" w:rsidP="00377797">
      <w:pPr>
        <w:autoSpaceDE w:val="0"/>
        <w:autoSpaceDN w:val="0"/>
        <w:adjustRightInd w:val="0"/>
        <w:ind w:firstLine="225"/>
        <w:jc w:val="both"/>
        <w:rPr>
          <w:rFonts w:cs="Arial"/>
          <w:color w:val="000000"/>
          <w:sz w:val="20"/>
          <w:szCs w:val="20"/>
        </w:rPr>
      </w:pPr>
      <w:r w:rsidRPr="00C72EDD">
        <w:rPr>
          <w:rFonts w:cs="Arial"/>
          <w:color w:val="000000"/>
          <w:sz w:val="20"/>
          <w:szCs w:val="20"/>
        </w:rPr>
        <w:lastRenderedPageBreak/>
        <w:t>* в земляную яму - не менее 25 лет.</w:t>
      </w:r>
    </w:p>
    <w:p w:rsidR="00377797" w:rsidRPr="00C72EDD" w:rsidRDefault="00377797" w:rsidP="00377797">
      <w:pPr>
        <w:autoSpaceDE w:val="0"/>
        <w:autoSpaceDN w:val="0"/>
        <w:adjustRightInd w:val="0"/>
        <w:ind w:firstLine="225"/>
        <w:jc w:val="both"/>
        <w:rPr>
          <w:rFonts w:cs="Arial"/>
          <w:color w:val="000000"/>
          <w:sz w:val="20"/>
          <w:szCs w:val="20"/>
        </w:rPr>
      </w:pPr>
    </w:p>
    <w:p w:rsidR="00377797" w:rsidRPr="00C72EDD" w:rsidRDefault="00377797" w:rsidP="00377797">
      <w:pPr>
        <w:autoSpaceDE w:val="0"/>
        <w:autoSpaceDN w:val="0"/>
        <w:adjustRightInd w:val="0"/>
        <w:jc w:val="both"/>
        <w:rPr>
          <w:rFonts w:cs="Arial"/>
          <w:b/>
          <w:bCs/>
          <w:color w:val="000000"/>
          <w:sz w:val="20"/>
          <w:szCs w:val="20"/>
        </w:rPr>
      </w:pPr>
      <w:r w:rsidRPr="00C72EDD">
        <w:rPr>
          <w:rFonts w:cs="Arial"/>
          <w:b/>
          <w:bCs/>
          <w:color w:val="000000"/>
          <w:sz w:val="20"/>
          <w:szCs w:val="20"/>
        </w:rPr>
        <w:t xml:space="preserve">    </w:t>
      </w:r>
    </w:p>
    <w:p w:rsidR="00377797" w:rsidRPr="00C72EDD" w:rsidRDefault="00377797" w:rsidP="00377797">
      <w:pPr>
        <w:autoSpaceDE w:val="0"/>
        <w:autoSpaceDN w:val="0"/>
        <w:adjustRightInd w:val="0"/>
        <w:ind w:firstLine="225"/>
        <w:jc w:val="both"/>
        <w:rPr>
          <w:rFonts w:cs="Arial"/>
          <w:b/>
          <w:bCs/>
          <w:color w:val="000000"/>
          <w:sz w:val="20"/>
          <w:szCs w:val="20"/>
        </w:rPr>
      </w:pPr>
      <w:r w:rsidRPr="00C72EDD">
        <w:rPr>
          <w:rFonts w:cs="Arial"/>
          <w:b/>
          <w:bCs/>
          <w:color w:val="000000"/>
          <w:sz w:val="20"/>
          <w:szCs w:val="20"/>
        </w:rPr>
        <w:t>Запрещено:</w:t>
      </w:r>
    </w:p>
    <w:p w:rsidR="00377797" w:rsidRPr="00C72EDD" w:rsidRDefault="00377797" w:rsidP="00377797">
      <w:pPr>
        <w:autoSpaceDE w:val="0"/>
        <w:autoSpaceDN w:val="0"/>
        <w:adjustRightInd w:val="0"/>
        <w:ind w:firstLine="225"/>
        <w:jc w:val="both"/>
        <w:rPr>
          <w:rFonts w:cs="Arial"/>
          <w:color w:val="000000"/>
          <w:sz w:val="20"/>
          <w:szCs w:val="20"/>
        </w:rPr>
      </w:pPr>
      <w:r w:rsidRPr="00C72EDD">
        <w:rPr>
          <w:rFonts w:cs="Arial"/>
          <w:b/>
          <w:bCs/>
          <w:color w:val="000000"/>
          <w:sz w:val="20"/>
          <w:szCs w:val="20"/>
        </w:rPr>
        <w:t>-</w:t>
      </w:r>
      <w:r w:rsidRPr="00C72EDD">
        <w:rPr>
          <w:rFonts w:cs="Arial"/>
          <w:bCs/>
          <w:color w:val="000000"/>
          <w:sz w:val="20"/>
          <w:szCs w:val="20"/>
        </w:rPr>
        <w:t>размещение</w:t>
      </w:r>
      <w:r w:rsidRPr="00C72EDD">
        <w:rPr>
          <w:rFonts w:cs="Arial"/>
          <w:b/>
          <w:bCs/>
          <w:color w:val="000000"/>
          <w:sz w:val="20"/>
          <w:szCs w:val="20"/>
        </w:rPr>
        <w:t xml:space="preserve"> </w:t>
      </w:r>
      <w:r w:rsidRPr="00C72EDD">
        <w:rPr>
          <w:rFonts w:cs="Arial"/>
          <w:bCs/>
          <w:color w:val="000000"/>
          <w:sz w:val="20"/>
          <w:szCs w:val="20"/>
        </w:rPr>
        <w:t>п</w:t>
      </w:r>
      <w:r w:rsidRPr="00C72EDD">
        <w:rPr>
          <w:rFonts w:cs="Arial"/>
          <w:color w:val="000000"/>
          <w:sz w:val="20"/>
          <w:szCs w:val="20"/>
        </w:rPr>
        <w:t>ромышленных объектов, связанных с приемом, производством и переработкой продуктов питания и кормов;</w:t>
      </w:r>
    </w:p>
    <w:p w:rsidR="00377797" w:rsidRPr="00C72EDD" w:rsidRDefault="00377797" w:rsidP="00377797">
      <w:pPr>
        <w:autoSpaceDE w:val="0"/>
        <w:autoSpaceDN w:val="0"/>
        <w:adjustRightInd w:val="0"/>
        <w:ind w:firstLine="225"/>
        <w:jc w:val="both"/>
        <w:rPr>
          <w:rFonts w:cs="Arial"/>
          <w:bCs/>
          <w:color w:val="000000"/>
          <w:sz w:val="20"/>
          <w:szCs w:val="20"/>
        </w:rPr>
      </w:pPr>
      <w:r w:rsidRPr="00C72EDD">
        <w:rPr>
          <w:rFonts w:cs="Arial"/>
          <w:bCs/>
          <w:color w:val="000000"/>
          <w:sz w:val="20"/>
          <w:szCs w:val="20"/>
        </w:rPr>
        <w:t>- любое сельскохозяйственное использование;</w:t>
      </w:r>
    </w:p>
    <w:p w:rsidR="00377797" w:rsidRPr="00C72EDD" w:rsidRDefault="00377797" w:rsidP="00377797">
      <w:pPr>
        <w:autoSpaceDE w:val="0"/>
        <w:autoSpaceDN w:val="0"/>
        <w:adjustRightInd w:val="0"/>
        <w:ind w:firstLine="225"/>
        <w:jc w:val="both"/>
        <w:rPr>
          <w:rFonts w:cs="Arial"/>
          <w:color w:val="000000"/>
          <w:sz w:val="20"/>
          <w:szCs w:val="20"/>
        </w:rPr>
      </w:pPr>
      <w:r w:rsidRPr="00C72EDD">
        <w:rPr>
          <w:rFonts w:cs="Arial"/>
          <w:color w:val="000000"/>
          <w:sz w:val="20"/>
          <w:szCs w:val="20"/>
        </w:rPr>
        <w:t>- выпас скота, сенокосы;</w:t>
      </w:r>
    </w:p>
    <w:p w:rsidR="00377797" w:rsidRPr="00C72EDD" w:rsidRDefault="00377797" w:rsidP="00377797">
      <w:pPr>
        <w:autoSpaceDE w:val="0"/>
        <w:autoSpaceDN w:val="0"/>
        <w:adjustRightInd w:val="0"/>
        <w:ind w:firstLine="225"/>
        <w:jc w:val="both"/>
        <w:rPr>
          <w:rFonts w:cs="Arial"/>
          <w:color w:val="000000"/>
          <w:sz w:val="20"/>
          <w:szCs w:val="20"/>
        </w:rPr>
      </w:pPr>
      <w:r w:rsidRPr="00C72EDD">
        <w:rPr>
          <w:rFonts w:cs="Arial"/>
          <w:color w:val="000000"/>
          <w:sz w:val="20"/>
          <w:szCs w:val="20"/>
        </w:rPr>
        <w:t>- перемещение гуммированного остатка за его пределы.</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p>
    <w:p w:rsidR="00377797" w:rsidRPr="00C72EDD" w:rsidRDefault="00377797" w:rsidP="00745620">
      <w:pPr>
        <w:pStyle w:val="3"/>
        <w:rPr>
          <w:sz w:val="20"/>
        </w:rPr>
      </w:pPr>
      <w:bookmarkStart w:id="75" w:name="_Toc260908840"/>
      <w:bookmarkStart w:id="76" w:name="_Toc363449178"/>
      <w:bookmarkStart w:id="77" w:name="_Toc196017925"/>
      <w:bookmarkStart w:id="78" w:name="_Toc211913717"/>
      <w:r w:rsidRPr="00C72EDD">
        <w:rPr>
          <w:sz w:val="20"/>
        </w:rPr>
        <w:t xml:space="preserve">Ст. </w:t>
      </w:r>
      <w:r w:rsidR="007936C0" w:rsidRPr="00C72EDD">
        <w:rPr>
          <w:sz w:val="20"/>
        </w:rPr>
        <w:t>37</w:t>
      </w:r>
      <w:r w:rsidRPr="00C72EDD">
        <w:rPr>
          <w:sz w:val="20"/>
        </w:rPr>
        <w:t xml:space="preserve"> «СН-3» Зона «Кладбище проектируемое»</w:t>
      </w:r>
      <w:bookmarkEnd w:id="75"/>
      <w:bookmarkEnd w:id="76"/>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xml:space="preserve">Зона представляет собой территорию, функциональное предназначение которой определено утвержденным Генпланом. </w:t>
      </w:r>
    </w:p>
    <w:p w:rsidR="00377797" w:rsidRPr="00C72EDD" w:rsidRDefault="00377797" w:rsidP="00377797">
      <w:pPr>
        <w:overflowPunct w:val="0"/>
        <w:autoSpaceDE w:val="0"/>
        <w:autoSpaceDN w:val="0"/>
        <w:adjustRightInd w:val="0"/>
        <w:ind w:firstLine="510"/>
        <w:jc w:val="both"/>
        <w:rPr>
          <w:b/>
          <w:sz w:val="20"/>
          <w:szCs w:val="20"/>
        </w:rPr>
      </w:pPr>
      <w:r w:rsidRPr="00C72EDD">
        <w:rPr>
          <w:sz w:val="20"/>
          <w:szCs w:val="20"/>
        </w:rPr>
        <w:t xml:space="preserve">Правовой режим  земельных участков,  расположенных в данной зоне, определен  в Законе РФ от 12.01.96 №8-ФЗ «О погребении и похоронном деле». </w:t>
      </w: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Основные виды разрешенного использования: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создание и охрана новых мест погребения;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содержание  и о</w:t>
      </w:r>
      <w:r w:rsidR="002270BC">
        <w:rPr>
          <w:sz w:val="20"/>
          <w:szCs w:val="20"/>
          <w:lang w:eastAsia="ru-RU"/>
        </w:rPr>
        <w:t>храна созданных мест погребения.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 xml:space="preserve">Основные виды условно разрешенного использования: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административные здания комплекса похоронного обслуживания города;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предприятия  по  производству похоронных принадлежностей. </w:t>
      </w:r>
    </w:p>
    <w:p w:rsidR="00377797" w:rsidRPr="00C72EDD" w:rsidRDefault="00377797" w:rsidP="00377797">
      <w:pPr>
        <w:overflowPunct w:val="0"/>
        <w:autoSpaceDE w:val="0"/>
        <w:autoSpaceDN w:val="0"/>
        <w:adjustRightInd w:val="0"/>
        <w:ind w:firstLine="510"/>
        <w:jc w:val="both"/>
        <w:textAlignment w:val="baseline"/>
        <w:rPr>
          <w:b/>
          <w:sz w:val="20"/>
          <w:szCs w:val="20"/>
          <w:lang w:eastAsia="ru-RU"/>
        </w:rPr>
      </w:pPr>
    </w:p>
    <w:p w:rsidR="00377797" w:rsidRPr="00C72EDD" w:rsidRDefault="00377797" w:rsidP="00377797">
      <w:pPr>
        <w:overflowPunct w:val="0"/>
        <w:autoSpaceDE w:val="0"/>
        <w:autoSpaceDN w:val="0"/>
        <w:adjustRightInd w:val="0"/>
        <w:ind w:firstLine="510"/>
        <w:jc w:val="both"/>
        <w:textAlignment w:val="baseline"/>
        <w:rPr>
          <w:b/>
          <w:sz w:val="20"/>
          <w:szCs w:val="20"/>
          <w:lang w:eastAsia="ru-RU"/>
        </w:rPr>
      </w:pPr>
      <w:r w:rsidRPr="00C72EDD">
        <w:rPr>
          <w:b/>
          <w:sz w:val="20"/>
          <w:szCs w:val="20"/>
          <w:lang w:eastAsia="ru-RU"/>
        </w:rPr>
        <w:t>Вспомогательные виды разрешенного использования: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w:t>
      </w:r>
      <w:r w:rsidR="002270BC">
        <w:rPr>
          <w:sz w:val="20"/>
          <w:szCs w:val="20"/>
          <w:lang w:eastAsia="ru-RU"/>
        </w:rPr>
        <w:t xml:space="preserve"> </w:t>
      </w:r>
      <w:r w:rsidRPr="00C72EDD">
        <w:rPr>
          <w:sz w:val="20"/>
          <w:szCs w:val="20"/>
          <w:lang w:eastAsia="ru-RU"/>
        </w:rPr>
        <w:t>административно-бытовые и обрядовые здания и сооружения, обеспечивающие управление эксплуатацией кладбищ, проведение гражданских и религиозных обрядов;</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w:t>
      </w:r>
      <w:r w:rsidR="002270BC">
        <w:rPr>
          <w:sz w:val="20"/>
          <w:szCs w:val="20"/>
          <w:lang w:eastAsia="ru-RU"/>
        </w:rPr>
        <w:t xml:space="preserve"> инженерные коммуникации;</w:t>
      </w:r>
    </w:p>
    <w:p w:rsidR="00616F35" w:rsidRPr="00C72EDD" w:rsidRDefault="00616F35" w:rsidP="00616F35">
      <w:pPr>
        <w:pStyle w:val="a0"/>
        <w:ind w:firstLine="510"/>
        <w:rPr>
          <w:bCs w:val="0"/>
          <w:sz w:val="20"/>
          <w:szCs w:val="20"/>
        </w:rPr>
      </w:pPr>
      <w:r w:rsidRPr="00C72EDD">
        <w:rPr>
          <w:bCs w:val="0"/>
          <w:sz w:val="20"/>
          <w:szCs w:val="20"/>
        </w:rPr>
        <w:t>- открытые стоянки краткосрочного хранения автомобилей;</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2270BC" w:rsidRPr="00C72EDD">
        <w:rPr>
          <w:bCs w:val="0"/>
          <w:sz w:val="20"/>
          <w:szCs w:val="20"/>
          <w:lang w:eastAsia="ru-RU"/>
        </w:rPr>
        <w:t xml:space="preserve">площадки </w:t>
      </w:r>
      <w:r w:rsidRPr="00C72EDD">
        <w:rPr>
          <w:bCs w:val="0"/>
          <w:sz w:val="20"/>
          <w:szCs w:val="20"/>
          <w:lang w:eastAsia="ru-RU"/>
        </w:rPr>
        <w:t>для сбора мусора</w:t>
      </w:r>
      <w:r w:rsidR="002270BC">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2270BC" w:rsidRPr="00C72EDD">
        <w:rPr>
          <w:bCs w:val="0"/>
          <w:sz w:val="20"/>
          <w:szCs w:val="20"/>
          <w:lang w:eastAsia="ru-RU"/>
        </w:rPr>
        <w:t>дороги</w:t>
      </w:r>
      <w:r w:rsidRPr="00C72EDD">
        <w:rPr>
          <w:bCs w:val="0"/>
          <w:sz w:val="20"/>
          <w:szCs w:val="20"/>
          <w:lang w:eastAsia="ru-RU"/>
        </w:rPr>
        <w:t>, проезды</w:t>
      </w:r>
      <w:r w:rsidR="002270BC">
        <w:rPr>
          <w:bCs w:val="0"/>
          <w:sz w:val="20"/>
          <w:szCs w:val="20"/>
          <w:lang w:eastAsia="ru-RU"/>
        </w:rPr>
        <w:t>;</w:t>
      </w:r>
    </w:p>
    <w:p w:rsidR="00616F35" w:rsidRPr="00C72EDD" w:rsidRDefault="00616F35" w:rsidP="00616F35">
      <w:pPr>
        <w:pStyle w:val="a0"/>
        <w:ind w:firstLine="510"/>
        <w:rPr>
          <w:b/>
          <w:sz w:val="20"/>
          <w:szCs w:val="20"/>
        </w:rPr>
      </w:pPr>
      <w:r w:rsidRPr="00C72EDD">
        <w:rPr>
          <w:bCs w:val="0"/>
          <w:sz w:val="20"/>
          <w:szCs w:val="20"/>
          <w:lang w:eastAsia="ru-RU"/>
        </w:rPr>
        <w:t xml:space="preserve">- </w:t>
      </w:r>
      <w:r w:rsidR="002270BC"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p>
    <w:p w:rsidR="00377797" w:rsidRPr="00C72EDD" w:rsidRDefault="00377797" w:rsidP="00377797">
      <w:pPr>
        <w:overflowPunct w:val="0"/>
        <w:autoSpaceDE w:val="0"/>
        <w:autoSpaceDN w:val="0"/>
        <w:adjustRightInd w:val="0"/>
        <w:ind w:firstLine="510"/>
        <w:jc w:val="both"/>
        <w:textAlignment w:val="baseline"/>
        <w:rPr>
          <w:b/>
          <w:sz w:val="20"/>
          <w:szCs w:val="20"/>
          <w:lang w:eastAsia="ru-RU"/>
        </w:rPr>
      </w:pPr>
      <w:r w:rsidRPr="00C72EDD">
        <w:rPr>
          <w:b/>
          <w:sz w:val="20"/>
          <w:szCs w:val="20"/>
          <w:lang w:eastAsia="ru-RU"/>
        </w:rPr>
        <w:t>Требуется: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охрана мест захоронения;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разработка проекта планировки территории;</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озеленение и благоустройство территории;</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наличие транспортно-пешеходной сети, обеспечивающей необходимые проходы и проезды.</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p>
    <w:p w:rsidR="00377797" w:rsidRPr="00C72EDD" w:rsidRDefault="00377797" w:rsidP="00377797">
      <w:pPr>
        <w:overflowPunct w:val="0"/>
        <w:autoSpaceDE w:val="0"/>
        <w:autoSpaceDN w:val="0"/>
        <w:adjustRightInd w:val="0"/>
        <w:ind w:firstLine="510"/>
        <w:jc w:val="both"/>
        <w:textAlignment w:val="baseline"/>
        <w:rPr>
          <w:b/>
          <w:sz w:val="20"/>
          <w:szCs w:val="20"/>
          <w:lang w:eastAsia="ru-RU"/>
        </w:rPr>
      </w:pPr>
      <w:r w:rsidRPr="00C72EDD">
        <w:rPr>
          <w:b/>
          <w:sz w:val="20"/>
          <w:szCs w:val="20"/>
          <w:lang w:eastAsia="ru-RU"/>
        </w:rPr>
        <w:t xml:space="preserve">Запрещается: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создание новых мест погребения до утверждения проекта планировки;</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создание новых мест погребения не в соответствии с проектом планировки территории.</w:t>
      </w:r>
    </w:p>
    <w:bookmarkEnd w:id="77"/>
    <w:bookmarkEnd w:id="78"/>
    <w:p w:rsidR="00377797" w:rsidRPr="00C72EDD" w:rsidRDefault="00377797" w:rsidP="00377797">
      <w:pPr>
        <w:overflowPunct w:val="0"/>
        <w:autoSpaceDE w:val="0"/>
        <w:autoSpaceDN w:val="0"/>
        <w:adjustRightInd w:val="0"/>
        <w:ind w:firstLine="510"/>
        <w:jc w:val="both"/>
        <w:textAlignment w:val="baseline"/>
        <w:rPr>
          <w:sz w:val="20"/>
          <w:szCs w:val="20"/>
          <w:lang w:eastAsia="ru-RU"/>
        </w:rPr>
      </w:pPr>
    </w:p>
    <w:p w:rsidR="00D36296" w:rsidRPr="00C72EDD" w:rsidRDefault="00D36296" w:rsidP="001C6BDF">
      <w:pPr>
        <w:pStyle w:val="a9"/>
        <w:rPr>
          <w:sz w:val="20"/>
        </w:rPr>
      </w:pPr>
    </w:p>
    <w:p w:rsidR="00F832F8" w:rsidRPr="00C72EDD" w:rsidRDefault="00F832F8" w:rsidP="00F832F8">
      <w:pPr>
        <w:pStyle w:val="3"/>
        <w:rPr>
          <w:bCs/>
          <w:sz w:val="20"/>
        </w:rPr>
      </w:pPr>
      <w:bookmarkStart w:id="79" w:name="_Toc288209565"/>
      <w:bookmarkStart w:id="80" w:name="_Toc363448643"/>
      <w:bookmarkStart w:id="81" w:name="_Toc363449179"/>
      <w:bookmarkStart w:id="82" w:name="_Toc288209567"/>
      <w:r w:rsidRPr="00C72EDD">
        <w:rPr>
          <w:bCs/>
          <w:sz w:val="20"/>
        </w:rPr>
        <w:t xml:space="preserve">Ст. 38«СН-4»  </w:t>
      </w:r>
      <w:bookmarkEnd w:id="79"/>
      <w:r w:rsidRPr="00C72EDD">
        <w:rPr>
          <w:color w:val="000000"/>
          <w:sz w:val="20"/>
        </w:rPr>
        <w:t>Зона «Размещения твердых бытовых отходов»</w:t>
      </w:r>
      <w:bookmarkEnd w:id="80"/>
      <w:bookmarkEnd w:id="81"/>
    </w:p>
    <w:p w:rsidR="00F832F8" w:rsidRPr="00C72EDD" w:rsidRDefault="00F832F8" w:rsidP="00F832F8">
      <w:pPr>
        <w:ind w:firstLine="567"/>
        <w:contextualSpacing/>
        <w:jc w:val="both"/>
        <w:rPr>
          <w:sz w:val="20"/>
          <w:szCs w:val="20"/>
        </w:rPr>
      </w:pPr>
      <w:r w:rsidRPr="00C72EDD">
        <w:rPr>
          <w:sz w:val="20"/>
          <w:szCs w:val="20"/>
        </w:rPr>
        <w:t>Порядок  обращения  и размещения  разного рода отходов  регулируется  Законом РФ от 24.006.98 №89-ФЗ “Об отходах  производства и потребления”;</w:t>
      </w:r>
    </w:p>
    <w:p w:rsidR="00F832F8" w:rsidRPr="00C72EDD" w:rsidRDefault="00F832F8" w:rsidP="00F832F8">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F832F8" w:rsidRPr="00C72EDD" w:rsidRDefault="00F832F8" w:rsidP="00F832F8">
      <w:pPr>
        <w:pStyle w:val="a9"/>
        <w:rPr>
          <w:sz w:val="20"/>
        </w:rPr>
      </w:pPr>
      <w:r w:rsidRPr="00C72EDD">
        <w:rPr>
          <w:sz w:val="20"/>
        </w:rPr>
        <w:t>- обезвреживание, захоронение твердых бытовых отходов, отходов промышленного производства, размещение отстойников сточных вод с соблюдением мер по предотвращению загрязнения почв, подземных и поверхностных  вод, воздуха. Порядок  обращения  и размещения  разного рода отходов  регулируется  Законом РФ от 24.006.98 №89-ФЗ “Об отходах  производства и потребления”</w:t>
      </w:r>
    </w:p>
    <w:p w:rsidR="00F832F8" w:rsidRPr="00C72EDD" w:rsidRDefault="00F832F8" w:rsidP="00F832F8">
      <w:pPr>
        <w:pStyle w:val="a9"/>
        <w:rPr>
          <w:sz w:val="20"/>
        </w:rPr>
      </w:pPr>
      <w:r w:rsidRPr="00C72EDD">
        <w:rPr>
          <w:sz w:val="20"/>
        </w:rPr>
        <w:t xml:space="preserve">- эксплуатация, реконструкция, расширение, а также новое строительство зданий и сооружений, инженерных коммуникаций, необходимых  для обеспечения  основных функций; </w:t>
      </w:r>
    </w:p>
    <w:p w:rsidR="00F832F8" w:rsidRPr="00C72EDD" w:rsidRDefault="00F832F8" w:rsidP="00F832F8">
      <w:pPr>
        <w:pStyle w:val="a9"/>
        <w:rPr>
          <w:sz w:val="20"/>
        </w:rPr>
      </w:pPr>
      <w:r w:rsidRPr="00C72EDD">
        <w:rPr>
          <w:sz w:val="20"/>
        </w:rPr>
        <w:t>- рекультивация отработанных участков свалок, отвалов и других ме</w:t>
      </w:r>
      <w:proofErr w:type="gramStart"/>
      <w:r w:rsidRPr="00C72EDD">
        <w:rPr>
          <w:sz w:val="20"/>
        </w:rPr>
        <w:t>ст скл</w:t>
      </w:r>
      <w:proofErr w:type="gramEnd"/>
      <w:r w:rsidRPr="00C72EDD">
        <w:rPr>
          <w:sz w:val="20"/>
        </w:rPr>
        <w:t xml:space="preserve">адирования отходов; </w:t>
      </w:r>
    </w:p>
    <w:p w:rsidR="00F832F8" w:rsidRPr="00C72EDD" w:rsidRDefault="00F832F8" w:rsidP="00F832F8">
      <w:pPr>
        <w:pStyle w:val="a9"/>
        <w:rPr>
          <w:sz w:val="20"/>
        </w:rPr>
      </w:pPr>
      <w:r w:rsidRPr="00C72EDD">
        <w:rPr>
          <w:sz w:val="20"/>
        </w:rPr>
        <w:t xml:space="preserve">- озеленение;            </w:t>
      </w:r>
    </w:p>
    <w:p w:rsidR="00F832F8" w:rsidRPr="00C72EDD" w:rsidRDefault="00F832F8" w:rsidP="00F832F8">
      <w:pPr>
        <w:pStyle w:val="a9"/>
        <w:rPr>
          <w:sz w:val="20"/>
        </w:rPr>
      </w:pPr>
      <w:r w:rsidRPr="00C72EDD">
        <w:rPr>
          <w:sz w:val="20"/>
        </w:rPr>
        <w:t>- вторичное использование складируемых отходов для производственных нужд;</w:t>
      </w:r>
    </w:p>
    <w:p w:rsidR="00F832F8" w:rsidRPr="00C72EDD" w:rsidRDefault="00F832F8" w:rsidP="00F832F8">
      <w:pPr>
        <w:pStyle w:val="a9"/>
        <w:rPr>
          <w:sz w:val="20"/>
        </w:rPr>
      </w:pPr>
      <w:r w:rsidRPr="00C72EDD">
        <w:rPr>
          <w:sz w:val="20"/>
        </w:rPr>
        <w:t>- обеспечение санитарно- защитных зон.</w:t>
      </w:r>
    </w:p>
    <w:p w:rsidR="00F832F8" w:rsidRPr="00C72EDD" w:rsidRDefault="00F832F8" w:rsidP="00F832F8">
      <w:pPr>
        <w:overflowPunct w:val="0"/>
        <w:autoSpaceDE w:val="0"/>
        <w:autoSpaceDN w:val="0"/>
        <w:adjustRightInd w:val="0"/>
        <w:ind w:firstLine="510"/>
        <w:jc w:val="both"/>
        <w:rPr>
          <w:b/>
          <w:sz w:val="20"/>
          <w:szCs w:val="20"/>
        </w:rPr>
      </w:pPr>
    </w:p>
    <w:p w:rsidR="00F832F8" w:rsidRPr="00C72EDD" w:rsidRDefault="00F832F8" w:rsidP="00F832F8">
      <w:pPr>
        <w:overflowPunct w:val="0"/>
        <w:autoSpaceDE w:val="0"/>
        <w:autoSpaceDN w:val="0"/>
        <w:adjustRightInd w:val="0"/>
        <w:ind w:firstLine="510"/>
        <w:jc w:val="both"/>
        <w:rPr>
          <w:b/>
          <w:sz w:val="20"/>
          <w:szCs w:val="20"/>
        </w:rPr>
      </w:pPr>
      <w:r w:rsidRPr="00C72EDD">
        <w:rPr>
          <w:b/>
          <w:sz w:val="20"/>
          <w:szCs w:val="20"/>
        </w:rPr>
        <w:t>Условно разрешенное использование:</w:t>
      </w:r>
    </w:p>
    <w:p w:rsidR="00F832F8" w:rsidRPr="00C72EDD" w:rsidRDefault="00F832F8" w:rsidP="00F832F8">
      <w:pPr>
        <w:pStyle w:val="a9"/>
        <w:rPr>
          <w:sz w:val="20"/>
          <w:u w:val="single"/>
        </w:rPr>
      </w:pPr>
      <w:r w:rsidRPr="00C72EDD">
        <w:rPr>
          <w:sz w:val="20"/>
        </w:rPr>
        <w:t xml:space="preserve">- консервация </w:t>
      </w:r>
      <w:proofErr w:type="spellStart"/>
      <w:r w:rsidRPr="00C72EDD">
        <w:rPr>
          <w:sz w:val="20"/>
        </w:rPr>
        <w:t>золоотвалов</w:t>
      </w:r>
      <w:proofErr w:type="spellEnd"/>
      <w:r w:rsidRPr="00C72EDD">
        <w:rPr>
          <w:sz w:val="20"/>
        </w:rPr>
        <w:t xml:space="preserve"> и других мест для складирования промышленных отходов, содержащих токсичные вещества, с соблюдением санитарно-гигиенических норм.</w:t>
      </w:r>
    </w:p>
    <w:p w:rsidR="00F832F8" w:rsidRPr="00C72EDD" w:rsidRDefault="00F832F8" w:rsidP="00F832F8">
      <w:pPr>
        <w:overflowPunct w:val="0"/>
        <w:autoSpaceDE w:val="0"/>
        <w:autoSpaceDN w:val="0"/>
        <w:adjustRightInd w:val="0"/>
        <w:ind w:firstLine="510"/>
        <w:jc w:val="both"/>
        <w:rPr>
          <w:b/>
          <w:sz w:val="20"/>
          <w:szCs w:val="20"/>
        </w:rPr>
      </w:pPr>
    </w:p>
    <w:p w:rsidR="00F832F8" w:rsidRPr="00C72EDD" w:rsidRDefault="00F832F8" w:rsidP="00F832F8">
      <w:pPr>
        <w:overflowPunct w:val="0"/>
        <w:autoSpaceDE w:val="0"/>
        <w:autoSpaceDN w:val="0"/>
        <w:adjustRightInd w:val="0"/>
        <w:ind w:firstLine="510"/>
        <w:jc w:val="both"/>
        <w:rPr>
          <w:b/>
          <w:sz w:val="20"/>
          <w:szCs w:val="20"/>
        </w:rPr>
      </w:pPr>
      <w:r w:rsidRPr="00C72EDD">
        <w:rPr>
          <w:b/>
          <w:sz w:val="20"/>
          <w:szCs w:val="20"/>
        </w:rPr>
        <w:t>Требуется:</w:t>
      </w:r>
    </w:p>
    <w:p w:rsidR="00F832F8" w:rsidRPr="00C72EDD" w:rsidRDefault="00F832F8" w:rsidP="00F832F8">
      <w:pPr>
        <w:ind w:firstLine="567"/>
        <w:contextualSpacing/>
        <w:jc w:val="both"/>
        <w:rPr>
          <w:sz w:val="20"/>
          <w:szCs w:val="20"/>
        </w:rPr>
      </w:pPr>
      <w:r w:rsidRPr="00C72EDD">
        <w:rPr>
          <w:sz w:val="20"/>
          <w:szCs w:val="20"/>
        </w:rPr>
        <w:t>- обеспечение санитарно- защитных зон;</w:t>
      </w:r>
    </w:p>
    <w:p w:rsidR="00F832F8" w:rsidRPr="00C72EDD" w:rsidRDefault="00F832F8" w:rsidP="00F832F8">
      <w:pPr>
        <w:ind w:firstLine="567"/>
        <w:contextualSpacing/>
        <w:jc w:val="both"/>
        <w:rPr>
          <w:sz w:val="20"/>
          <w:szCs w:val="20"/>
        </w:rPr>
      </w:pPr>
      <w:r w:rsidRPr="00C72EDD">
        <w:rPr>
          <w:sz w:val="20"/>
          <w:szCs w:val="20"/>
        </w:rPr>
        <w:t>- обустройство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w:t>
      </w:r>
    </w:p>
    <w:p w:rsidR="00F832F8" w:rsidRPr="00C72EDD" w:rsidRDefault="00F832F8" w:rsidP="00F832F8">
      <w:pPr>
        <w:pStyle w:val="a9"/>
        <w:rPr>
          <w:sz w:val="20"/>
        </w:rPr>
      </w:pPr>
      <w:r w:rsidRPr="00C72EDD">
        <w:rPr>
          <w:sz w:val="20"/>
        </w:rPr>
        <w:t>- организация предотвращения  загрязнения почв и по</w:t>
      </w:r>
      <w:r w:rsidR="002270BC">
        <w:rPr>
          <w:sz w:val="20"/>
        </w:rPr>
        <w:t>дземных вод вредными веществами.</w:t>
      </w:r>
    </w:p>
    <w:p w:rsidR="00F832F8" w:rsidRPr="00C72EDD" w:rsidRDefault="00F832F8" w:rsidP="00F832F8">
      <w:pPr>
        <w:overflowPunct w:val="0"/>
        <w:autoSpaceDE w:val="0"/>
        <w:autoSpaceDN w:val="0"/>
        <w:adjustRightInd w:val="0"/>
        <w:ind w:firstLine="510"/>
        <w:jc w:val="both"/>
        <w:rPr>
          <w:b/>
          <w:sz w:val="20"/>
          <w:szCs w:val="20"/>
        </w:rPr>
      </w:pPr>
    </w:p>
    <w:p w:rsidR="00F832F8" w:rsidRPr="00C72EDD" w:rsidRDefault="00F832F8" w:rsidP="00F832F8">
      <w:pPr>
        <w:ind w:firstLine="567"/>
        <w:contextualSpacing/>
        <w:jc w:val="both"/>
        <w:rPr>
          <w:b/>
          <w:sz w:val="20"/>
          <w:szCs w:val="20"/>
        </w:rPr>
      </w:pPr>
      <w:r w:rsidRPr="00C72EDD">
        <w:rPr>
          <w:b/>
          <w:sz w:val="20"/>
          <w:szCs w:val="20"/>
        </w:rPr>
        <w:t>Запрещается:</w:t>
      </w:r>
    </w:p>
    <w:p w:rsidR="00F832F8" w:rsidRPr="00C72EDD" w:rsidRDefault="00F832F8" w:rsidP="00F832F8">
      <w:pPr>
        <w:ind w:firstLine="567"/>
        <w:contextualSpacing/>
        <w:jc w:val="both"/>
        <w:rPr>
          <w:sz w:val="20"/>
          <w:szCs w:val="20"/>
        </w:rPr>
      </w:pPr>
      <w:r w:rsidRPr="00C72EDD">
        <w:rPr>
          <w:sz w:val="20"/>
          <w:szCs w:val="20"/>
        </w:rPr>
        <w:t>- строительство любых объектов капитального строительства;</w:t>
      </w:r>
    </w:p>
    <w:p w:rsidR="00F832F8" w:rsidRPr="00C72EDD" w:rsidRDefault="00F832F8" w:rsidP="00F832F8">
      <w:pPr>
        <w:ind w:firstLine="567"/>
        <w:contextualSpacing/>
        <w:jc w:val="both"/>
        <w:rPr>
          <w:sz w:val="20"/>
          <w:szCs w:val="20"/>
        </w:rPr>
      </w:pPr>
      <w:r w:rsidRPr="00C72EDD">
        <w:rPr>
          <w:sz w:val="20"/>
          <w:szCs w:val="20"/>
        </w:rPr>
        <w:t>- размещение любых постоянных или временных объектов, не связанных с обеспечением основного вида разрешенного использования;</w:t>
      </w:r>
    </w:p>
    <w:p w:rsidR="00AE2852" w:rsidRPr="000517C5" w:rsidRDefault="00F832F8" w:rsidP="000517C5">
      <w:pPr>
        <w:ind w:firstLine="567"/>
        <w:contextualSpacing/>
        <w:jc w:val="both"/>
        <w:rPr>
          <w:sz w:val="20"/>
          <w:szCs w:val="20"/>
        </w:rPr>
      </w:pPr>
      <w:r w:rsidRPr="00C72EDD">
        <w:rPr>
          <w:sz w:val="20"/>
          <w:szCs w:val="20"/>
        </w:rPr>
        <w:t>- складирование отходов потребления на срок более шести месяцев</w:t>
      </w:r>
      <w:r w:rsidR="002270BC">
        <w:rPr>
          <w:sz w:val="20"/>
          <w:szCs w:val="20"/>
        </w:rPr>
        <w:t xml:space="preserve">. </w:t>
      </w:r>
    </w:p>
    <w:p w:rsidR="001C6BDF" w:rsidRPr="00C72EDD" w:rsidRDefault="00967ACA" w:rsidP="00967ACA">
      <w:pPr>
        <w:pStyle w:val="3"/>
        <w:rPr>
          <w:bCs/>
          <w:sz w:val="20"/>
        </w:rPr>
      </w:pPr>
      <w:bookmarkStart w:id="83" w:name="_Toc363449180"/>
      <w:r w:rsidRPr="00C72EDD">
        <w:rPr>
          <w:bCs/>
          <w:sz w:val="20"/>
        </w:rPr>
        <w:t>Ст.</w:t>
      </w:r>
      <w:r w:rsidR="00181CEA" w:rsidRPr="00C72EDD">
        <w:rPr>
          <w:bCs/>
          <w:sz w:val="20"/>
        </w:rPr>
        <w:t xml:space="preserve"> </w:t>
      </w:r>
      <w:r w:rsidR="007936C0" w:rsidRPr="00C72EDD">
        <w:rPr>
          <w:bCs/>
          <w:sz w:val="20"/>
        </w:rPr>
        <w:t>39</w:t>
      </w:r>
      <w:r w:rsidR="001C6BDF" w:rsidRPr="00C72EDD">
        <w:rPr>
          <w:bCs/>
          <w:sz w:val="20"/>
        </w:rPr>
        <w:t xml:space="preserve"> </w:t>
      </w:r>
      <w:r w:rsidR="00CE0386" w:rsidRPr="00C72EDD">
        <w:rPr>
          <w:bCs/>
          <w:sz w:val="20"/>
        </w:rPr>
        <w:t>«</w:t>
      </w:r>
      <w:r w:rsidR="001C6BDF" w:rsidRPr="00C72EDD">
        <w:rPr>
          <w:bCs/>
          <w:sz w:val="20"/>
        </w:rPr>
        <w:t>Л</w:t>
      </w:r>
      <w:r w:rsidR="00BF774A" w:rsidRPr="00C72EDD">
        <w:rPr>
          <w:bCs/>
          <w:sz w:val="20"/>
        </w:rPr>
        <w:t>-</w:t>
      </w:r>
      <w:r w:rsidR="001C6BDF" w:rsidRPr="00C72EDD">
        <w:rPr>
          <w:bCs/>
          <w:sz w:val="20"/>
        </w:rPr>
        <w:t>1</w:t>
      </w:r>
      <w:r w:rsidR="00CE0386" w:rsidRPr="00C72EDD">
        <w:rPr>
          <w:bCs/>
          <w:sz w:val="20"/>
        </w:rPr>
        <w:t>»</w:t>
      </w:r>
      <w:r w:rsidRPr="00C72EDD">
        <w:rPr>
          <w:bCs/>
          <w:sz w:val="20"/>
        </w:rPr>
        <w:t xml:space="preserve"> </w:t>
      </w:r>
      <w:r w:rsidR="00CE0386" w:rsidRPr="00C72EDD">
        <w:rPr>
          <w:bCs/>
          <w:sz w:val="20"/>
        </w:rPr>
        <w:t>Зона «Ландшафтная»</w:t>
      </w:r>
      <w:bookmarkEnd w:id="82"/>
      <w:bookmarkEnd w:id="83"/>
    </w:p>
    <w:p w:rsidR="001C6BDF" w:rsidRPr="00C72EDD" w:rsidRDefault="001C6BDF" w:rsidP="001C6BDF">
      <w:pPr>
        <w:pStyle w:val="30"/>
        <w:overflowPunct w:val="0"/>
        <w:autoSpaceDE w:val="0"/>
        <w:autoSpaceDN w:val="0"/>
        <w:adjustRightInd w:val="0"/>
        <w:rPr>
          <w:sz w:val="20"/>
          <w:szCs w:val="20"/>
        </w:rPr>
      </w:pPr>
      <w:r w:rsidRPr="00C72EDD">
        <w:rPr>
          <w:sz w:val="20"/>
          <w:szCs w:val="20"/>
        </w:rPr>
        <w:t>К ландшафтным зонам отнесены территории, покрытые лесом и кустарником, неудобные для строительства и иного использования открытые пространства, нарушенные территории и др</w:t>
      </w:r>
      <w:r w:rsidR="00C47F6E" w:rsidRPr="00C72EDD">
        <w:rPr>
          <w:sz w:val="20"/>
          <w:szCs w:val="20"/>
        </w:rPr>
        <w:t>угие</w:t>
      </w:r>
      <w:r w:rsidRPr="00C72EDD">
        <w:rPr>
          <w:sz w:val="20"/>
          <w:szCs w:val="20"/>
        </w:rPr>
        <w:t xml:space="preserve">, где Генпланом не предусматривается градостроительное освоение под иные функции. </w:t>
      </w:r>
    </w:p>
    <w:p w:rsidR="00DA0F78" w:rsidRPr="00C72EDD" w:rsidRDefault="00DA0F78"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1C6BDF" w:rsidRPr="00C72EDD" w:rsidRDefault="001C6BDF" w:rsidP="001C6BDF">
      <w:pPr>
        <w:pStyle w:val="a9"/>
        <w:rPr>
          <w:sz w:val="20"/>
        </w:rPr>
      </w:pPr>
      <w:r w:rsidRPr="00C72EDD">
        <w:rPr>
          <w:sz w:val="20"/>
        </w:rPr>
        <w:t xml:space="preserve"> </w:t>
      </w:r>
      <w:r w:rsidRPr="00C72EDD">
        <w:rPr>
          <w:sz w:val="20"/>
        </w:rPr>
        <w:tab/>
        <w:t xml:space="preserve">- сохранение озелененных и восстановление  нарушенных территорий  и других природных объектов в </w:t>
      </w:r>
      <w:r w:rsidR="00631619" w:rsidRPr="00C72EDD">
        <w:rPr>
          <w:sz w:val="20"/>
        </w:rPr>
        <w:t>населенном пункте</w:t>
      </w:r>
      <w:r w:rsidRPr="00C72EDD">
        <w:rPr>
          <w:sz w:val="20"/>
        </w:rPr>
        <w:t xml:space="preserve"> с учетом  их оздоровительного эффекта, санитарно-гигиенических и  </w:t>
      </w:r>
      <w:proofErr w:type="spellStart"/>
      <w:r w:rsidRPr="00C72EDD">
        <w:rPr>
          <w:sz w:val="20"/>
        </w:rPr>
        <w:t>средообразующих</w:t>
      </w:r>
      <w:proofErr w:type="spellEnd"/>
      <w:r w:rsidRPr="00C72EDD">
        <w:rPr>
          <w:sz w:val="20"/>
        </w:rPr>
        <w:t xml:space="preserve"> функций;</w:t>
      </w:r>
    </w:p>
    <w:p w:rsidR="001C6BDF" w:rsidRPr="00C72EDD" w:rsidRDefault="00967ACA" w:rsidP="001C6BDF">
      <w:pPr>
        <w:pStyle w:val="a9"/>
        <w:rPr>
          <w:sz w:val="20"/>
        </w:rPr>
      </w:pPr>
      <w:r w:rsidRPr="00C72EDD">
        <w:rPr>
          <w:sz w:val="20"/>
        </w:rPr>
        <w:t xml:space="preserve">  </w:t>
      </w:r>
      <w:r w:rsidR="001C6BDF" w:rsidRPr="00C72EDD">
        <w:rPr>
          <w:sz w:val="20"/>
        </w:rPr>
        <w:t>- размещение лесопитомников, вспомогательных объектов для поддержания  основных функций зоны;</w:t>
      </w:r>
    </w:p>
    <w:p w:rsidR="001C6BDF" w:rsidRPr="00C72EDD" w:rsidRDefault="00967ACA" w:rsidP="001C6BDF">
      <w:pPr>
        <w:pStyle w:val="a9"/>
        <w:rPr>
          <w:sz w:val="20"/>
        </w:rPr>
      </w:pPr>
      <w:r w:rsidRPr="00C72EDD">
        <w:rPr>
          <w:sz w:val="20"/>
        </w:rPr>
        <w:t xml:space="preserve">  </w:t>
      </w:r>
      <w:r w:rsidR="001C6BDF" w:rsidRPr="00C72EDD">
        <w:rPr>
          <w:sz w:val="20"/>
        </w:rPr>
        <w:t>- осуществление лесопосадок, восстановительных работ, благоустройства.</w:t>
      </w:r>
    </w:p>
    <w:p w:rsidR="00DA0F78" w:rsidRPr="00C72EDD" w:rsidRDefault="00DA0F78"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Условно разрешенное использование:</w:t>
      </w:r>
    </w:p>
    <w:p w:rsidR="001C6BDF" w:rsidRPr="00C72EDD" w:rsidRDefault="001C6BDF" w:rsidP="001C6BDF">
      <w:pPr>
        <w:pStyle w:val="a9"/>
        <w:rPr>
          <w:sz w:val="20"/>
        </w:rPr>
      </w:pPr>
      <w:r w:rsidRPr="00C72EDD">
        <w:rPr>
          <w:sz w:val="20"/>
        </w:rPr>
        <w:t>-</w:t>
      </w:r>
      <w:r w:rsidR="00C47F6E" w:rsidRPr="00C72EDD">
        <w:rPr>
          <w:sz w:val="20"/>
        </w:rPr>
        <w:t xml:space="preserve"> </w:t>
      </w:r>
      <w:r w:rsidRPr="00C72EDD">
        <w:rPr>
          <w:sz w:val="20"/>
        </w:rPr>
        <w:t>использование части земель в сельскохозяйственных целях;</w:t>
      </w:r>
    </w:p>
    <w:p w:rsidR="001C6BDF" w:rsidRPr="00C72EDD" w:rsidRDefault="001C6BDF" w:rsidP="00C47F6E">
      <w:pPr>
        <w:pStyle w:val="a9"/>
        <w:tabs>
          <w:tab w:val="left" w:pos="720"/>
        </w:tabs>
        <w:rPr>
          <w:sz w:val="20"/>
        </w:rPr>
      </w:pPr>
      <w:r w:rsidRPr="00C72EDD">
        <w:rPr>
          <w:sz w:val="20"/>
        </w:rPr>
        <w:t>-</w:t>
      </w:r>
      <w:r w:rsidR="00C47F6E" w:rsidRPr="00C72EDD">
        <w:rPr>
          <w:sz w:val="20"/>
        </w:rPr>
        <w:tab/>
      </w:r>
      <w:r w:rsidRPr="00C72EDD">
        <w:rPr>
          <w:sz w:val="20"/>
        </w:rPr>
        <w:t xml:space="preserve">проведение </w:t>
      </w:r>
      <w:proofErr w:type="spellStart"/>
      <w:r w:rsidRPr="00C72EDD">
        <w:rPr>
          <w:sz w:val="20"/>
        </w:rPr>
        <w:t>лесореконструктивных</w:t>
      </w:r>
      <w:proofErr w:type="spellEnd"/>
      <w:r w:rsidRPr="00C72EDD">
        <w:rPr>
          <w:sz w:val="20"/>
        </w:rPr>
        <w:t xml:space="preserve"> выборочных рубок, зеленых насаждений.</w:t>
      </w:r>
    </w:p>
    <w:p w:rsidR="00DA0F78" w:rsidRPr="00C72EDD" w:rsidRDefault="00DA0F78"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 xml:space="preserve">Запрещается: </w:t>
      </w:r>
    </w:p>
    <w:p w:rsidR="001C6BDF" w:rsidRPr="00C72EDD" w:rsidRDefault="00853C69" w:rsidP="00853C69">
      <w:pPr>
        <w:pStyle w:val="a9"/>
        <w:tabs>
          <w:tab w:val="left" w:pos="720"/>
        </w:tabs>
        <w:rPr>
          <w:sz w:val="20"/>
        </w:rPr>
      </w:pPr>
      <w:r w:rsidRPr="00C72EDD">
        <w:rPr>
          <w:sz w:val="20"/>
        </w:rPr>
        <w:t>-</w:t>
      </w:r>
      <w:r w:rsidRPr="00C72EDD">
        <w:rPr>
          <w:sz w:val="20"/>
        </w:rPr>
        <w:tab/>
      </w:r>
      <w:r w:rsidR="001C6BDF" w:rsidRPr="00C72EDD">
        <w:rPr>
          <w:sz w:val="20"/>
        </w:rPr>
        <w:t>строительство производственных, складских зданий и сооружений,  оказывающих вредное  воздействие на окружающую среду, жилых домов;</w:t>
      </w:r>
    </w:p>
    <w:p w:rsidR="001C6BDF" w:rsidRPr="00C72EDD" w:rsidRDefault="00853C69" w:rsidP="00853C69">
      <w:pPr>
        <w:pStyle w:val="a9"/>
        <w:tabs>
          <w:tab w:val="left" w:pos="720"/>
        </w:tabs>
        <w:rPr>
          <w:sz w:val="20"/>
        </w:rPr>
      </w:pPr>
      <w:r w:rsidRPr="00C72EDD">
        <w:rPr>
          <w:sz w:val="20"/>
        </w:rPr>
        <w:t>-</w:t>
      </w:r>
      <w:r w:rsidRPr="00C72EDD">
        <w:rPr>
          <w:sz w:val="20"/>
        </w:rPr>
        <w:tab/>
      </w:r>
      <w:r w:rsidR="001C6BDF" w:rsidRPr="00C72EDD">
        <w:rPr>
          <w:sz w:val="20"/>
        </w:rPr>
        <w:t>размещение крупных коммуникационных объектов, нарушающих  целостность ландшафта и препятствующих обеспечению его функций;</w:t>
      </w:r>
    </w:p>
    <w:p w:rsidR="00D32A07" w:rsidRPr="00C72EDD" w:rsidRDefault="00853C69" w:rsidP="00853C69">
      <w:pPr>
        <w:pStyle w:val="a9"/>
        <w:tabs>
          <w:tab w:val="left" w:pos="720"/>
        </w:tabs>
        <w:rPr>
          <w:sz w:val="20"/>
        </w:rPr>
      </w:pPr>
      <w:r w:rsidRPr="00C72EDD">
        <w:rPr>
          <w:sz w:val="20"/>
        </w:rPr>
        <w:t>-</w:t>
      </w:r>
      <w:r w:rsidRPr="00C72EDD">
        <w:rPr>
          <w:sz w:val="20"/>
        </w:rPr>
        <w:tab/>
      </w:r>
      <w:r w:rsidR="001C6BDF" w:rsidRPr="00C72EDD">
        <w:rPr>
          <w:sz w:val="20"/>
        </w:rPr>
        <w:t>проведение неконтролируемых рубок, сведение  лесных угодий под строительство.</w:t>
      </w:r>
    </w:p>
    <w:p w:rsidR="00377797" w:rsidRPr="00C72EDD" w:rsidRDefault="00377797" w:rsidP="00745620">
      <w:pPr>
        <w:pStyle w:val="3"/>
        <w:rPr>
          <w:sz w:val="20"/>
        </w:rPr>
      </w:pPr>
      <w:bookmarkStart w:id="84" w:name="_Toc257022849"/>
      <w:bookmarkStart w:id="85" w:name="_Toc363449181"/>
      <w:bookmarkStart w:id="86" w:name="_Toc153700643"/>
      <w:bookmarkStart w:id="87" w:name="_Toc210532063"/>
      <w:bookmarkStart w:id="88" w:name="_Toc288209568"/>
      <w:bookmarkStart w:id="89" w:name="_Toc288209569"/>
      <w:r w:rsidRPr="00C72EDD">
        <w:rPr>
          <w:sz w:val="20"/>
        </w:rPr>
        <w:t>Ст.4</w:t>
      </w:r>
      <w:r w:rsidR="007936C0" w:rsidRPr="00C72EDD">
        <w:rPr>
          <w:sz w:val="20"/>
        </w:rPr>
        <w:t>0</w:t>
      </w:r>
      <w:r w:rsidRPr="00C72EDD">
        <w:rPr>
          <w:sz w:val="20"/>
        </w:rPr>
        <w:t xml:space="preserve"> «Л-2» Зона «Ландшафтная защитная»</w:t>
      </w:r>
      <w:bookmarkEnd w:id="84"/>
      <w:bookmarkEnd w:id="85"/>
    </w:p>
    <w:p w:rsidR="00377797" w:rsidRPr="00C72EDD" w:rsidRDefault="00377797" w:rsidP="00377797">
      <w:pPr>
        <w:ind w:firstLine="510"/>
        <w:jc w:val="both"/>
        <w:rPr>
          <w:bCs/>
          <w:color w:val="000000"/>
          <w:sz w:val="20"/>
          <w:szCs w:val="20"/>
        </w:rPr>
      </w:pPr>
      <w:proofErr w:type="gramStart"/>
      <w:r w:rsidRPr="00C72EDD">
        <w:rPr>
          <w:bCs/>
          <w:color w:val="000000"/>
          <w:sz w:val="20"/>
          <w:szCs w:val="20"/>
        </w:rPr>
        <w:t>Предназначена</w:t>
      </w:r>
      <w:proofErr w:type="gramEnd"/>
      <w:r w:rsidRPr="00C72EDD">
        <w:rPr>
          <w:bCs/>
          <w:color w:val="000000"/>
          <w:sz w:val="20"/>
          <w:szCs w:val="20"/>
        </w:rPr>
        <w:t xml:space="preserve"> для дополнительного снижения вредного техногенного влияния от объектов производственно-коммунальной зоны, инженерно-транспортных коммуникаций, для снегозащиты, ветрозащиты, а также для организации и сохранения озелененных пространств.</w:t>
      </w:r>
    </w:p>
    <w:p w:rsidR="00377797" w:rsidRPr="00C72EDD" w:rsidRDefault="00377797" w:rsidP="00377797">
      <w:pPr>
        <w:ind w:firstLine="510"/>
        <w:jc w:val="both"/>
        <w:rPr>
          <w:b/>
          <w:bCs/>
          <w:sz w:val="20"/>
          <w:szCs w:val="20"/>
        </w:rPr>
      </w:pPr>
    </w:p>
    <w:p w:rsidR="00377797" w:rsidRPr="00C72EDD" w:rsidRDefault="00377797" w:rsidP="00377797">
      <w:pPr>
        <w:ind w:firstLine="510"/>
        <w:jc w:val="both"/>
        <w:rPr>
          <w:b/>
          <w:bCs/>
          <w:sz w:val="20"/>
          <w:szCs w:val="20"/>
        </w:rPr>
      </w:pPr>
      <w:r w:rsidRPr="00C72EDD">
        <w:rPr>
          <w:b/>
          <w:bCs/>
          <w:sz w:val="20"/>
          <w:szCs w:val="20"/>
        </w:rPr>
        <w:t>Основные виды разрешенного использования:</w:t>
      </w:r>
    </w:p>
    <w:p w:rsidR="00377797" w:rsidRPr="00C72EDD" w:rsidRDefault="00377797" w:rsidP="00377797">
      <w:pPr>
        <w:ind w:firstLine="510"/>
        <w:jc w:val="both"/>
        <w:rPr>
          <w:bCs/>
          <w:color w:val="000000"/>
          <w:sz w:val="20"/>
          <w:szCs w:val="20"/>
        </w:rPr>
      </w:pPr>
      <w:r w:rsidRPr="00C72EDD">
        <w:rPr>
          <w:bCs/>
          <w:color w:val="000000"/>
          <w:sz w:val="20"/>
          <w:szCs w:val="20"/>
        </w:rPr>
        <w:t>- озеленение многолетними деревьями и кустарниками;</w:t>
      </w:r>
    </w:p>
    <w:p w:rsidR="00377797" w:rsidRPr="00C72EDD" w:rsidRDefault="00377797" w:rsidP="00377797">
      <w:pPr>
        <w:ind w:firstLine="510"/>
        <w:jc w:val="both"/>
        <w:rPr>
          <w:bCs/>
          <w:color w:val="000000"/>
          <w:sz w:val="20"/>
          <w:szCs w:val="20"/>
        </w:rPr>
      </w:pPr>
      <w:r w:rsidRPr="00C72EDD">
        <w:rPr>
          <w:bCs/>
          <w:color w:val="000000"/>
          <w:sz w:val="20"/>
          <w:szCs w:val="20"/>
        </w:rPr>
        <w:t>- благоустройство территории;</w:t>
      </w:r>
    </w:p>
    <w:p w:rsidR="00377797" w:rsidRPr="00C72EDD" w:rsidRDefault="00377797" w:rsidP="00377797">
      <w:pPr>
        <w:ind w:firstLine="510"/>
        <w:jc w:val="both"/>
        <w:rPr>
          <w:bCs/>
          <w:color w:val="000000"/>
          <w:sz w:val="20"/>
          <w:szCs w:val="20"/>
        </w:rPr>
      </w:pPr>
      <w:r w:rsidRPr="00C72EDD">
        <w:rPr>
          <w:bCs/>
          <w:color w:val="000000"/>
          <w:sz w:val="20"/>
          <w:szCs w:val="20"/>
        </w:rPr>
        <w:t>- питомники, оранжереи и другие объекты обеспечения озеленения.</w:t>
      </w:r>
    </w:p>
    <w:p w:rsidR="00377797" w:rsidRPr="00C72EDD" w:rsidRDefault="00377797" w:rsidP="00377797">
      <w:pPr>
        <w:ind w:firstLine="510"/>
        <w:jc w:val="both"/>
        <w:rPr>
          <w:bCs/>
          <w:sz w:val="20"/>
          <w:szCs w:val="20"/>
        </w:rPr>
      </w:pPr>
    </w:p>
    <w:p w:rsidR="00377797" w:rsidRPr="00C72EDD" w:rsidRDefault="00377797" w:rsidP="00377797">
      <w:pPr>
        <w:ind w:firstLine="510"/>
        <w:jc w:val="both"/>
        <w:rPr>
          <w:b/>
          <w:bCs/>
          <w:sz w:val="20"/>
          <w:szCs w:val="20"/>
        </w:rPr>
      </w:pPr>
      <w:r w:rsidRPr="00C72EDD">
        <w:rPr>
          <w:b/>
          <w:bCs/>
          <w:sz w:val="20"/>
          <w:szCs w:val="20"/>
        </w:rPr>
        <w:t>Условно разрешенное использование:</w:t>
      </w:r>
    </w:p>
    <w:p w:rsidR="00377797" w:rsidRPr="00C72EDD" w:rsidRDefault="00377797" w:rsidP="00377797">
      <w:pPr>
        <w:ind w:firstLine="510"/>
        <w:jc w:val="both"/>
        <w:rPr>
          <w:bCs/>
          <w:color w:val="000000"/>
          <w:sz w:val="20"/>
          <w:szCs w:val="20"/>
        </w:rPr>
      </w:pPr>
      <w:r w:rsidRPr="00C72EDD">
        <w:rPr>
          <w:bCs/>
          <w:color w:val="000000"/>
          <w:sz w:val="20"/>
          <w:szCs w:val="20"/>
        </w:rPr>
        <w:t>- прокладка инженерных и транспортных коммуникаций.</w:t>
      </w:r>
    </w:p>
    <w:p w:rsidR="00377797" w:rsidRPr="00C72EDD" w:rsidRDefault="00377797" w:rsidP="00377797">
      <w:pPr>
        <w:ind w:firstLine="510"/>
        <w:jc w:val="both"/>
        <w:rPr>
          <w:bCs/>
          <w:sz w:val="20"/>
          <w:szCs w:val="20"/>
        </w:rPr>
      </w:pPr>
    </w:p>
    <w:p w:rsidR="00377797" w:rsidRPr="00C72EDD" w:rsidRDefault="00377797" w:rsidP="00377797">
      <w:pPr>
        <w:ind w:firstLine="510"/>
        <w:jc w:val="both"/>
        <w:rPr>
          <w:b/>
          <w:bCs/>
          <w:sz w:val="20"/>
          <w:szCs w:val="20"/>
        </w:rPr>
      </w:pPr>
      <w:r w:rsidRPr="00C72EDD">
        <w:rPr>
          <w:b/>
          <w:bCs/>
          <w:sz w:val="20"/>
          <w:szCs w:val="20"/>
        </w:rPr>
        <w:t>Запрещается:</w:t>
      </w:r>
    </w:p>
    <w:p w:rsidR="00377797" w:rsidRPr="00C72EDD" w:rsidRDefault="00377797" w:rsidP="00377797">
      <w:pPr>
        <w:ind w:firstLine="510"/>
        <w:jc w:val="both"/>
        <w:rPr>
          <w:bCs/>
          <w:color w:val="000000"/>
          <w:sz w:val="20"/>
          <w:szCs w:val="20"/>
        </w:rPr>
      </w:pPr>
      <w:r w:rsidRPr="00C72EDD">
        <w:rPr>
          <w:bCs/>
          <w:color w:val="000000"/>
          <w:sz w:val="20"/>
          <w:szCs w:val="20"/>
        </w:rPr>
        <w:t>- неконтролируемые рубки;</w:t>
      </w:r>
    </w:p>
    <w:p w:rsidR="00377797" w:rsidRPr="00C72EDD" w:rsidRDefault="00377797" w:rsidP="00377797">
      <w:pPr>
        <w:ind w:firstLine="510"/>
        <w:jc w:val="both"/>
        <w:rPr>
          <w:bCs/>
          <w:color w:val="000000"/>
          <w:sz w:val="20"/>
          <w:szCs w:val="20"/>
        </w:rPr>
      </w:pPr>
      <w:r w:rsidRPr="00C72EDD">
        <w:rPr>
          <w:bCs/>
          <w:color w:val="000000"/>
          <w:sz w:val="20"/>
          <w:szCs w:val="20"/>
        </w:rPr>
        <w:t>- сведение озелененных участков под строительство;</w:t>
      </w:r>
    </w:p>
    <w:p w:rsidR="00377797" w:rsidRPr="00C72EDD" w:rsidRDefault="00377797" w:rsidP="00377797">
      <w:pPr>
        <w:ind w:firstLine="510"/>
        <w:jc w:val="both"/>
        <w:rPr>
          <w:bCs/>
          <w:color w:val="000000"/>
          <w:sz w:val="20"/>
          <w:szCs w:val="20"/>
        </w:rPr>
      </w:pPr>
      <w:r w:rsidRPr="00C72EDD">
        <w:rPr>
          <w:bCs/>
          <w:color w:val="000000"/>
          <w:sz w:val="20"/>
          <w:szCs w:val="20"/>
        </w:rPr>
        <w:t>- жилищное и дачное строительство;</w:t>
      </w:r>
    </w:p>
    <w:p w:rsidR="00377797" w:rsidRPr="00C72EDD" w:rsidRDefault="00377797" w:rsidP="00377797">
      <w:pPr>
        <w:ind w:firstLine="510"/>
        <w:jc w:val="both"/>
        <w:rPr>
          <w:bCs/>
          <w:color w:val="000000"/>
          <w:sz w:val="20"/>
          <w:szCs w:val="20"/>
        </w:rPr>
      </w:pPr>
      <w:r w:rsidRPr="00C72EDD">
        <w:rPr>
          <w:bCs/>
          <w:sz w:val="20"/>
          <w:szCs w:val="20"/>
        </w:rPr>
        <w:t>- садово-огородное хозяйство.</w:t>
      </w:r>
    </w:p>
    <w:p w:rsidR="00377797" w:rsidRPr="00C72EDD" w:rsidRDefault="00377797" w:rsidP="00377797">
      <w:pPr>
        <w:rPr>
          <w:sz w:val="20"/>
          <w:szCs w:val="20"/>
          <w:lang w:eastAsia="ru-RU"/>
        </w:rPr>
      </w:pPr>
    </w:p>
    <w:p w:rsidR="00377797" w:rsidRPr="00C72EDD" w:rsidRDefault="00377797" w:rsidP="00745620">
      <w:pPr>
        <w:pStyle w:val="3"/>
        <w:rPr>
          <w:sz w:val="20"/>
        </w:rPr>
      </w:pPr>
      <w:bookmarkStart w:id="90" w:name="_Toc363449182"/>
      <w:r w:rsidRPr="00C72EDD">
        <w:rPr>
          <w:sz w:val="20"/>
        </w:rPr>
        <w:t xml:space="preserve">Ст. </w:t>
      </w:r>
      <w:r w:rsidR="007936C0" w:rsidRPr="00C72EDD">
        <w:rPr>
          <w:sz w:val="20"/>
        </w:rPr>
        <w:t>41</w:t>
      </w:r>
      <w:r w:rsidRPr="00C72EDD">
        <w:rPr>
          <w:sz w:val="20"/>
        </w:rPr>
        <w:t xml:space="preserve"> «Л-3»  Зона «Ландшафтная рекультивации»</w:t>
      </w:r>
      <w:bookmarkEnd w:id="86"/>
      <w:bookmarkEnd w:id="87"/>
      <w:bookmarkEnd w:id="88"/>
      <w:bookmarkEnd w:id="90"/>
    </w:p>
    <w:p w:rsidR="00377797" w:rsidRPr="00C72EDD" w:rsidRDefault="00377797" w:rsidP="00377797">
      <w:pPr>
        <w:ind w:firstLine="510"/>
        <w:jc w:val="both"/>
        <w:rPr>
          <w:b/>
          <w:sz w:val="20"/>
          <w:szCs w:val="20"/>
        </w:rPr>
      </w:pPr>
      <w:r w:rsidRPr="00C72EDD">
        <w:rPr>
          <w:sz w:val="20"/>
          <w:szCs w:val="20"/>
        </w:rPr>
        <w:t xml:space="preserve">К зоне рекультивации относятся ликвидируемые свалки, </w:t>
      </w:r>
      <w:proofErr w:type="spellStart"/>
      <w:r w:rsidRPr="00C72EDD">
        <w:rPr>
          <w:sz w:val="20"/>
          <w:szCs w:val="20"/>
        </w:rPr>
        <w:t>неудобья</w:t>
      </w:r>
      <w:proofErr w:type="spellEnd"/>
      <w:r w:rsidRPr="00C72EDD">
        <w:rPr>
          <w:sz w:val="20"/>
          <w:szCs w:val="20"/>
        </w:rPr>
        <w:t xml:space="preserve"> и </w:t>
      </w:r>
      <w:proofErr w:type="spellStart"/>
      <w:proofErr w:type="gramStart"/>
      <w:r w:rsidRPr="00C72EDD">
        <w:rPr>
          <w:sz w:val="20"/>
          <w:szCs w:val="20"/>
        </w:rPr>
        <w:t>разруш</w:t>
      </w:r>
      <w:proofErr w:type="spellEnd"/>
      <w:r w:rsidRPr="00C72EDD">
        <w:rPr>
          <w:sz w:val="20"/>
          <w:szCs w:val="20"/>
        </w:rPr>
        <w:t xml:space="preserve"> </w:t>
      </w:r>
      <w:proofErr w:type="spellStart"/>
      <w:r w:rsidR="00616F35" w:rsidRPr="00C72EDD">
        <w:rPr>
          <w:sz w:val="20"/>
          <w:szCs w:val="20"/>
        </w:rPr>
        <w:t>енные</w:t>
      </w:r>
      <w:proofErr w:type="spellEnd"/>
      <w:proofErr w:type="gramEnd"/>
      <w:r w:rsidR="00616F35" w:rsidRPr="00C72EDD">
        <w:rPr>
          <w:sz w:val="20"/>
          <w:szCs w:val="20"/>
        </w:rPr>
        <w:t xml:space="preserve"> </w:t>
      </w:r>
      <w:r w:rsidRPr="00C72EDD">
        <w:rPr>
          <w:sz w:val="20"/>
          <w:szCs w:val="20"/>
        </w:rPr>
        <w:t>строения.</w:t>
      </w:r>
    </w:p>
    <w:p w:rsidR="00377797" w:rsidRPr="00C72EDD" w:rsidRDefault="00377797" w:rsidP="00377797">
      <w:pPr>
        <w:ind w:firstLine="510"/>
        <w:jc w:val="both"/>
        <w:rPr>
          <w:b/>
          <w:sz w:val="20"/>
          <w:szCs w:val="20"/>
        </w:rPr>
      </w:pPr>
      <w:r w:rsidRPr="00C72EDD">
        <w:rPr>
          <w:b/>
          <w:sz w:val="20"/>
          <w:szCs w:val="20"/>
        </w:rPr>
        <w:t>Разрешенное использование:</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проведение работ по рекультивации;</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посадка зеленых насаждений;</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создание питомников различных пород деревьев и кустарников.</w:t>
      </w:r>
    </w:p>
    <w:p w:rsidR="00377797" w:rsidRPr="00C72EDD" w:rsidRDefault="00377797" w:rsidP="00377797">
      <w:pPr>
        <w:ind w:firstLine="510"/>
        <w:jc w:val="both"/>
        <w:rPr>
          <w:b/>
          <w:sz w:val="20"/>
          <w:szCs w:val="20"/>
        </w:rPr>
      </w:pPr>
    </w:p>
    <w:p w:rsidR="00377797" w:rsidRPr="00C72EDD" w:rsidRDefault="00377797" w:rsidP="00377797">
      <w:pPr>
        <w:ind w:firstLine="510"/>
        <w:jc w:val="both"/>
        <w:rPr>
          <w:b/>
          <w:sz w:val="20"/>
          <w:szCs w:val="20"/>
        </w:rPr>
      </w:pPr>
      <w:r w:rsidRPr="00C72EDD">
        <w:rPr>
          <w:b/>
          <w:sz w:val="20"/>
          <w:szCs w:val="20"/>
        </w:rPr>
        <w:t>Условно разрешенное использование:</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объекты коммунального хозяйства.</w:t>
      </w:r>
    </w:p>
    <w:p w:rsidR="00377797" w:rsidRPr="00C72EDD" w:rsidRDefault="00377797" w:rsidP="00377797">
      <w:pPr>
        <w:overflowPunct w:val="0"/>
        <w:autoSpaceDE w:val="0"/>
        <w:autoSpaceDN w:val="0"/>
        <w:adjustRightInd w:val="0"/>
        <w:jc w:val="both"/>
        <w:textAlignment w:val="baseline"/>
        <w:rPr>
          <w:sz w:val="20"/>
          <w:szCs w:val="20"/>
          <w:lang w:eastAsia="ru-RU"/>
        </w:rPr>
      </w:pPr>
    </w:p>
    <w:p w:rsidR="00377797" w:rsidRPr="00C72EDD" w:rsidRDefault="00377797" w:rsidP="00377797">
      <w:pPr>
        <w:jc w:val="both"/>
        <w:rPr>
          <w:b/>
          <w:sz w:val="20"/>
          <w:szCs w:val="20"/>
        </w:rPr>
      </w:pPr>
      <w:r w:rsidRPr="00C72EDD">
        <w:rPr>
          <w:b/>
          <w:sz w:val="20"/>
          <w:szCs w:val="20"/>
        </w:rPr>
        <w:t xml:space="preserve">       Вспомогательные виды разрешенного использования:</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объекты торговли посадочным материалом.</w:t>
      </w:r>
    </w:p>
    <w:p w:rsidR="00377797" w:rsidRPr="00C72EDD" w:rsidRDefault="00377797" w:rsidP="00377797">
      <w:pPr>
        <w:overflowPunct w:val="0"/>
        <w:autoSpaceDE w:val="0"/>
        <w:autoSpaceDN w:val="0"/>
        <w:adjustRightInd w:val="0"/>
        <w:jc w:val="both"/>
        <w:textAlignment w:val="baseline"/>
        <w:rPr>
          <w:sz w:val="20"/>
          <w:szCs w:val="20"/>
          <w:lang w:eastAsia="ru-RU"/>
        </w:rPr>
      </w:pPr>
    </w:p>
    <w:p w:rsidR="00377797" w:rsidRPr="00C72EDD" w:rsidRDefault="00377797" w:rsidP="00377797">
      <w:pPr>
        <w:overflowPunct w:val="0"/>
        <w:autoSpaceDE w:val="0"/>
        <w:autoSpaceDN w:val="0"/>
        <w:adjustRightInd w:val="0"/>
        <w:jc w:val="both"/>
        <w:textAlignment w:val="baseline"/>
        <w:rPr>
          <w:b/>
          <w:sz w:val="20"/>
          <w:szCs w:val="20"/>
          <w:lang w:eastAsia="ru-RU"/>
        </w:rPr>
      </w:pPr>
      <w:r w:rsidRPr="00C72EDD">
        <w:rPr>
          <w:b/>
          <w:sz w:val="20"/>
          <w:szCs w:val="20"/>
          <w:lang w:eastAsia="ru-RU"/>
        </w:rPr>
        <w:t xml:space="preserve">       Запрещено:</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жилищное строительство;</w:t>
      </w:r>
    </w:p>
    <w:p w:rsidR="00377797" w:rsidRPr="00C72EDD" w:rsidRDefault="00377797" w:rsidP="00377797">
      <w:pPr>
        <w:overflowPunct w:val="0"/>
        <w:autoSpaceDE w:val="0"/>
        <w:autoSpaceDN w:val="0"/>
        <w:adjustRightInd w:val="0"/>
        <w:jc w:val="both"/>
        <w:textAlignment w:val="baseline"/>
        <w:rPr>
          <w:sz w:val="20"/>
          <w:szCs w:val="20"/>
          <w:lang w:eastAsia="ru-RU"/>
        </w:rPr>
      </w:pPr>
      <w:r w:rsidRPr="00C72EDD">
        <w:rPr>
          <w:sz w:val="20"/>
          <w:szCs w:val="20"/>
          <w:lang w:eastAsia="ru-RU"/>
        </w:rPr>
        <w:t>- строительство объектов соцкультбыта.</w:t>
      </w:r>
    </w:p>
    <w:p w:rsidR="001C6BDF" w:rsidRPr="00C72EDD" w:rsidRDefault="001C6BDF" w:rsidP="004339C1">
      <w:pPr>
        <w:pStyle w:val="3"/>
        <w:rPr>
          <w:bCs/>
          <w:color w:val="000000"/>
          <w:sz w:val="20"/>
        </w:rPr>
      </w:pPr>
      <w:bookmarkStart w:id="91" w:name="_Toc363449183"/>
      <w:r w:rsidRPr="00C72EDD">
        <w:rPr>
          <w:bCs/>
          <w:color w:val="000000"/>
          <w:sz w:val="20"/>
        </w:rPr>
        <w:t>Ст.</w:t>
      </w:r>
      <w:r w:rsidR="00327063" w:rsidRPr="00C72EDD">
        <w:rPr>
          <w:bCs/>
          <w:color w:val="000000"/>
          <w:sz w:val="20"/>
        </w:rPr>
        <w:t xml:space="preserve"> </w:t>
      </w:r>
      <w:r w:rsidR="007936C0" w:rsidRPr="00C72EDD">
        <w:rPr>
          <w:bCs/>
          <w:color w:val="000000"/>
          <w:sz w:val="20"/>
        </w:rPr>
        <w:t>42</w:t>
      </w:r>
      <w:r w:rsidR="00874352" w:rsidRPr="00C72EDD">
        <w:rPr>
          <w:bCs/>
          <w:color w:val="000000"/>
          <w:sz w:val="20"/>
        </w:rPr>
        <w:t xml:space="preserve"> «Р</w:t>
      </w:r>
      <w:r w:rsidR="00BF774A" w:rsidRPr="00C72EDD">
        <w:rPr>
          <w:bCs/>
          <w:color w:val="000000"/>
          <w:sz w:val="20"/>
        </w:rPr>
        <w:t>-</w:t>
      </w:r>
      <w:r w:rsidR="00874352" w:rsidRPr="00C72EDD">
        <w:rPr>
          <w:bCs/>
          <w:color w:val="000000"/>
          <w:sz w:val="20"/>
        </w:rPr>
        <w:t>1» Зона «</w:t>
      </w:r>
      <w:r w:rsidR="004E4A90" w:rsidRPr="00C72EDD">
        <w:rPr>
          <w:bCs/>
          <w:color w:val="000000"/>
          <w:sz w:val="20"/>
        </w:rPr>
        <w:t>Р</w:t>
      </w:r>
      <w:r w:rsidRPr="00C72EDD">
        <w:rPr>
          <w:bCs/>
          <w:color w:val="000000"/>
          <w:sz w:val="20"/>
        </w:rPr>
        <w:t>екреации»</w:t>
      </w:r>
      <w:bookmarkEnd w:id="89"/>
      <w:bookmarkEnd w:id="91"/>
    </w:p>
    <w:p w:rsidR="004E4A90" w:rsidRPr="00C72EDD" w:rsidRDefault="004E4A90" w:rsidP="004E4A90">
      <w:pPr>
        <w:pStyle w:val="a9"/>
        <w:rPr>
          <w:sz w:val="20"/>
        </w:rPr>
      </w:pPr>
      <w:r w:rsidRPr="00C72EDD">
        <w:rPr>
          <w:sz w:val="20"/>
        </w:rPr>
        <w:t>Данная территориальная зона представляет собой земельные участки озелененных территорий общего пользования с соответствующими объектами для кратковременного отдыха: парками, скверами, выполняющими активные рекреационные функции с допустимой рекреационной нагрузкой до 50 чел/</w:t>
      </w:r>
      <w:proofErr w:type="gramStart"/>
      <w:r w:rsidRPr="00C72EDD">
        <w:rPr>
          <w:sz w:val="20"/>
        </w:rPr>
        <w:t>га</w:t>
      </w:r>
      <w:proofErr w:type="gramEnd"/>
      <w:r w:rsidRPr="00C72EDD">
        <w:rPr>
          <w:sz w:val="20"/>
        </w:rPr>
        <w:t xml:space="preserve"> с площадью свободных территорий для озеленения не менее 70%. </w:t>
      </w:r>
    </w:p>
    <w:p w:rsidR="004E4A90" w:rsidRPr="00C72EDD" w:rsidRDefault="004E4A90" w:rsidP="004E4A90">
      <w:pPr>
        <w:pStyle w:val="a9"/>
        <w:ind w:firstLine="540"/>
        <w:rPr>
          <w:b/>
          <w:bCs/>
          <w:sz w:val="20"/>
        </w:rPr>
      </w:pPr>
    </w:p>
    <w:p w:rsidR="004E4A90" w:rsidRPr="00C72EDD" w:rsidRDefault="004E4A90" w:rsidP="004E4A90">
      <w:pPr>
        <w:pStyle w:val="a9"/>
        <w:ind w:firstLine="540"/>
        <w:rPr>
          <w:b/>
          <w:bCs/>
          <w:sz w:val="20"/>
        </w:rPr>
      </w:pPr>
      <w:r w:rsidRPr="00C72EDD">
        <w:rPr>
          <w:b/>
          <w:bCs/>
          <w:sz w:val="20"/>
        </w:rPr>
        <w:t xml:space="preserve">Основные виды разрешенного использования: </w:t>
      </w:r>
    </w:p>
    <w:p w:rsidR="004E4A90" w:rsidRPr="00C72EDD" w:rsidRDefault="004E4A90" w:rsidP="004E4A90">
      <w:pPr>
        <w:pStyle w:val="a9"/>
        <w:numPr>
          <w:ilvl w:val="0"/>
          <w:numId w:val="2"/>
        </w:numPr>
        <w:tabs>
          <w:tab w:val="clear" w:pos="900"/>
          <w:tab w:val="num" w:pos="0"/>
        </w:tabs>
        <w:ind w:left="0" w:firstLine="540"/>
        <w:textAlignment w:val="auto"/>
        <w:rPr>
          <w:sz w:val="20"/>
        </w:rPr>
      </w:pPr>
      <w:r w:rsidRPr="00C72EDD">
        <w:rPr>
          <w:sz w:val="20"/>
        </w:rPr>
        <w:t xml:space="preserve">организация ежедневного и еженедельного массового кратковременного отдыха пассивного и активного характера в парках, скверах; </w:t>
      </w:r>
    </w:p>
    <w:p w:rsidR="004E4A90" w:rsidRPr="00C72EDD" w:rsidRDefault="004E4A90" w:rsidP="004E4A90">
      <w:pPr>
        <w:pStyle w:val="a9"/>
        <w:numPr>
          <w:ilvl w:val="0"/>
          <w:numId w:val="2"/>
        </w:numPr>
        <w:tabs>
          <w:tab w:val="clear" w:pos="900"/>
          <w:tab w:val="num" w:pos="0"/>
        </w:tabs>
        <w:ind w:left="0" w:firstLine="540"/>
        <w:textAlignment w:val="auto"/>
        <w:rPr>
          <w:sz w:val="20"/>
        </w:rPr>
      </w:pPr>
      <w:r w:rsidRPr="00C72EDD">
        <w:rPr>
          <w:sz w:val="20"/>
        </w:rPr>
        <w:t>проведение благоустройства и обустройства территории с целью обеспечения выполнения и сохранения рекреационных функций;</w:t>
      </w:r>
    </w:p>
    <w:p w:rsidR="004E4A90" w:rsidRPr="00C72EDD" w:rsidRDefault="004E4A90" w:rsidP="004E4A90">
      <w:pPr>
        <w:pStyle w:val="a9"/>
        <w:numPr>
          <w:ilvl w:val="0"/>
          <w:numId w:val="2"/>
        </w:numPr>
        <w:tabs>
          <w:tab w:val="clear" w:pos="900"/>
          <w:tab w:val="num" w:pos="0"/>
        </w:tabs>
        <w:ind w:left="0" w:firstLine="540"/>
        <w:textAlignment w:val="auto"/>
        <w:rPr>
          <w:sz w:val="20"/>
        </w:rPr>
      </w:pPr>
      <w:r w:rsidRPr="00C72EDD">
        <w:rPr>
          <w:sz w:val="20"/>
        </w:rPr>
        <w:t xml:space="preserve">организация специализированных парков и садов (детских, спортивных, выставочных, зоологических и др.); </w:t>
      </w:r>
    </w:p>
    <w:p w:rsidR="004E4A90" w:rsidRPr="00C72EDD" w:rsidRDefault="004E4A90" w:rsidP="004E4A90">
      <w:pPr>
        <w:pStyle w:val="a9"/>
        <w:numPr>
          <w:ilvl w:val="0"/>
          <w:numId w:val="2"/>
        </w:numPr>
        <w:tabs>
          <w:tab w:val="clear" w:pos="900"/>
          <w:tab w:val="left" w:pos="0"/>
        </w:tabs>
        <w:ind w:left="0" w:firstLine="540"/>
        <w:textAlignment w:val="auto"/>
        <w:rPr>
          <w:sz w:val="20"/>
        </w:rPr>
      </w:pPr>
      <w:r w:rsidRPr="00C72EDD">
        <w:rPr>
          <w:sz w:val="20"/>
        </w:rPr>
        <w:t xml:space="preserve"> строительство спортивно-развлекательных комплексов при сохранении нормативной степени озеленения, спортплощадок, открытых  эстрад, танцплощадок, залов игровых автоматов, аттракционов и др.</w:t>
      </w:r>
    </w:p>
    <w:p w:rsidR="004E4A90" w:rsidRPr="00C72EDD" w:rsidRDefault="004E4A90" w:rsidP="004E4A90">
      <w:pPr>
        <w:pStyle w:val="a9"/>
        <w:ind w:left="540" w:firstLine="0"/>
        <w:rPr>
          <w:b/>
          <w:bCs/>
          <w:sz w:val="20"/>
        </w:rPr>
      </w:pPr>
    </w:p>
    <w:p w:rsidR="004E4A90" w:rsidRPr="00C72EDD" w:rsidRDefault="004E4A90" w:rsidP="004E4A90">
      <w:pPr>
        <w:pStyle w:val="a9"/>
        <w:ind w:left="540" w:firstLine="0"/>
        <w:rPr>
          <w:b/>
          <w:bCs/>
          <w:sz w:val="20"/>
        </w:rPr>
      </w:pPr>
      <w:r w:rsidRPr="00C72EDD">
        <w:rPr>
          <w:b/>
          <w:bCs/>
          <w:sz w:val="20"/>
        </w:rPr>
        <w:t>Основные виды условно разрешенного использования:</w:t>
      </w:r>
    </w:p>
    <w:p w:rsidR="004E4A90" w:rsidRPr="00C72EDD" w:rsidRDefault="004E4A90" w:rsidP="004E4A90">
      <w:pPr>
        <w:pStyle w:val="a9"/>
        <w:numPr>
          <w:ilvl w:val="0"/>
          <w:numId w:val="2"/>
        </w:numPr>
        <w:tabs>
          <w:tab w:val="clear" w:pos="900"/>
          <w:tab w:val="num" w:pos="0"/>
        </w:tabs>
        <w:ind w:left="0" w:firstLine="540"/>
        <w:textAlignment w:val="auto"/>
        <w:rPr>
          <w:b/>
          <w:bCs/>
          <w:sz w:val="20"/>
        </w:rPr>
      </w:pPr>
      <w:proofErr w:type="spellStart"/>
      <w:r w:rsidRPr="00C72EDD">
        <w:rPr>
          <w:sz w:val="20"/>
        </w:rPr>
        <w:t>полустационарные</w:t>
      </w:r>
      <w:proofErr w:type="spellEnd"/>
      <w:r w:rsidRPr="00C72EDD">
        <w:rPr>
          <w:sz w:val="20"/>
        </w:rPr>
        <w:t xml:space="preserve"> архитектурные формы  розничной торговли, общепита и обслуживания.</w:t>
      </w:r>
    </w:p>
    <w:p w:rsidR="004E4A90" w:rsidRPr="00C72EDD" w:rsidRDefault="004E4A90" w:rsidP="004E4A90">
      <w:pPr>
        <w:pStyle w:val="a9"/>
        <w:ind w:left="540" w:firstLine="0"/>
        <w:rPr>
          <w:b/>
          <w:bCs/>
          <w:sz w:val="20"/>
        </w:rPr>
      </w:pPr>
    </w:p>
    <w:p w:rsidR="004E4A90" w:rsidRPr="00C72EDD" w:rsidRDefault="004E4A90" w:rsidP="004E4A90">
      <w:pPr>
        <w:pStyle w:val="a9"/>
        <w:ind w:left="540" w:firstLine="0"/>
        <w:rPr>
          <w:b/>
          <w:bCs/>
          <w:sz w:val="20"/>
        </w:rPr>
      </w:pPr>
      <w:r w:rsidRPr="00C72EDD">
        <w:rPr>
          <w:b/>
          <w:bCs/>
          <w:sz w:val="20"/>
        </w:rPr>
        <w:t>Вспомогательные виды разрешенного использования:</w:t>
      </w:r>
    </w:p>
    <w:p w:rsidR="00616F35" w:rsidRPr="00C72EDD" w:rsidRDefault="002270BC" w:rsidP="00616F35">
      <w:pPr>
        <w:pStyle w:val="a0"/>
        <w:ind w:firstLine="510"/>
        <w:rPr>
          <w:bCs w:val="0"/>
          <w:sz w:val="20"/>
          <w:szCs w:val="20"/>
          <w:lang w:eastAsia="ru-RU"/>
        </w:rPr>
      </w:pPr>
      <w:r>
        <w:rPr>
          <w:sz w:val="20"/>
          <w:szCs w:val="20"/>
        </w:rPr>
        <w:t xml:space="preserve">- </w:t>
      </w:r>
      <w:r w:rsidR="004E4A90" w:rsidRPr="00C72EDD">
        <w:rPr>
          <w:sz w:val="20"/>
          <w:szCs w:val="20"/>
        </w:rPr>
        <w:t>хозяйственные сооружения и коммунальные объекты обслуживания рекреации</w:t>
      </w:r>
      <w:r>
        <w:rPr>
          <w:sz w:val="20"/>
          <w:szCs w:val="20"/>
        </w:rPr>
        <w:t>;</w:t>
      </w:r>
      <w:r w:rsidR="00616F35" w:rsidRPr="00C72EDD">
        <w:rPr>
          <w:bCs w:val="0"/>
          <w:sz w:val="20"/>
          <w:szCs w:val="20"/>
          <w:lang w:eastAsia="ru-RU"/>
        </w:rPr>
        <w:t xml:space="preserve"> </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2270BC" w:rsidRPr="00C72EDD">
        <w:rPr>
          <w:bCs w:val="0"/>
          <w:sz w:val="20"/>
          <w:szCs w:val="20"/>
          <w:lang w:eastAsia="ru-RU"/>
        </w:rPr>
        <w:t xml:space="preserve">площадки </w:t>
      </w:r>
      <w:r w:rsidRPr="00C72EDD">
        <w:rPr>
          <w:bCs w:val="0"/>
          <w:sz w:val="20"/>
          <w:szCs w:val="20"/>
          <w:lang w:eastAsia="ru-RU"/>
        </w:rPr>
        <w:t>для сбора мусора</w:t>
      </w:r>
      <w:r w:rsidR="002270BC">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2270BC" w:rsidRPr="00C72EDD">
        <w:rPr>
          <w:bCs w:val="0"/>
          <w:sz w:val="20"/>
          <w:szCs w:val="20"/>
          <w:lang w:eastAsia="ru-RU"/>
        </w:rPr>
        <w:t>дороги</w:t>
      </w:r>
      <w:r w:rsidRPr="00C72EDD">
        <w:rPr>
          <w:bCs w:val="0"/>
          <w:sz w:val="20"/>
          <w:szCs w:val="20"/>
          <w:lang w:eastAsia="ru-RU"/>
        </w:rPr>
        <w:t>, проезды</w:t>
      </w:r>
      <w:r w:rsidR="002270BC">
        <w:rPr>
          <w:bCs w:val="0"/>
          <w:sz w:val="20"/>
          <w:szCs w:val="20"/>
          <w:lang w:eastAsia="ru-RU"/>
        </w:rPr>
        <w:t>;</w:t>
      </w:r>
    </w:p>
    <w:p w:rsidR="00616F35" w:rsidRPr="00C72EDD" w:rsidRDefault="00616F35" w:rsidP="00616F35">
      <w:pPr>
        <w:pStyle w:val="a0"/>
        <w:ind w:firstLine="510"/>
        <w:rPr>
          <w:b/>
          <w:sz w:val="20"/>
          <w:szCs w:val="20"/>
        </w:rPr>
      </w:pPr>
      <w:r w:rsidRPr="00C72EDD">
        <w:rPr>
          <w:bCs w:val="0"/>
          <w:sz w:val="20"/>
          <w:szCs w:val="20"/>
          <w:lang w:eastAsia="ru-RU"/>
        </w:rPr>
        <w:t xml:space="preserve">- </w:t>
      </w:r>
      <w:r w:rsidR="002270BC"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616F35" w:rsidRPr="00C72EDD" w:rsidRDefault="00616F35" w:rsidP="00616F35">
      <w:pPr>
        <w:pStyle w:val="a9"/>
        <w:ind w:left="540" w:firstLine="0"/>
        <w:textAlignment w:val="auto"/>
        <w:rPr>
          <w:sz w:val="20"/>
        </w:rPr>
      </w:pPr>
    </w:p>
    <w:p w:rsidR="004E4A90" w:rsidRPr="00C72EDD" w:rsidRDefault="004E4A90" w:rsidP="004E4A90">
      <w:pPr>
        <w:pStyle w:val="a9"/>
        <w:ind w:left="540" w:firstLine="0"/>
        <w:rPr>
          <w:b/>
          <w:bCs/>
          <w:sz w:val="20"/>
        </w:rPr>
      </w:pPr>
    </w:p>
    <w:p w:rsidR="004E4A90" w:rsidRPr="00C72EDD" w:rsidRDefault="004E4A90" w:rsidP="004E4A90">
      <w:pPr>
        <w:pStyle w:val="a9"/>
        <w:ind w:left="540" w:firstLine="0"/>
        <w:rPr>
          <w:b/>
          <w:bCs/>
          <w:sz w:val="20"/>
        </w:rPr>
      </w:pPr>
      <w:r w:rsidRPr="00C72EDD">
        <w:rPr>
          <w:b/>
          <w:bCs/>
          <w:sz w:val="20"/>
        </w:rPr>
        <w:t>Запрещается:</w:t>
      </w:r>
    </w:p>
    <w:p w:rsidR="004E4A90" w:rsidRPr="00C72EDD" w:rsidRDefault="004E4A90" w:rsidP="004E4A90">
      <w:pPr>
        <w:pStyle w:val="a9"/>
        <w:ind w:firstLine="540"/>
        <w:rPr>
          <w:sz w:val="20"/>
        </w:rPr>
      </w:pPr>
      <w:r w:rsidRPr="00C72EDD">
        <w:rPr>
          <w:sz w:val="20"/>
        </w:rPr>
        <w:t>- строительство  жилых домов, сооружений и объектов  общественно-делового, культурно-бытового, коммунального и производственного назначения;</w:t>
      </w:r>
    </w:p>
    <w:p w:rsidR="004E4A90" w:rsidRPr="00C72EDD" w:rsidRDefault="004E4A90" w:rsidP="004E4A90">
      <w:pPr>
        <w:pStyle w:val="a9"/>
        <w:ind w:firstLine="540"/>
        <w:rPr>
          <w:sz w:val="20"/>
        </w:rPr>
      </w:pPr>
      <w:r w:rsidRPr="00C72EDD">
        <w:rPr>
          <w:sz w:val="20"/>
        </w:rPr>
        <w:t>- несанкционированная рубка зеленых насаждений.</w:t>
      </w:r>
    </w:p>
    <w:p w:rsidR="00377797" w:rsidRPr="00C72EDD" w:rsidRDefault="00377797" w:rsidP="00745620">
      <w:pPr>
        <w:pStyle w:val="3"/>
        <w:rPr>
          <w:sz w:val="20"/>
        </w:rPr>
      </w:pPr>
      <w:bookmarkStart w:id="92" w:name="_Toc196017928"/>
      <w:bookmarkStart w:id="93" w:name="_Toc211913722"/>
      <w:bookmarkStart w:id="94" w:name="_Toc260908843"/>
      <w:bookmarkStart w:id="95" w:name="_Toc363449184"/>
      <w:bookmarkStart w:id="96" w:name="_Toc288209571"/>
      <w:r w:rsidRPr="00C72EDD">
        <w:rPr>
          <w:sz w:val="20"/>
        </w:rPr>
        <w:t>Ст.</w:t>
      </w:r>
      <w:r w:rsidR="007936C0" w:rsidRPr="00C72EDD">
        <w:rPr>
          <w:sz w:val="20"/>
        </w:rPr>
        <w:t>43</w:t>
      </w:r>
      <w:r w:rsidRPr="00C72EDD">
        <w:rPr>
          <w:sz w:val="20"/>
        </w:rPr>
        <w:t xml:space="preserve"> «Р-2» Зона «Рекреационная лесопарковая»</w:t>
      </w:r>
      <w:bookmarkEnd w:id="92"/>
      <w:bookmarkEnd w:id="93"/>
      <w:bookmarkEnd w:id="94"/>
      <w:bookmarkEnd w:id="95"/>
    </w:p>
    <w:p w:rsidR="00377797" w:rsidRPr="00C72EDD" w:rsidRDefault="00377797" w:rsidP="00377797">
      <w:pPr>
        <w:overflowPunct w:val="0"/>
        <w:autoSpaceDE w:val="0"/>
        <w:autoSpaceDN w:val="0"/>
        <w:adjustRightInd w:val="0"/>
        <w:ind w:left="540"/>
        <w:jc w:val="both"/>
        <w:textAlignment w:val="baseline"/>
        <w:rPr>
          <w:sz w:val="20"/>
          <w:szCs w:val="20"/>
          <w:lang w:eastAsia="ru-RU"/>
        </w:rPr>
      </w:pPr>
      <w:r w:rsidRPr="00C72EDD">
        <w:rPr>
          <w:sz w:val="20"/>
          <w:szCs w:val="20"/>
          <w:lang w:eastAsia="ru-RU"/>
        </w:rPr>
        <w:t xml:space="preserve">Данная территориальная зона включает в себя леса, лесопарки.  </w:t>
      </w:r>
    </w:p>
    <w:p w:rsidR="00377797" w:rsidRPr="00C72EDD" w:rsidRDefault="00377797" w:rsidP="00377797">
      <w:pPr>
        <w:overflowPunct w:val="0"/>
        <w:autoSpaceDE w:val="0"/>
        <w:autoSpaceDN w:val="0"/>
        <w:adjustRightInd w:val="0"/>
        <w:ind w:left="57" w:firstLine="483"/>
        <w:jc w:val="both"/>
        <w:textAlignment w:val="baseline"/>
        <w:rPr>
          <w:b/>
          <w:bCs/>
          <w:color w:val="000000"/>
          <w:sz w:val="20"/>
          <w:szCs w:val="20"/>
          <w:lang w:eastAsia="ru-RU"/>
        </w:rPr>
      </w:pPr>
    </w:p>
    <w:p w:rsidR="00377797" w:rsidRPr="00C72EDD" w:rsidRDefault="00377797" w:rsidP="00377797">
      <w:pPr>
        <w:overflowPunct w:val="0"/>
        <w:autoSpaceDE w:val="0"/>
        <w:autoSpaceDN w:val="0"/>
        <w:adjustRightInd w:val="0"/>
        <w:ind w:left="57" w:firstLine="483"/>
        <w:jc w:val="both"/>
        <w:textAlignment w:val="baseline"/>
        <w:rPr>
          <w:b/>
          <w:bCs/>
          <w:sz w:val="20"/>
          <w:szCs w:val="20"/>
          <w:lang w:eastAsia="ru-RU"/>
        </w:rPr>
      </w:pPr>
      <w:r w:rsidRPr="00C72EDD">
        <w:rPr>
          <w:b/>
          <w:bCs/>
          <w:color w:val="000000"/>
          <w:sz w:val="20"/>
          <w:szCs w:val="20"/>
          <w:lang w:eastAsia="ru-RU"/>
        </w:rPr>
        <w:t>Основные виды разрешенного использования</w:t>
      </w:r>
      <w:r w:rsidRPr="00C72EDD">
        <w:rPr>
          <w:b/>
          <w:bCs/>
          <w:sz w:val="20"/>
          <w:szCs w:val="20"/>
          <w:lang w:eastAsia="ru-RU"/>
        </w:rPr>
        <w:t xml:space="preserve">: </w:t>
      </w:r>
    </w:p>
    <w:p w:rsidR="00377797" w:rsidRPr="00C72EDD" w:rsidRDefault="00377797" w:rsidP="002270BC">
      <w:pPr>
        <w:tabs>
          <w:tab w:val="left" w:pos="540"/>
        </w:tabs>
        <w:overflowPunct w:val="0"/>
        <w:autoSpaceDE w:val="0"/>
        <w:autoSpaceDN w:val="0"/>
        <w:adjustRightInd w:val="0"/>
        <w:ind w:left="540"/>
        <w:textAlignment w:val="baseline"/>
        <w:rPr>
          <w:sz w:val="20"/>
          <w:szCs w:val="20"/>
          <w:lang w:eastAsia="ru-RU"/>
        </w:rPr>
      </w:pPr>
      <w:r w:rsidRPr="00C72EDD">
        <w:rPr>
          <w:sz w:val="20"/>
          <w:szCs w:val="20"/>
          <w:lang w:eastAsia="ru-RU"/>
        </w:rPr>
        <w:t>- кратковременный, массовый, организованный и самодеятельный отдых</w:t>
      </w:r>
      <w:r w:rsidR="002270BC">
        <w:rPr>
          <w:sz w:val="20"/>
          <w:szCs w:val="20"/>
          <w:lang w:eastAsia="ru-RU"/>
        </w:rPr>
        <w:t xml:space="preserve"> </w:t>
      </w:r>
      <w:r w:rsidRPr="00C72EDD">
        <w:rPr>
          <w:sz w:val="20"/>
          <w:szCs w:val="20"/>
          <w:lang w:eastAsia="ru-RU"/>
        </w:rPr>
        <w:t>населения с допустимой</w:t>
      </w:r>
      <w:r w:rsidR="002270BC">
        <w:rPr>
          <w:sz w:val="20"/>
          <w:szCs w:val="20"/>
          <w:lang w:eastAsia="ru-RU"/>
        </w:rPr>
        <w:t xml:space="preserve"> </w:t>
      </w:r>
      <w:r w:rsidRPr="00C72EDD">
        <w:rPr>
          <w:sz w:val="20"/>
          <w:szCs w:val="20"/>
          <w:lang w:eastAsia="ru-RU"/>
        </w:rPr>
        <w:t>рекреационной нагрузкой:</w:t>
      </w:r>
    </w:p>
    <w:p w:rsidR="00377797" w:rsidRPr="00C72EDD" w:rsidRDefault="00377797" w:rsidP="00377797">
      <w:pPr>
        <w:tabs>
          <w:tab w:val="left" w:pos="360"/>
          <w:tab w:val="left" w:pos="540"/>
        </w:tabs>
        <w:overflowPunct w:val="0"/>
        <w:autoSpaceDE w:val="0"/>
        <w:autoSpaceDN w:val="0"/>
        <w:adjustRightInd w:val="0"/>
        <w:ind w:left="540"/>
        <w:jc w:val="both"/>
        <w:textAlignment w:val="baseline"/>
        <w:rPr>
          <w:sz w:val="20"/>
          <w:szCs w:val="20"/>
          <w:lang w:eastAsia="ru-RU"/>
        </w:rPr>
      </w:pPr>
      <w:r w:rsidRPr="00C72EDD">
        <w:rPr>
          <w:sz w:val="20"/>
          <w:szCs w:val="20"/>
          <w:lang w:eastAsia="ru-RU"/>
        </w:rPr>
        <w:t xml:space="preserve">     на участках леса массового организованного отдыха – до 30 чел/</w:t>
      </w:r>
      <w:proofErr w:type="gramStart"/>
      <w:r w:rsidRPr="00C72EDD">
        <w:rPr>
          <w:sz w:val="20"/>
          <w:szCs w:val="20"/>
          <w:lang w:eastAsia="ru-RU"/>
        </w:rPr>
        <w:t>га</w:t>
      </w:r>
      <w:proofErr w:type="gramEnd"/>
      <w:r w:rsidRPr="00C72EDD">
        <w:rPr>
          <w:sz w:val="20"/>
          <w:szCs w:val="20"/>
          <w:lang w:eastAsia="ru-RU"/>
        </w:rPr>
        <w:t>;</w:t>
      </w:r>
    </w:p>
    <w:p w:rsidR="00377797" w:rsidRPr="00C72EDD" w:rsidRDefault="00377797" w:rsidP="00377797">
      <w:pPr>
        <w:tabs>
          <w:tab w:val="left" w:pos="360"/>
          <w:tab w:val="left" w:pos="540"/>
        </w:tabs>
        <w:overflowPunct w:val="0"/>
        <w:autoSpaceDE w:val="0"/>
        <w:autoSpaceDN w:val="0"/>
        <w:adjustRightInd w:val="0"/>
        <w:ind w:left="540"/>
        <w:jc w:val="both"/>
        <w:textAlignment w:val="baseline"/>
        <w:rPr>
          <w:sz w:val="20"/>
          <w:szCs w:val="20"/>
          <w:lang w:eastAsia="ru-RU"/>
        </w:rPr>
      </w:pPr>
      <w:r w:rsidRPr="00C72EDD">
        <w:rPr>
          <w:sz w:val="20"/>
          <w:szCs w:val="20"/>
          <w:lang w:eastAsia="ru-RU"/>
        </w:rPr>
        <w:t xml:space="preserve">     на участках леса массового самодеятельного отдыха – до10 чел/</w:t>
      </w:r>
      <w:proofErr w:type="gramStart"/>
      <w:r w:rsidRPr="00C72EDD">
        <w:rPr>
          <w:sz w:val="20"/>
          <w:szCs w:val="20"/>
          <w:lang w:eastAsia="ru-RU"/>
        </w:rPr>
        <w:t>га</w:t>
      </w:r>
      <w:proofErr w:type="gramEnd"/>
      <w:r w:rsidRPr="00C72EDD">
        <w:rPr>
          <w:sz w:val="20"/>
          <w:szCs w:val="20"/>
          <w:lang w:eastAsia="ru-RU"/>
        </w:rPr>
        <w:t xml:space="preserve">; </w:t>
      </w:r>
    </w:p>
    <w:p w:rsidR="00377797" w:rsidRPr="00C72EDD" w:rsidRDefault="00377797" w:rsidP="00377797">
      <w:pPr>
        <w:tabs>
          <w:tab w:val="left" w:pos="0"/>
        </w:tabs>
        <w:overflowPunct w:val="0"/>
        <w:autoSpaceDE w:val="0"/>
        <w:autoSpaceDN w:val="0"/>
        <w:adjustRightInd w:val="0"/>
        <w:ind w:firstLine="30"/>
        <w:jc w:val="both"/>
        <w:textAlignment w:val="baseline"/>
        <w:rPr>
          <w:sz w:val="20"/>
          <w:szCs w:val="20"/>
          <w:lang w:eastAsia="ru-RU"/>
        </w:rPr>
      </w:pPr>
      <w:r w:rsidRPr="00C72EDD">
        <w:rPr>
          <w:sz w:val="20"/>
          <w:szCs w:val="20"/>
          <w:lang w:eastAsia="ru-RU"/>
        </w:rPr>
        <w:t xml:space="preserve">         - размещение объектов и их комплексов для культурно-массовых и   спортивных мероприятий для населения различных возрастных групп; </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прокладка </w:t>
      </w:r>
      <w:proofErr w:type="spellStart"/>
      <w:r w:rsidRPr="00C72EDD">
        <w:rPr>
          <w:sz w:val="20"/>
          <w:szCs w:val="20"/>
          <w:lang w:eastAsia="ru-RU"/>
        </w:rPr>
        <w:t>дорожно-тропиночной</w:t>
      </w:r>
      <w:proofErr w:type="spellEnd"/>
      <w:r w:rsidRPr="00C72EDD">
        <w:rPr>
          <w:sz w:val="20"/>
          <w:szCs w:val="20"/>
          <w:lang w:eastAsia="ru-RU"/>
        </w:rPr>
        <w:t xml:space="preserve"> сети; </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sz w:val="20"/>
          <w:szCs w:val="20"/>
          <w:lang w:eastAsia="ru-RU"/>
        </w:rPr>
      </w:pPr>
      <w:r w:rsidRPr="00C72EDD">
        <w:rPr>
          <w:sz w:val="20"/>
          <w:szCs w:val="20"/>
          <w:lang w:eastAsia="ru-RU"/>
        </w:rPr>
        <w:t>- проведение мероприятий по благоустройству лесопарка - устройство укрытий и навесов от дождя, питьевых источников, подходов к водоемам и др.</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b/>
          <w:bCs/>
          <w:color w:val="000000"/>
          <w:sz w:val="20"/>
          <w:szCs w:val="20"/>
          <w:lang w:eastAsia="ru-RU"/>
        </w:rPr>
      </w:pP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b/>
          <w:bCs/>
          <w:sz w:val="20"/>
          <w:szCs w:val="20"/>
          <w:lang w:eastAsia="ru-RU"/>
        </w:rPr>
      </w:pPr>
      <w:r w:rsidRPr="00C72EDD">
        <w:rPr>
          <w:b/>
          <w:bCs/>
          <w:color w:val="000000"/>
          <w:sz w:val="20"/>
          <w:szCs w:val="20"/>
          <w:lang w:eastAsia="ru-RU"/>
        </w:rPr>
        <w:t>Вспомогательные виды разрешенного использования</w:t>
      </w:r>
      <w:r w:rsidRPr="00C72EDD">
        <w:rPr>
          <w:b/>
          <w:bCs/>
          <w:sz w:val="20"/>
          <w:szCs w:val="20"/>
          <w:lang w:eastAsia="ru-RU"/>
        </w:rPr>
        <w:t xml:space="preserve">: </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w:t>
      </w:r>
      <w:r w:rsidR="002270BC">
        <w:rPr>
          <w:sz w:val="20"/>
          <w:szCs w:val="20"/>
          <w:lang w:eastAsia="ru-RU"/>
        </w:rPr>
        <w:t xml:space="preserve"> </w:t>
      </w:r>
      <w:r w:rsidRPr="00C72EDD">
        <w:rPr>
          <w:sz w:val="20"/>
          <w:szCs w:val="20"/>
          <w:lang w:eastAsia="ru-RU"/>
        </w:rPr>
        <w:t>сооружения хозяйственного и коммунального назначения по обслуживанию объектов рекреации (</w:t>
      </w:r>
      <w:proofErr w:type="spellStart"/>
      <w:r w:rsidRPr="00C72EDD">
        <w:rPr>
          <w:sz w:val="20"/>
          <w:szCs w:val="20"/>
          <w:lang w:eastAsia="ru-RU"/>
        </w:rPr>
        <w:t>автопарковок</w:t>
      </w:r>
      <w:proofErr w:type="spellEnd"/>
      <w:r w:rsidRPr="00C72EDD">
        <w:rPr>
          <w:sz w:val="20"/>
          <w:szCs w:val="20"/>
          <w:lang w:eastAsia="ru-RU"/>
        </w:rPr>
        <w:t xml:space="preserve">, мусоросборников, туалетов и др.); </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sz w:val="20"/>
          <w:szCs w:val="20"/>
          <w:lang w:eastAsia="ru-RU"/>
        </w:rPr>
      </w:pPr>
      <w:r w:rsidRPr="00C72EDD">
        <w:rPr>
          <w:sz w:val="20"/>
          <w:szCs w:val="20"/>
          <w:lang w:eastAsia="ru-RU"/>
        </w:rPr>
        <w:tab/>
      </w:r>
      <w:r w:rsidRPr="00C72EDD">
        <w:rPr>
          <w:sz w:val="20"/>
          <w:szCs w:val="20"/>
          <w:lang w:eastAsia="ru-RU"/>
        </w:rPr>
        <w:tab/>
        <w:t xml:space="preserve">- </w:t>
      </w:r>
      <w:proofErr w:type="spellStart"/>
      <w:r w:rsidRPr="00C72EDD">
        <w:rPr>
          <w:sz w:val="20"/>
          <w:szCs w:val="20"/>
          <w:lang w:eastAsia="ru-RU"/>
        </w:rPr>
        <w:t>полустационарные</w:t>
      </w:r>
      <w:proofErr w:type="spellEnd"/>
      <w:r w:rsidRPr="00C72EDD">
        <w:rPr>
          <w:sz w:val="20"/>
          <w:szCs w:val="20"/>
          <w:lang w:eastAsia="ru-RU"/>
        </w:rPr>
        <w:t xml:space="preserve"> архитектурные формы, связанные с обслуживанием отдыхающих, в том числе розничной торговли, общепита, пунктов проката инвентаря, медицинского обслуживания, связи и др.;</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2270BC" w:rsidRPr="00C72EDD">
        <w:rPr>
          <w:bCs w:val="0"/>
          <w:sz w:val="20"/>
          <w:szCs w:val="20"/>
          <w:lang w:eastAsia="ru-RU"/>
        </w:rPr>
        <w:t xml:space="preserve">площадки </w:t>
      </w:r>
      <w:r w:rsidRPr="00C72EDD">
        <w:rPr>
          <w:bCs w:val="0"/>
          <w:sz w:val="20"/>
          <w:szCs w:val="20"/>
          <w:lang w:eastAsia="ru-RU"/>
        </w:rPr>
        <w:t>для сбора мусора</w:t>
      </w:r>
      <w:r w:rsidR="002270BC">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2270BC" w:rsidRPr="00C72EDD">
        <w:rPr>
          <w:bCs w:val="0"/>
          <w:sz w:val="20"/>
          <w:szCs w:val="20"/>
          <w:lang w:eastAsia="ru-RU"/>
        </w:rPr>
        <w:t>дороги</w:t>
      </w:r>
      <w:r w:rsidRPr="00C72EDD">
        <w:rPr>
          <w:bCs w:val="0"/>
          <w:sz w:val="20"/>
          <w:szCs w:val="20"/>
          <w:lang w:eastAsia="ru-RU"/>
        </w:rPr>
        <w:t>, проезды</w:t>
      </w:r>
      <w:r w:rsidR="002270BC">
        <w:rPr>
          <w:bCs w:val="0"/>
          <w:sz w:val="20"/>
          <w:szCs w:val="20"/>
          <w:lang w:eastAsia="ru-RU"/>
        </w:rPr>
        <w:t>;</w:t>
      </w:r>
    </w:p>
    <w:p w:rsidR="00616F35" w:rsidRPr="00C72EDD" w:rsidRDefault="00616F35" w:rsidP="00616F35">
      <w:pPr>
        <w:pStyle w:val="a0"/>
        <w:ind w:firstLine="510"/>
        <w:rPr>
          <w:b/>
          <w:sz w:val="20"/>
          <w:szCs w:val="20"/>
        </w:rPr>
      </w:pPr>
      <w:r w:rsidRPr="00C72EDD">
        <w:rPr>
          <w:bCs w:val="0"/>
          <w:sz w:val="20"/>
          <w:szCs w:val="20"/>
          <w:lang w:eastAsia="ru-RU"/>
        </w:rPr>
        <w:lastRenderedPageBreak/>
        <w:t xml:space="preserve">- </w:t>
      </w:r>
      <w:r w:rsidR="002270BC"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sz w:val="20"/>
          <w:szCs w:val="20"/>
          <w:lang w:eastAsia="ru-RU"/>
        </w:rPr>
      </w:pP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b/>
          <w:sz w:val="20"/>
          <w:szCs w:val="20"/>
          <w:lang w:eastAsia="ru-RU"/>
        </w:rPr>
      </w:pP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b/>
          <w:sz w:val="20"/>
          <w:szCs w:val="20"/>
          <w:lang w:eastAsia="ru-RU"/>
        </w:rPr>
      </w:pPr>
      <w:r w:rsidRPr="00C72EDD">
        <w:rPr>
          <w:b/>
          <w:sz w:val="20"/>
          <w:szCs w:val="20"/>
          <w:lang w:eastAsia="ru-RU"/>
        </w:rPr>
        <w:t xml:space="preserve">Требуется: </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 наличие системы мобильных средств обслуживания </w:t>
      </w:r>
      <w:proofErr w:type="spellStart"/>
      <w:r w:rsidRPr="00C72EDD">
        <w:rPr>
          <w:sz w:val="20"/>
          <w:szCs w:val="20"/>
          <w:lang w:eastAsia="ru-RU"/>
        </w:rPr>
        <w:t>рекреантов</w:t>
      </w:r>
      <w:proofErr w:type="spellEnd"/>
      <w:r w:rsidRPr="00C72EDD">
        <w:rPr>
          <w:sz w:val="20"/>
          <w:szCs w:val="20"/>
          <w:lang w:eastAsia="ru-RU"/>
        </w:rPr>
        <w:t>, свободно перемещающихся по лесопарку, охватывающих места неорганизованного массового отдыха и участки сезонного использования.</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b/>
          <w:bCs/>
          <w:sz w:val="20"/>
          <w:szCs w:val="20"/>
          <w:lang w:eastAsia="ru-RU"/>
        </w:rPr>
      </w:pP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b/>
          <w:bCs/>
          <w:sz w:val="20"/>
          <w:szCs w:val="20"/>
          <w:lang w:eastAsia="ru-RU"/>
        </w:rPr>
      </w:pPr>
      <w:r w:rsidRPr="00C72EDD">
        <w:rPr>
          <w:b/>
          <w:bCs/>
          <w:sz w:val="20"/>
          <w:szCs w:val="20"/>
          <w:lang w:eastAsia="ru-RU"/>
        </w:rPr>
        <w:t xml:space="preserve">Запрещается: </w:t>
      </w:r>
    </w:p>
    <w:p w:rsidR="00377797" w:rsidRPr="00C72EDD" w:rsidRDefault="00377797" w:rsidP="00377797">
      <w:pPr>
        <w:tabs>
          <w:tab w:val="left" w:pos="360"/>
          <w:tab w:val="left" w:pos="540"/>
        </w:tabs>
        <w:overflowPunct w:val="0"/>
        <w:autoSpaceDE w:val="0"/>
        <w:autoSpaceDN w:val="0"/>
        <w:adjustRightInd w:val="0"/>
        <w:ind w:firstLine="510"/>
        <w:jc w:val="both"/>
        <w:textAlignment w:val="baseline"/>
        <w:rPr>
          <w:sz w:val="20"/>
          <w:szCs w:val="20"/>
          <w:lang w:eastAsia="ru-RU"/>
        </w:rPr>
      </w:pPr>
      <w:r w:rsidRPr="00C72EDD">
        <w:rPr>
          <w:sz w:val="20"/>
          <w:szCs w:val="20"/>
          <w:lang w:eastAsia="ru-RU"/>
        </w:rPr>
        <w:tab/>
        <w:t>- строительство новых и расширение действующих промышленных, коммунальных, складских и иных объектов, непосредственно не связанных с эксплуатацией объектов оздоровительного и рекреационного назначения;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дачное и жилищное строительство;    </w:t>
      </w:r>
    </w:p>
    <w:p w:rsidR="00377797" w:rsidRPr="00C72EDD" w:rsidRDefault="00377797" w:rsidP="00377797">
      <w:pPr>
        <w:keepNext/>
        <w:keepLines/>
        <w:jc w:val="both"/>
        <w:rPr>
          <w:sz w:val="20"/>
          <w:szCs w:val="20"/>
        </w:rPr>
      </w:pPr>
      <w:r w:rsidRPr="00C72EDD">
        <w:rPr>
          <w:sz w:val="20"/>
          <w:szCs w:val="20"/>
        </w:rPr>
        <w:t xml:space="preserve">    </w:t>
      </w:r>
      <w:r w:rsidR="002270BC">
        <w:rPr>
          <w:sz w:val="20"/>
          <w:szCs w:val="20"/>
        </w:rPr>
        <w:t xml:space="preserve">  </w:t>
      </w:r>
      <w:r w:rsidRPr="00C72EDD">
        <w:rPr>
          <w:sz w:val="20"/>
          <w:szCs w:val="20"/>
        </w:rPr>
        <w:t xml:space="preserve">   - вырубка любых  зеленых насаждений, кроме рубок ухода. </w:t>
      </w:r>
    </w:p>
    <w:p w:rsidR="00377797" w:rsidRPr="00C72EDD" w:rsidRDefault="00377797" w:rsidP="00377797">
      <w:pPr>
        <w:overflowPunct w:val="0"/>
        <w:autoSpaceDE w:val="0"/>
        <w:autoSpaceDN w:val="0"/>
        <w:adjustRightInd w:val="0"/>
        <w:jc w:val="both"/>
        <w:textAlignment w:val="baseline"/>
        <w:rPr>
          <w:sz w:val="20"/>
          <w:szCs w:val="20"/>
          <w:lang w:eastAsia="ru-RU"/>
        </w:rPr>
      </w:pPr>
    </w:p>
    <w:p w:rsidR="00377797" w:rsidRPr="00C72EDD" w:rsidRDefault="00377797" w:rsidP="00745620">
      <w:pPr>
        <w:pStyle w:val="3"/>
        <w:rPr>
          <w:sz w:val="20"/>
        </w:rPr>
      </w:pPr>
      <w:bookmarkStart w:id="97" w:name="_Toc288209570"/>
      <w:bookmarkStart w:id="98" w:name="_Toc363449185"/>
      <w:r w:rsidRPr="00C72EDD">
        <w:rPr>
          <w:sz w:val="20"/>
        </w:rPr>
        <w:t xml:space="preserve">Ст. </w:t>
      </w:r>
      <w:r w:rsidR="007936C0" w:rsidRPr="00C72EDD">
        <w:rPr>
          <w:sz w:val="20"/>
        </w:rPr>
        <w:t>44</w:t>
      </w:r>
      <w:r w:rsidRPr="00C72EDD">
        <w:rPr>
          <w:sz w:val="20"/>
        </w:rPr>
        <w:t xml:space="preserve"> «Р-3» Зона «Рекреационные объекты»</w:t>
      </w:r>
      <w:bookmarkEnd w:id="97"/>
      <w:bookmarkEnd w:id="98"/>
    </w:p>
    <w:p w:rsidR="00377797" w:rsidRPr="00C72EDD" w:rsidRDefault="00377797" w:rsidP="00377797">
      <w:pPr>
        <w:ind w:firstLine="567"/>
        <w:jc w:val="both"/>
        <w:rPr>
          <w:bCs/>
          <w:sz w:val="20"/>
          <w:szCs w:val="20"/>
        </w:rPr>
      </w:pPr>
      <w:r w:rsidRPr="00C72EDD">
        <w:rPr>
          <w:bCs/>
          <w:sz w:val="20"/>
          <w:szCs w:val="20"/>
        </w:rPr>
        <w:t xml:space="preserve">Данная территориальная зона представляет собой участки территории в границах населенного пункта, включающие в себя существующие и </w:t>
      </w:r>
      <w:proofErr w:type="spellStart"/>
      <w:r w:rsidRPr="00C72EDD">
        <w:rPr>
          <w:bCs/>
          <w:sz w:val="20"/>
          <w:szCs w:val="20"/>
        </w:rPr>
        <w:t>проект</w:t>
      </w:r>
      <w:proofErr w:type="gramStart"/>
      <w:r w:rsidRPr="00C72EDD">
        <w:rPr>
          <w:bCs/>
          <w:sz w:val="20"/>
          <w:szCs w:val="20"/>
        </w:rPr>
        <w:t>и</w:t>
      </w:r>
      <w:proofErr w:type="spellEnd"/>
      <w:r w:rsidRPr="00C72EDD">
        <w:rPr>
          <w:bCs/>
          <w:sz w:val="20"/>
          <w:szCs w:val="20"/>
        </w:rPr>
        <w:t>-</w:t>
      </w:r>
      <w:proofErr w:type="gramEnd"/>
      <w:r w:rsidRPr="00C72EDD">
        <w:rPr>
          <w:bCs/>
          <w:sz w:val="20"/>
          <w:szCs w:val="20"/>
        </w:rPr>
        <w:t xml:space="preserve">  </w:t>
      </w:r>
      <w:proofErr w:type="spellStart"/>
      <w:r w:rsidRPr="00C72EDD">
        <w:rPr>
          <w:bCs/>
          <w:sz w:val="20"/>
          <w:szCs w:val="20"/>
        </w:rPr>
        <w:t>руемые</w:t>
      </w:r>
      <w:proofErr w:type="spellEnd"/>
      <w:r w:rsidRPr="00C72EDD">
        <w:rPr>
          <w:bCs/>
          <w:sz w:val="20"/>
          <w:szCs w:val="20"/>
        </w:rPr>
        <w:t xml:space="preserve"> объекты  стационарного организованного отдыха, оздоровления  и реабилитации населения - базы отдыха, для организации взрослого и семейного отдыха для детей, профилактории оздоровительного типа, лыжные базы, летние оздоровительные лагеря и др.</w:t>
      </w:r>
    </w:p>
    <w:p w:rsidR="00377797" w:rsidRPr="00C72EDD" w:rsidRDefault="00377797" w:rsidP="00377797">
      <w:pPr>
        <w:ind w:firstLine="510"/>
        <w:jc w:val="both"/>
        <w:rPr>
          <w:b/>
          <w:bCs/>
          <w:sz w:val="20"/>
          <w:szCs w:val="20"/>
        </w:rPr>
      </w:pPr>
    </w:p>
    <w:p w:rsidR="00377797" w:rsidRPr="00C72EDD" w:rsidRDefault="00377797" w:rsidP="00377797">
      <w:pPr>
        <w:ind w:firstLine="510"/>
        <w:jc w:val="both"/>
        <w:rPr>
          <w:b/>
          <w:bCs/>
          <w:sz w:val="20"/>
          <w:szCs w:val="20"/>
        </w:rPr>
      </w:pPr>
      <w:r w:rsidRPr="00C72EDD">
        <w:rPr>
          <w:b/>
          <w:bCs/>
          <w:sz w:val="20"/>
          <w:szCs w:val="20"/>
        </w:rPr>
        <w:t xml:space="preserve">Основные виды разрешенного использования: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организация стационарного длительного и смешанного отдыха при допустимой рекреационной нагрузке на ландш</w:t>
      </w:r>
      <w:r w:rsidR="002270BC">
        <w:rPr>
          <w:sz w:val="20"/>
          <w:szCs w:val="20"/>
          <w:lang w:eastAsia="ru-RU"/>
        </w:rPr>
        <w:t>афт этих зон не более 75 чел/</w:t>
      </w:r>
      <w:proofErr w:type="gramStart"/>
      <w:r w:rsidR="002270BC">
        <w:rPr>
          <w:sz w:val="20"/>
          <w:szCs w:val="20"/>
          <w:lang w:eastAsia="ru-RU"/>
        </w:rPr>
        <w:t>га</w:t>
      </w:r>
      <w:proofErr w:type="gramEnd"/>
      <w:r w:rsidR="002270BC">
        <w:rPr>
          <w:sz w:val="20"/>
          <w:szCs w:val="20"/>
          <w:lang w:eastAsia="ru-RU"/>
        </w:rPr>
        <w:t>;</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капитальные объекты и сооружения рекреации круглогодичного действия;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станции проката маломерного водного  безмоторного транспорта;</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организация  этнокультурных парков;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организация спортивных площадок, прокладка </w:t>
      </w:r>
      <w:proofErr w:type="spellStart"/>
      <w:r w:rsidRPr="00C72EDD">
        <w:rPr>
          <w:sz w:val="20"/>
          <w:szCs w:val="20"/>
          <w:lang w:eastAsia="ru-RU"/>
        </w:rPr>
        <w:t>дорожно-тропиночной</w:t>
      </w:r>
      <w:proofErr w:type="spellEnd"/>
      <w:r w:rsidRPr="00C72EDD">
        <w:rPr>
          <w:sz w:val="20"/>
          <w:szCs w:val="20"/>
          <w:lang w:eastAsia="ru-RU"/>
        </w:rPr>
        <w:t xml:space="preserve"> сети и других объектов планировочного обустройства.</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w:t>
      </w:r>
    </w:p>
    <w:p w:rsidR="00377797" w:rsidRPr="00C72EDD" w:rsidRDefault="00377797" w:rsidP="00377797">
      <w:pPr>
        <w:ind w:firstLine="510"/>
        <w:jc w:val="both"/>
        <w:rPr>
          <w:b/>
          <w:bCs/>
          <w:sz w:val="20"/>
          <w:szCs w:val="20"/>
        </w:rPr>
      </w:pPr>
      <w:r w:rsidRPr="00C72EDD">
        <w:rPr>
          <w:b/>
          <w:bCs/>
          <w:sz w:val="20"/>
          <w:szCs w:val="20"/>
        </w:rPr>
        <w:t xml:space="preserve">Основные виды условно разрешенного использования: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xml:space="preserve">- строительство жилых домов для обслуживающего персонала по специальному согласованию.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p>
    <w:p w:rsidR="00377797" w:rsidRPr="00C72EDD" w:rsidRDefault="00377797" w:rsidP="00377797">
      <w:pPr>
        <w:ind w:firstLine="510"/>
        <w:jc w:val="both"/>
        <w:rPr>
          <w:b/>
          <w:bCs/>
          <w:sz w:val="20"/>
          <w:szCs w:val="20"/>
        </w:rPr>
      </w:pPr>
      <w:r w:rsidRPr="00C72EDD">
        <w:rPr>
          <w:b/>
          <w:bCs/>
          <w:sz w:val="20"/>
          <w:szCs w:val="20"/>
        </w:rPr>
        <w:t xml:space="preserve">Вспомогательные виды разрешенного использования: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w:t>
      </w:r>
      <w:r w:rsidR="002270BC">
        <w:rPr>
          <w:sz w:val="20"/>
          <w:szCs w:val="20"/>
          <w:lang w:eastAsia="ru-RU"/>
        </w:rPr>
        <w:t xml:space="preserve"> </w:t>
      </w:r>
      <w:r w:rsidRPr="00C72EDD">
        <w:rPr>
          <w:sz w:val="20"/>
          <w:szCs w:val="20"/>
          <w:lang w:eastAsia="ru-RU"/>
        </w:rPr>
        <w:t>организация коммунально-хозяйственной зоны рекреации, предназначенной для размещения коммунальных зданий и сооружений, обслуживающих рекреационные комплексы и оздоровительные объекты (склады, гаражи, пожарное депо и др.);</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2270BC" w:rsidRPr="00C72EDD">
        <w:rPr>
          <w:bCs w:val="0"/>
          <w:sz w:val="20"/>
          <w:szCs w:val="20"/>
          <w:lang w:eastAsia="ru-RU"/>
        </w:rPr>
        <w:t xml:space="preserve">площадки </w:t>
      </w:r>
      <w:r w:rsidRPr="00C72EDD">
        <w:rPr>
          <w:bCs w:val="0"/>
          <w:sz w:val="20"/>
          <w:szCs w:val="20"/>
          <w:lang w:eastAsia="ru-RU"/>
        </w:rPr>
        <w:t>для сбора мусора</w:t>
      </w:r>
      <w:r w:rsidR="002270BC">
        <w:rPr>
          <w:bCs w:val="0"/>
          <w:sz w:val="20"/>
          <w:szCs w:val="20"/>
          <w:lang w:eastAsia="ru-RU"/>
        </w:rPr>
        <w:t>;</w:t>
      </w:r>
    </w:p>
    <w:p w:rsidR="00616F35" w:rsidRPr="00C72EDD" w:rsidRDefault="00616F35" w:rsidP="00616F35">
      <w:pPr>
        <w:pStyle w:val="a0"/>
        <w:ind w:firstLine="510"/>
        <w:rPr>
          <w:bCs w:val="0"/>
          <w:sz w:val="20"/>
          <w:szCs w:val="20"/>
          <w:lang w:eastAsia="ru-RU"/>
        </w:rPr>
      </w:pPr>
      <w:r w:rsidRPr="00C72EDD">
        <w:rPr>
          <w:bCs w:val="0"/>
          <w:sz w:val="20"/>
          <w:szCs w:val="20"/>
          <w:lang w:eastAsia="ru-RU"/>
        </w:rPr>
        <w:t xml:space="preserve">- </w:t>
      </w:r>
      <w:r w:rsidR="002270BC" w:rsidRPr="00C72EDD">
        <w:rPr>
          <w:bCs w:val="0"/>
          <w:sz w:val="20"/>
          <w:szCs w:val="20"/>
          <w:lang w:eastAsia="ru-RU"/>
        </w:rPr>
        <w:t>дороги</w:t>
      </w:r>
      <w:r w:rsidRPr="00C72EDD">
        <w:rPr>
          <w:bCs w:val="0"/>
          <w:sz w:val="20"/>
          <w:szCs w:val="20"/>
          <w:lang w:eastAsia="ru-RU"/>
        </w:rPr>
        <w:t>, проезды</w:t>
      </w:r>
      <w:r w:rsidR="002270BC">
        <w:rPr>
          <w:bCs w:val="0"/>
          <w:sz w:val="20"/>
          <w:szCs w:val="20"/>
          <w:lang w:eastAsia="ru-RU"/>
        </w:rPr>
        <w:t>;</w:t>
      </w:r>
    </w:p>
    <w:p w:rsidR="00616F35" w:rsidRPr="00C72EDD" w:rsidRDefault="00616F35" w:rsidP="00616F35">
      <w:pPr>
        <w:pStyle w:val="a0"/>
        <w:ind w:firstLine="510"/>
        <w:rPr>
          <w:b/>
          <w:sz w:val="20"/>
          <w:szCs w:val="20"/>
        </w:rPr>
      </w:pPr>
      <w:r w:rsidRPr="00C72EDD">
        <w:rPr>
          <w:bCs w:val="0"/>
          <w:sz w:val="20"/>
          <w:szCs w:val="20"/>
          <w:lang w:eastAsia="ru-RU"/>
        </w:rPr>
        <w:t xml:space="preserve">- </w:t>
      </w:r>
      <w:r w:rsidR="002270BC" w:rsidRPr="00C72EDD">
        <w:rPr>
          <w:bCs w:val="0"/>
          <w:sz w:val="20"/>
          <w:szCs w:val="20"/>
          <w:lang w:eastAsia="ru-RU"/>
        </w:rPr>
        <w:t xml:space="preserve">объекты </w:t>
      </w:r>
      <w:r w:rsidRPr="00C72EDD">
        <w:rPr>
          <w:bCs w:val="0"/>
          <w:sz w:val="20"/>
          <w:szCs w:val="20"/>
          <w:lang w:eastAsia="ru-RU"/>
        </w:rPr>
        <w:t>инженерного обеспечения (в том числе линейные объекты).</w:t>
      </w:r>
    </w:p>
    <w:p w:rsidR="00377797" w:rsidRPr="00C72EDD" w:rsidRDefault="00377797" w:rsidP="00377797">
      <w:pPr>
        <w:overflowPunct w:val="0"/>
        <w:autoSpaceDE w:val="0"/>
        <w:autoSpaceDN w:val="0"/>
        <w:adjustRightInd w:val="0"/>
        <w:ind w:firstLine="510"/>
        <w:jc w:val="both"/>
        <w:textAlignment w:val="baseline"/>
        <w:rPr>
          <w:b/>
          <w:sz w:val="20"/>
          <w:szCs w:val="20"/>
          <w:u w:val="single"/>
          <w:lang w:eastAsia="ru-RU"/>
        </w:rPr>
      </w:pPr>
    </w:p>
    <w:p w:rsidR="00377797" w:rsidRPr="00C72EDD" w:rsidRDefault="00377797" w:rsidP="00377797">
      <w:pPr>
        <w:overflowPunct w:val="0"/>
        <w:autoSpaceDE w:val="0"/>
        <w:autoSpaceDN w:val="0"/>
        <w:adjustRightInd w:val="0"/>
        <w:ind w:firstLine="510"/>
        <w:jc w:val="both"/>
        <w:textAlignment w:val="baseline"/>
        <w:rPr>
          <w:b/>
          <w:sz w:val="20"/>
          <w:szCs w:val="20"/>
          <w:lang w:eastAsia="ru-RU"/>
        </w:rPr>
      </w:pPr>
      <w:r w:rsidRPr="00C72EDD">
        <w:rPr>
          <w:b/>
          <w:sz w:val="20"/>
          <w:szCs w:val="20"/>
          <w:lang w:eastAsia="ru-RU"/>
        </w:rPr>
        <w:t>Требуется:</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проведение мероприятий по благоустройству, озеленению территории;</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b/>
          <w:sz w:val="20"/>
          <w:szCs w:val="20"/>
          <w:lang w:eastAsia="ru-RU"/>
        </w:rPr>
        <w:t xml:space="preserve">- </w:t>
      </w:r>
      <w:r w:rsidRPr="00C72EDD">
        <w:rPr>
          <w:sz w:val="20"/>
          <w:szCs w:val="20"/>
          <w:lang w:eastAsia="ru-RU"/>
        </w:rPr>
        <w:t>расположение</w:t>
      </w:r>
      <w:r w:rsidRPr="00C72EDD">
        <w:rPr>
          <w:b/>
          <w:sz w:val="20"/>
          <w:szCs w:val="20"/>
          <w:lang w:eastAsia="ru-RU"/>
        </w:rPr>
        <w:t xml:space="preserve"> к</w:t>
      </w:r>
      <w:r w:rsidRPr="00C72EDD">
        <w:rPr>
          <w:sz w:val="20"/>
          <w:szCs w:val="20"/>
          <w:lang w:eastAsia="ru-RU"/>
        </w:rPr>
        <w:t xml:space="preserve">оммунальной и жилой зон рекреации на наименее ценных землях данной территориальной  зоны. </w:t>
      </w:r>
    </w:p>
    <w:p w:rsidR="00377797" w:rsidRPr="00C72EDD" w:rsidRDefault="00377797" w:rsidP="00377797">
      <w:pPr>
        <w:ind w:firstLine="510"/>
        <w:jc w:val="both"/>
        <w:rPr>
          <w:b/>
          <w:bCs/>
          <w:sz w:val="20"/>
          <w:szCs w:val="20"/>
        </w:rPr>
      </w:pPr>
    </w:p>
    <w:p w:rsidR="00377797" w:rsidRPr="00C72EDD" w:rsidRDefault="00377797" w:rsidP="00377797">
      <w:pPr>
        <w:ind w:firstLine="510"/>
        <w:jc w:val="both"/>
        <w:rPr>
          <w:b/>
          <w:bCs/>
          <w:sz w:val="20"/>
          <w:szCs w:val="20"/>
        </w:rPr>
      </w:pPr>
      <w:r w:rsidRPr="00C72EDD">
        <w:rPr>
          <w:b/>
          <w:bCs/>
          <w:sz w:val="20"/>
          <w:szCs w:val="20"/>
        </w:rPr>
        <w:t xml:space="preserve">Запрещается: </w:t>
      </w:r>
    </w:p>
    <w:p w:rsidR="00377797" w:rsidRPr="00C72EDD" w:rsidRDefault="00377797" w:rsidP="00377797">
      <w:pPr>
        <w:ind w:firstLine="510"/>
        <w:jc w:val="both"/>
        <w:rPr>
          <w:bCs/>
          <w:sz w:val="20"/>
          <w:szCs w:val="20"/>
        </w:rPr>
      </w:pPr>
      <w:r w:rsidRPr="00C72EDD">
        <w:rPr>
          <w:bCs/>
          <w:sz w:val="20"/>
          <w:szCs w:val="20"/>
        </w:rPr>
        <w:t>- строительство новых и расширение действующих промышленных, коммунальных, складских и иных объектов, непосредственно не связанных с эксплуатацией объектов оздоровительного и рекреационного назначения, дачное и жилищное строительство, любые  рубки лесов и зеленых насаждений, кроме рубок ухода.</w:t>
      </w:r>
    </w:p>
    <w:p w:rsidR="007A63C9" w:rsidRPr="00C72EDD" w:rsidRDefault="007A63C9" w:rsidP="007A63C9">
      <w:pPr>
        <w:pStyle w:val="3"/>
        <w:rPr>
          <w:bCs/>
          <w:color w:val="000000"/>
          <w:sz w:val="20"/>
        </w:rPr>
      </w:pPr>
      <w:bookmarkStart w:id="99" w:name="_Toc363449186"/>
      <w:r w:rsidRPr="00C72EDD">
        <w:rPr>
          <w:bCs/>
          <w:color w:val="000000"/>
          <w:sz w:val="20"/>
        </w:rPr>
        <w:t>Ст.</w:t>
      </w:r>
      <w:r w:rsidR="007936C0" w:rsidRPr="00C72EDD">
        <w:rPr>
          <w:bCs/>
          <w:color w:val="000000"/>
          <w:sz w:val="20"/>
        </w:rPr>
        <w:t>45</w:t>
      </w:r>
      <w:r w:rsidRPr="00C72EDD">
        <w:rPr>
          <w:bCs/>
          <w:color w:val="000000"/>
          <w:sz w:val="20"/>
        </w:rPr>
        <w:t xml:space="preserve"> </w:t>
      </w:r>
      <w:bookmarkStart w:id="100" w:name="_Toc262206494"/>
      <w:r w:rsidRPr="00C72EDD">
        <w:rPr>
          <w:bCs/>
          <w:color w:val="000000"/>
          <w:sz w:val="20"/>
        </w:rPr>
        <w:t>«СТС</w:t>
      </w:r>
      <w:proofErr w:type="gramStart"/>
      <w:r w:rsidR="00F93FF4" w:rsidRPr="00C72EDD">
        <w:rPr>
          <w:bCs/>
          <w:color w:val="000000"/>
          <w:sz w:val="20"/>
        </w:rPr>
        <w:t>1</w:t>
      </w:r>
      <w:proofErr w:type="gramEnd"/>
      <w:r w:rsidRPr="00C72EDD">
        <w:rPr>
          <w:bCs/>
          <w:color w:val="000000"/>
          <w:sz w:val="20"/>
        </w:rPr>
        <w:t>» Зона «Спортивно – технические сооружения»</w:t>
      </w:r>
      <w:bookmarkEnd w:id="96"/>
      <w:bookmarkEnd w:id="99"/>
      <w:bookmarkEnd w:id="100"/>
    </w:p>
    <w:p w:rsidR="007A63C9" w:rsidRPr="00C72EDD" w:rsidRDefault="007A63C9" w:rsidP="007A63C9">
      <w:pPr>
        <w:pStyle w:val="ind"/>
        <w:jc w:val="both"/>
        <w:rPr>
          <w:rFonts w:cs="Arial"/>
          <w:b/>
          <w:sz w:val="20"/>
          <w:szCs w:val="20"/>
        </w:rPr>
      </w:pPr>
      <w:r w:rsidRPr="00C72EDD">
        <w:rPr>
          <w:rFonts w:cs="Arial"/>
          <w:sz w:val="20"/>
          <w:szCs w:val="20"/>
        </w:rPr>
        <w:t>Зона предназначена для размещения многофункциональных спортивно- технических комплексов с развитой инфраструктурой.</w:t>
      </w:r>
    </w:p>
    <w:p w:rsidR="007A63C9" w:rsidRPr="00C72EDD" w:rsidRDefault="007A63C9" w:rsidP="007A63C9">
      <w:pPr>
        <w:pStyle w:val="ind"/>
        <w:spacing w:before="0" w:beforeAutospacing="0" w:after="0" w:afterAutospacing="0"/>
        <w:ind w:firstLine="0"/>
        <w:jc w:val="both"/>
        <w:rPr>
          <w:rFonts w:cs="Arial"/>
          <w:b/>
          <w:sz w:val="20"/>
          <w:szCs w:val="20"/>
        </w:rPr>
      </w:pPr>
      <w:r w:rsidRPr="00C72EDD">
        <w:rPr>
          <w:rFonts w:cs="Arial"/>
          <w:b/>
          <w:sz w:val="20"/>
          <w:szCs w:val="20"/>
        </w:rPr>
        <w:tab/>
        <w:t>Основные виды разрешенного использования:</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автомобильные трассы;</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xml:space="preserve">- </w:t>
      </w:r>
      <w:proofErr w:type="spellStart"/>
      <w:r w:rsidRPr="00C72EDD">
        <w:rPr>
          <w:rFonts w:cs="Arial"/>
          <w:sz w:val="20"/>
          <w:szCs w:val="20"/>
        </w:rPr>
        <w:t>кроссово-трековая</w:t>
      </w:r>
      <w:proofErr w:type="spellEnd"/>
      <w:r w:rsidRPr="00C72EDD">
        <w:rPr>
          <w:rFonts w:cs="Arial"/>
          <w:sz w:val="20"/>
          <w:szCs w:val="20"/>
        </w:rPr>
        <w:t xml:space="preserve"> трасса;</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трек для спидвея;</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xml:space="preserve">- трек для </w:t>
      </w:r>
      <w:proofErr w:type="spellStart"/>
      <w:r w:rsidRPr="00C72EDD">
        <w:rPr>
          <w:rFonts w:cs="Arial"/>
          <w:sz w:val="20"/>
          <w:szCs w:val="20"/>
        </w:rPr>
        <w:t>дрэг-рейсинга</w:t>
      </w:r>
      <w:proofErr w:type="spellEnd"/>
      <w:r w:rsidRPr="00C72EDD">
        <w:rPr>
          <w:rFonts w:cs="Arial"/>
          <w:sz w:val="20"/>
          <w:szCs w:val="20"/>
        </w:rPr>
        <w:t>;</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трассы для картингов;</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автодромы;</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xml:space="preserve">- </w:t>
      </w:r>
      <w:proofErr w:type="spellStart"/>
      <w:r w:rsidRPr="00C72EDD">
        <w:rPr>
          <w:rFonts w:cs="Arial"/>
          <w:sz w:val="20"/>
          <w:szCs w:val="20"/>
        </w:rPr>
        <w:t>картодромы</w:t>
      </w:r>
      <w:proofErr w:type="spellEnd"/>
      <w:r w:rsidRPr="00C72EDD">
        <w:rPr>
          <w:rFonts w:cs="Arial"/>
          <w:sz w:val="20"/>
          <w:szCs w:val="20"/>
        </w:rPr>
        <w:t>;</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lastRenderedPageBreak/>
        <w:t>- гоночные школы;</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школы авиамоделистов;</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поля для проведения соревнований по авиамодельному спорту;</w:t>
      </w:r>
    </w:p>
    <w:p w:rsidR="007A63C9" w:rsidRPr="00C72EDD" w:rsidRDefault="007A63C9" w:rsidP="007A63C9">
      <w:pPr>
        <w:pStyle w:val="ind"/>
        <w:spacing w:before="0" w:beforeAutospacing="0" w:after="0" w:afterAutospacing="0"/>
        <w:ind w:firstLine="301"/>
        <w:jc w:val="both"/>
        <w:rPr>
          <w:rFonts w:cs="Arial"/>
          <w:sz w:val="20"/>
          <w:szCs w:val="20"/>
        </w:rPr>
      </w:pPr>
      <w:r w:rsidRPr="00C72EDD">
        <w:rPr>
          <w:rFonts w:cs="Arial"/>
          <w:sz w:val="20"/>
          <w:szCs w:val="20"/>
        </w:rPr>
        <w:t>- технические спортивные клубы;</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школы повышения водительского мастерства;</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комплексы для испытаний серийных и спортивных автомобилей;</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организация фестивалей и автошоу;</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гостиницы;</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развлекательно-выставочные центры;</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рестораны, кафе;</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автомобильные паркинги.</w:t>
      </w:r>
    </w:p>
    <w:p w:rsidR="007A63C9" w:rsidRPr="00C72EDD" w:rsidRDefault="007A63C9" w:rsidP="007A63C9">
      <w:pPr>
        <w:pStyle w:val="ind"/>
        <w:spacing w:before="0" w:beforeAutospacing="0" w:after="0" w:afterAutospacing="0"/>
        <w:jc w:val="both"/>
        <w:rPr>
          <w:rFonts w:cs="Arial"/>
          <w:sz w:val="20"/>
          <w:szCs w:val="20"/>
        </w:rPr>
      </w:pPr>
    </w:p>
    <w:p w:rsidR="007A63C9" w:rsidRPr="00C72EDD" w:rsidRDefault="007A63C9" w:rsidP="007A63C9">
      <w:pPr>
        <w:pStyle w:val="ind"/>
        <w:spacing w:before="0" w:beforeAutospacing="0" w:after="0" w:afterAutospacing="0"/>
        <w:ind w:firstLine="0"/>
        <w:jc w:val="both"/>
        <w:rPr>
          <w:rFonts w:cs="Arial"/>
          <w:b/>
          <w:sz w:val="20"/>
          <w:szCs w:val="20"/>
        </w:rPr>
      </w:pPr>
      <w:r w:rsidRPr="00C72EDD">
        <w:rPr>
          <w:rFonts w:cs="Arial"/>
          <w:b/>
          <w:sz w:val="20"/>
          <w:szCs w:val="20"/>
        </w:rPr>
        <w:t>Вспомогательные виды разрешенного использования:</w:t>
      </w:r>
    </w:p>
    <w:p w:rsidR="007A63C9" w:rsidRPr="00C72EDD" w:rsidRDefault="007A63C9" w:rsidP="007A63C9">
      <w:pPr>
        <w:pStyle w:val="ind"/>
        <w:spacing w:before="0" w:beforeAutospacing="0" w:after="0" w:afterAutospacing="0"/>
        <w:ind w:firstLine="0"/>
        <w:jc w:val="both"/>
        <w:rPr>
          <w:rFonts w:cs="Arial"/>
          <w:sz w:val="20"/>
          <w:szCs w:val="20"/>
        </w:rPr>
      </w:pPr>
      <w:r w:rsidRPr="00C72EDD">
        <w:rPr>
          <w:rFonts w:cs="Arial"/>
          <w:sz w:val="20"/>
          <w:szCs w:val="20"/>
        </w:rPr>
        <w:t xml:space="preserve">    - </w:t>
      </w:r>
      <w:proofErr w:type="spellStart"/>
      <w:r w:rsidRPr="00C72EDD">
        <w:rPr>
          <w:rFonts w:cs="Arial"/>
          <w:sz w:val="20"/>
          <w:szCs w:val="20"/>
        </w:rPr>
        <w:t>автопарковки</w:t>
      </w:r>
      <w:proofErr w:type="spellEnd"/>
      <w:r w:rsidRPr="00C72EDD">
        <w:rPr>
          <w:rFonts w:cs="Arial"/>
          <w:sz w:val="20"/>
          <w:szCs w:val="20"/>
        </w:rPr>
        <w:t>;</w:t>
      </w:r>
    </w:p>
    <w:p w:rsidR="007A63C9" w:rsidRPr="00C72EDD" w:rsidRDefault="007A63C9" w:rsidP="007A63C9">
      <w:pPr>
        <w:pStyle w:val="ind"/>
        <w:spacing w:before="0" w:beforeAutospacing="0" w:after="0" w:afterAutospacing="0"/>
        <w:ind w:firstLine="0"/>
        <w:jc w:val="both"/>
        <w:rPr>
          <w:rFonts w:cs="Arial"/>
          <w:sz w:val="20"/>
          <w:szCs w:val="20"/>
        </w:rPr>
      </w:pPr>
      <w:r w:rsidRPr="00C72EDD">
        <w:rPr>
          <w:rFonts w:cs="Arial"/>
          <w:sz w:val="20"/>
          <w:szCs w:val="20"/>
        </w:rPr>
        <w:t xml:space="preserve">    - пожарная служба;</w:t>
      </w:r>
    </w:p>
    <w:p w:rsidR="007A63C9" w:rsidRPr="00C72EDD" w:rsidRDefault="007A63C9" w:rsidP="007A63C9">
      <w:pPr>
        <w:pStyle w:val="ind"/>
        <w:spacing w:before="0" w:beforeAutospacing="0" w:after="0" w:afterAutospacing="0"/>
        <w:ind w:firstLine="0"/>
        <w:jc w:val="both"/>
        <w:rPr>
          <w:rFonts w:cs="Arial"/>
          <w:sz w:val="20"/>
          <w:szCs w:val="20"/>
        </w:rPr>
      </w:pPr>
      <w:r w:rsidRPr="00C72EDD">
        <w:rPr>
          <w:rFonts w:cs="Arial"/>
          <w:sz w:val="20"/>
          <w:szCs w:val="20"/>
        </w:rPr>
        <w:t xml:space="preserve">    - системы инженерного обеспечения;</w:t>
      </w:r>
    </w:p>
    <w:p w:rsidR="007A63C9" w:rsidRPr="00C72EDD" w:rsidRDefault="007A63C9" w:rsidP="007A63C9">
      <w:pPr>
        <w:pStyle w:val="ind"/>
        <w:spacing w:before="0" w:beforeAutospacing="0" w:after="0" w:afterAutospacing="0"/>
        <w:ind w:firstLine="0"/>
        <w:jc w:val="both"/>
        <w:rPr>
          <w:rFonts w:cs="Arial"/>
          <w:sz w:val="20"/>
          <w:szCs w:val="20"/>
        </w:rPr>
      </w:pPr>
      <w:r w:rsidRPr="00C72EDD">
        <w:rPr>
          <w:rFonts w:cs="Arial"/>
          <w:sz w:val="20"/>
          <w:szCs w:val="20"/>
        </w:rPr>
        <w:t xml:space="preserve">    - общественные туалеты; </w:t>
      </w:r>
    </w:p>
    <w:p w:rsidR="007A63C9" w:rsidRPr="00C72EDD" w:rsidRDefault="007A63C9" w:rsidP="007A63C9">
      <w:pPr>
        <w:pStyle w:val="ind"/>
        <w:spacing w:before="0" w:beforeAutospacing="0" w:after="0" w:afterAutospacing="0"/>
        <w:ind w:firstLine="0"/>
        <w:jc w:val="both"/>
        <w:rPr>
          <w:rFonts w:cs="Arial"/>
          <w:sz w:val="20"/>
          <w:szCs w:val="20"/>
        </w:rPr>
      </w:pPr>
      <w:r w:rsidRPr="00C72EDD">
        <w:rPr>
          <w:rFonts w:cs="Arial"/>
          <w:sz w:val="20"/>
          <w:szCs w:val="20"/>
        </w:rPr>
        <w:t xml:space="preserve">    - пункт скорой медицинской помощи;</w:t>
      </w:r>
    </w:p>
    <w:p w:rsidR="007A63C9" w:rsidRPr="00C72EDD" w:rsidRDefault="007A63C9" w:rsidP="007A63C9">
      <w:pPr>
        <w:pStyle w:val="ind"/>
        <w:spacing w:before="0" w:beforeAutospacing="0" w:after="0" w:afterAutospacing="0"/>
        <w:ind w:firstLine="0"/>
        <w:jc w:val="both"/>
        <w:rPr>
          <w:rFonts w:cs="Arial"/>
          <w:sz w:val="20"/>
          <w:szCs w:val="20"/>
        </w:rPr>
      </w:pPr>
      <w:r w:rsidRPr="00C72EDD">
        <w:rPr>
          <w:rFonts w:cs="Arial"/>
          <w:sz w:val="20"/>
          <w:szCs w:val="20"/>
        </w:rPr>
        <w:t xml:space="preserve">    - станции технического обслуживания;</w:t>
      </w:r>
    </w:p>
    <w:p w:rsidR="007A63C9" w:rsidRPr="00C72EDD" w:rsidRDefault="002270BC" w:rsidP="007A63C9">
      <w:pPr>
        <w:pStyle w:val="ind"/>
        <w:spacing w:before="0" w:beforeAutospacing="0" w:after="0" w:afterAutospacing="0"/>
        <w:ind w:firstLine="0"/>
        <w:jc w:val="both"/>
        <w:rPr>
          <w:rFonts w:cs="Arial"/>
          <w:sz w:val="20"/>
          <w:szCs w:val="20"/>
        </w:rPr>
      </w:pPr>
      <w:r>
        <w:rPr>
          <w:rFonts w:cs="Arial"/>
          <w:sz w:val="20"/>
          <w:szCs w:val="20"/>
        </w:rPr>
        <w:t xml:space="preserve">    - автозаправочные станции;</w:t>
      </w:r>
    </w:p>
    <w:p w:rsidR="00616F35" w:rsidRPr="00C72EDD" w:rsidRDefault="002270BC" w:rsidP="00616F35">
      <w:pPr>
        <w:pStyle w:val="a0"/>
        <w:ind w:firstLine="0"/>
        <w:rPr>
          <w:bCs w:val="0"/>
          <w:sz w:val="20"/>
          <w:szCs w:val="20"/>
          <w:lang w:eastAsia="ru-RU"/>
        </w:rPr>
      </w:pPr>
      <w:r>
        <w:rPr>
          <w:bCs w:val="0"/>
          <w:sz w:val="20"/>
          <w:szCs w:val="20"/>
          <w:lang w:eastAsia="ru-RU"/>
        </w:rPr>
        <w:t xml:space="preserve">    </w:t>
      </w:r>
      <w:r w:rsidR="00616F35" w:rsidRPr="00C72EDD">
        <w:rPr>
          <w:bCs w:val="0"/>
          <w:sz w:val="20"/>
          <w:szCs w:val="20"/>
          <w:lang w:eastAsia="ru-RU"/>
        </w:rPr>
        <w:t xml:space="preserve">- </w:t>
      </w:r>
      <w:r w:rsidRPr="00C72EDD">
        <w:rPr>
          <w:bCs w:val="0"/>
          <w:sz w:val="20"/>
          <w:szCs w:val="20"/>
          <w:lang w:eastAsia="ru-RU"/>
        </w:rPr>
        <w:t xml:space="preserve">площадки </w:t>
      </w:r>
      <w:r w:rsidR="00616F35" w:rsidRPr="00C72EDD">
        <w:rPr>
          <w:bCs w:val="0"/>
          <w:sz w:val="20"/>
          <w:szCs w:val="20"/>
          <w:lang w:eastAsia="ru-RU"/>
        </w:rPr>
        <w:t>для сбора мусора</w:t>
      </w:r>
      <w:r>
        <w:rPr>
          <w:bCs w:val="0"/>
          <w:sz w:val="20"/>
          <w:szCs w:val="20"/>
          <w:lang w:eastAsia="ru-RU"/>
        </w:rPr>
        <w:t>;</w:t>
      </w:r>
    </w:p>
    <w:p w:rsidR="00616F35" w:rsidRPr="00C72EDD" w:rsidRDefault="002270BC" w:rsidP="00616F35">
      <w:pPr>
        <w:pStyle w:val="a0"/>
        <w:ind w:firstLine="0"/>
        <w:rPr>
          <w:bCs w:val="0"/>
          <w:sz w:val="20"/>
          <w:szCs w:val="20"/>
          <w:lang w:eastAsia="ru-RU"/>
        </w:rPr>
      </w:pPr>
      <w:r>
        <w:rPr>
          <w:bCs w:val="0"/>
          <w:sz w:val="20"/>
          <w:szCs w:val="20"/>
          <w:lang w:eastAsia="ru-RU"/>
        </w:rPr>
        <w:t xml:space="preserve">   </w:t>
      </w:r>
      <w:r w:rsidR="00616F35" w:rsidRPr="00C72EDD">
        <w:rPr>
          <w:bCs w:val="0"/>
          <w:sz w:val="20"/>
          <w:szCs w:val="20"/>
          <w:lang w:eastAsia="ru-RU"/>
        </w:rPr>
        <w:t xml:space="preserve"> - </w:t>
      </w:r>
      <w:r w:rsidRPr="00C72EDD">
        <w:rPr>
          <w:bCs w:val="0"/>
          <w:sz w:val="20"/>
          <w:szCs w:val="20"/>
          <w:lang w:eastAsia="ru-RU"/>
        </w:rPr>
        <w:t>дороги</w:t>
      </w:r>
      <w:r>
        <w:rPr>
          <w:bCs w:val="0"/>
          <w:sz w:val="20"/>
          <w:szCs w:val="20"/>
          <w:lang w:eastAsia="ru-RU"/>
        </w:rPr>
        <w:t>, проезды;</w:t>
      </w:r>
    </w:p>
    <w:p w:rsidR="00616F35" w:rsidRPr="00C72EDD" w:rsidRDefault="002270BC" w:rsidP="00616F35">
      <w:pPr>
        <w:pStyle w:val="a0"/>
        <w:ind w:firstLine="0"/>
        <w:rPr>
          <w:b/>
          <w:sz w:val="20"/>
          <w:szCs w:val="20"/>
        </w:rPr>
      </w:pPr>
      <w:r>
        <w:rPr>
          <w:bCs w:val="0"/>
          <w:sz w:val="20"/>
          <w:szCs w:val="20"/>
          <w:lang w:eastAsia="ru-RU"/>
        </w:rPr>
        <w:t xml:space="preserve">    </w:t>
      </w:r>
      <w:r w:rsidR="00616F35" w:rsidRPr="00C72EDD">
        <w:rPr>
          <w:bCs w:val="0"/>
          <w:sz w:val="20"/>
          <w:szCs w:val="20"/>
          <w:lang w:eastAsia="ru-RU"/>
        </w:rPr>
        <w:t xml:space="preserve">- </w:t>
      </w:r>
      <w:r w:rsidRPr="00C72EDD">
        <w:rPr>
          <w:bCs w:val="0"/>
          <w:sz w:val="20"/>
          <w:szCs w:val="20"/>
          <w:lang w:eastAsia="ru-RU"/>
        </w:rPr>
        <w:t xml:space="preserve">объекты </w:t>
      </w:r>
      <w:r w:rsidR="00616F35" w:rsidRPr="00C72EDD">
        <w:rPr>
          <w:bCs w:val="0"/>
          <w:sz w:val="20"/>
          <w:szCs w:val="20"/>
          <w:lang w:eastAsia="ru-RU"/>
        </w:rPr>
        <w:t>инженерного обеспечения (в том числе линейные объекты).</w:t>
      </w:r>
    </w:p>
    <w:p w:rsidR="007A63C9" w:rsidRPr="00C72EDD" w:rsidRDefault="007A63C9" w:rsidP="007A63C9">
      <w:pPr>
        <w:pStyle w:val="ind"/>
        <w:spacing w:before="0" w:beforeAutospacing="0" w:after="0" w:afterAutospacing="0"/>
        <w:jc w:val="both"/>
        <w:rPr>
          <w:rFonts w:cs="Arial"/>
          <w:sz w:val="20"/>
          <w:szCs w:val="20"/>
        </w:rPr>
      </w:pPr>
    </w:p>
    <w:p w:rsidR="007A63C9" w:rsidRPr="00C72EDD" w:rsidRDefault="007A63C9" w:rsidP="007A63C9">
      <w:pPr>
        <w:pStyle w:val="ind"/>
        <w:spacing w:before="0" w:beforeAutospacing="0" w:after="0" w:afterAutospacing="0"/>
        <w:jc w:val="both"/>
        <w:rPr>
          <w:rFonts w:cs="Arial"/>
          <w:b/>
          <w:sz w:val="20"/>
          <w:szCs w:val="20"/>
        </w:rPr>
      </w:pPr>
      <w:r w:rsidRPr="00C72EDD">
        <w:rPr>
          <w:rFonts w:cs="Arial"/>
          <w:b/>
          <w:sz w:val="20"/>
          <w:szCs w:val="20"/>
        </w:rPr>
        <w:t>Требуется:</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размещение за пределами жилой застройки.</w:t>
      </w:r>
    </w:p>
    <w:p w:rsidR="007A63C9" w:rsidRPr="00C72EDD" w:rsidRDefault="007A63C9" w:rsidP="007A63C9">
      <w:pPr>
        <w:pStyle w:val="ind"/>
        <w:spacing w:before="0" w:beforeAutospacing="0" w:after="0" w:afterAutospacing="0"/>
        <w:jc w:val="both"/>
        <w:rPr>
          <w:rFonts w:cs="Arial"/>
          <w:sz w:val="20"/>
          <w:szCs w:val="20"/>
        </w:rPr>
      </w:pPr>
    </w:p>
    <w:p w:rsidR="007A63C9" w:rsidRPr="00C72EDD" w:rsidRDefault="007A63C9" w:rsidP="007A63C9">
      <w:pPr>
        <w:pStyle w:val="ind"/>
        <w:spacing w:before="0" w:beforeAutospacing="0" w:after="0" w:afterAutospacing="0"/>
        <w:jc w:val="both"/>
        <w:rPr>
          <w:rFonts w:cs="Arial"/>
          <w:b/>
          <w:sz w:val="20"/>
          <w:szCs w:val="20"/>
        </w:rPr>
      </w:pPr>
      <w:r w:rsidRPr="00C72EDD">
        <w:rPr>
          <w:rFonts w:cs="Arial"/>
          <w:b/>
          <w:sz w:val="20"/>
          <w:szCs w:val="20"/>
        </w:rPr>
        <w:t>Запрещается:</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размещение на территориях особо ценных земель сельскохозяйственного назначения;</w:t>
      </w:r>
    </w:p>
    <w:p w:rsidR="007A63C9" w:rsidRPr="00C72EDD" w:rsidRDefault="007A63C9" w:rsidP="007A63C9">
      <w:pPr>
        <w:pStyle w:val="ind"/>
        <w:spacing w:before="0" w:beforeAutospacing="0" w:after="0" w:afterAutospacing="0"/>
        <w:jc w:val="both"/>
        <w:rPr>
          <w:rFonts w:cs="Arial"/>
          <w:sz w:val="20"/>
          <w:szCs w:val="20"/>
        </w:rPr>
      </w:pPr>
      <w:r w:rsidRPr="00C72EDD">
        <w:rPr>
          <w:rFonts w:cs="Arial"/>
          <w:sz w:val="20"/>
          <w:szCs w:val="20"/>
        </w:rPr>
        <w:t>- размещение на землях особо охраняемых территорий.</w:t>
      </w:r>
    </w:p>
    <w:p w:rsidR="00F93FF4" w:rsidRPr="00C72EDD" w:rsidRDefault="00F93FF4" w:rsidP="00F93FF4">
      <w:pPr>
        <w:pStyle w:val="3"/>
        <w:rPr>
          <w:bCs/>
          <w:color w:val="000000"/>
          <w:sz w:val="20"/>
        </w:rPr>
      </w:pPr>
      <w:bookmarkStart w:id="101" w:name="_Toc363449187"/>
      <w:r w:rsidRPr="00C72EDD">
        <w:rPr>
          <w:bCs/>
          <w:color w:val="000000"/>
          <w:sz w:val="20"/>
        </w:rPr>
        <w:t>Ст.</w:t>
      </w:r>
      <w:r w:rsidR="007936C0" w:rsidRPr="00C72EDD">
        <w:rPr>
          <w:bCs/>
          <w:color w:val="000000"/>
          <w:sz w:val="20"/>
        </w:rPr>
        <w:t>46</w:t>
      </w:r>
      <w:r w:rsidRPr="00C72EDD">
        <w:rPr>
          <w:bCs/>
          <w:color w:val="000000"/>
          <w:sz w:val="20"/>
        </w:rPr>
        <w:t xml:space="preserve"> «СТС</w:t>
      </w:r>
      <w:proofErr w:type="gramStart"/>
      <w:r w:rsidRPr="00C72EDD">
        <w:rPr>
          <w:bCs/>
          <w:color w:val="000000"/>
          <w:sz w:val="20"/>
        </w:rPr>
        <w:t>2</w:t>
      </w:r>
      <w:proofErr w:type="gramEnd"/>
      <w:r w:rsidRPr="00C72EDD">
        <w:rPr>
          <w:bCs/>
          <w:color w:val="000000"/>
          <w:sz w:val="20"/>
        </w:rPr>
        <w:t>» Зона «Спортивных комплексов»</w:t>
      </w:r>
      <w:bookmarkEnd w:id="101"/>
    </w:p>
    <w:p w:rsidR="00F93FF4" w:rsidRPr="00C72EDD" w:rsidRDefault="00F93FF4" w:rsidP="00F93FF4">
      <w:pPr>
        <w:pStyle w:val="ind"/>
        <w:jc w:val="both"/>
        <w:rPr>
          <w:rFonts w:cs="Arial"/>
          <w:b/>
          <w:sz w:val="20"/>
          <w:szCs w:val="20"/>
        </w:rPr>
      </w:pPr>
      <w:r w:rsidRPr="00C72EDD">
        <w:rPr>
          <w:rFonts w:cs="Arial"/>
          <w:sz w:val="20"/>
          <w:szCs w:val="20"/>
        </w:rPr>
        <w:t>Зона предназначена для размещения спортивных комплексов.</w:t>
      </w:r>
    </w:p>
    <w:p w:rsidR="00F93FF4" w:rsidRPr="00C72EDD" w:rsidRDefault="00F93FF4" w:rsidP="00F93FF4">
      <w:pPr>
        <w:pStyle w:val="ind"/>
        <w:spacing w:before="0" w:beforeAutospacing="0" w:after="0" w:afterAutospacing="0"/>
        <w:ind w:firstLine="0"/>
        <w:jc w:val="both"/>
        <w:rPr>
          <w:rFonts w:cs="Arial"/>
          <w:b/>
          <w:sz w:val="20"/>
          <w:szCs w:val="20"/>
        </w:rPr>
      </w:pPr>
      <w:r w:rsidRPr="00C72EDD">
        <w:rPr>
          <w:rFonts w:cs="Arial"/>
          <w:b/>
          <w:sz w:val="20"/>
          <w:szCs w:val="20"/>
        </w:rPr>
        <w:tab/>
        <w:t>Основные виды разрешенного использования:</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стадионы</w:t>
      </w:r>
      <w:r w:rsidR="002270BC">
        <w:rPr>
          <w:rFonts w:cs="Arial"/>
          <w:sz w:val="20"/>
          <w:szCs w:val="20"/>
        </w:rPr>
        <w:t>;</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 xml:space="preserve">дворцы </w:t>
      </w:r>
      <w:r w:rsidRPr="00C72EDD">
        <w:rPr>
          <w:rFonts w:cs="Arial"/>
          <w:sz w:val="20"/>
          <w:szCs w:val="20"/>
        </w:rPr>
        <w:t>спорта</w:t>
      </w:r>
      <w:r w:rsidR="002270BC">
        <w:rPr>
          <w:rFonts w:cs="Arial"/>
          <w:sz w:val="20"/>
          <w:szCs w:val="20"/>
        </w:rPr>
        <w:t>;</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спортзалы</w:t>
      </w:r>
      <w:r w:rsidR="002270BC">
        <w:rPr>
          <w:rFonts w:cs="Arial"/>
          <w:sz w:val="20"/>
          <w:szCs w:val="20"/>
        </w:rPr>
        <w:t>;</w:t>
      </w:r>
    </w:p>
    <w:p w:rsidR="009C7FC9" w:rsidRPr="00C72EDD" w:rsidRDefault="00F93FF4" w:rsidP="009C7FC9">
      <w:pPr>
        <w:pStyle w:val="ind"/>
        <w:spacing w:before="0" w:beforeAutospacing="0" w:after="0" w:afterAutospacing="0"/>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 xml:space="preserve">бассейны </w:t>
      </w:r>
      <w:r w:rsidRPr="00C72EDD">
        <w:rPr>
          <w:rFonts w:cs="Arial"/>
          <w:sz w:val="20"/>
          <w:szCs w:val="20"/>
        </w:rPr>
        <w:t>и водные стадионы</w:t>
      </w:r>
      <w:r w:rsidR="002270BC">
        <w:rPr>
          <w:rFonts w:cs="Arial"/>
          <w:sz w:val="20"/>
          <w:szCs w:val="20"/>
        </w:rPr>
        <w:t>;</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 xml:space="preserve">открытые </w:t>
      </w:r>
      <w:r w:rsidRPr="00C72EDD">
        <w:rPr>
          <w:rFonts w:cs="Arial"/>
          <w:sz w:val="20"/>
          <w:szCs w:val="20"/>
        </w:rPr>
        <w:t>спортивные сооружения</w:t>
      </w:r>
      <w:r w:rsidR="002270BC">
        <w:rPr>
          <w:rFonts w:cs="Arial"/>
          <w:sz w:val="20"/>
          <w:szCs w:val="20"/>
        </w:rPr>
        <w:t>;</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 xml:space="preserve">стадионы </w:t>
      </w:r>
      <w:r w:rsidR="002270BC">
        <w:rPr>
          <w:rFonts w:cs="Arial"/>
          <w:sz w:val="20"/>
          <w:szCs w:val="20"/>
        </w:rPr>
        <w:t>зимних видов спорта;</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 xml:space="preserve">горнолыжные </w:t>
      </w:r>
      <w:r w:rsidR="002270BC">
        <w:rPr>
          <w:rFonts w:cs="Arial"/>
          <w:sz w:val="20"/>
          <w:szCs w:val="20"/>
        </w:rPr>
        <w:t>комплексы;</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 xml:space="preserve">гребные </w:t>
      </w:r>
      <w:r w:rsidRPr="00C72EDD">
        <w:rPr>
          <w:rFonts w:cs="Arial"/>
          <w:sz w:val="20"/>
          <w:szCs w:val="20"/>
        </w:rPr>
        <w:t>кана</w:t>
      </w:r>
      <w:r w:rsidR="002270BC">
        <w:rPr>
          <w:rFonts w:cs="Arial"/>
          <w:sz w:val="20"/>
          <w:szCs w:val="20"/>
        </w:rPr>
        <w:t>лы;</w:t>
      </w:r>
    </w:p>
    <w:p w:rsidR="00F93FF4" w:rsidRPr="00C72EDD" w:rsidRDefault="00F93FF4" w:rsidP="00F93FF4">
      <w:pPr>
        <w:pStyle w:val="ind"/>
        <w:spacing w:before="0" w:beforeAutospacing="0" w:after="0" w:afterAutospacing="0"/>
        <w:ind w:firstLine="0"/>
        <w:jc w:val="both"/>
        <w:rPr>
          <w:rFonts w:cs="Arial"/>
          <w:sz w:val="20"/>
          <w:szCs w:val="20"/>
        </w:rPr>
      </w:pPr>
      <w:r w:rsidRPr="00C72EDD">
        <w:rPr>
          <w:rFonts w:cs="Arial"/>
          <w:sz w:val="20"/>
          <w:szCs w:val="20"/>
        </w:rPr>
        <w:t xml:space="preserve">  </w:t>
      </w:r>
      <w:r w:rsidR="002270BC">
        <w:rPr>
          <w:rFonts w:cs="Arial"/>
          <w:sz w:val="20"/>
          <w:szCs w:val="20"/>
        </w:rPr>
        <w:t xml:space="preserve"> </w:t>
      </w:r>
      <w:r w:rsidRPr="00C72EDD">
        <w:rPr>
          <w:rFonts w:cs="Arial"/>
          <w:sz w:val="20"/>
          <w:szCs w:val="20"/>
        </w:rPr>
        <w:t xml:space="preserve">  -</w:t>
      </w:r>
      <w:r w:rsidR="002270BC">
        <w:rPr>
          <w:rFonts w:cs="Arial"/>
          <w:sz w:val="20"/>
          <w:szCs w:val="20"/>
        </w:rPr>
        <w:t xml:space="preserve"> </w:t>
      </w:r>
      <w:r w:rsidR="002270BC" w:rsidRPr="00C72EDD">
        <w:rPr>
          <w:rFonts w:cs="Arial"/>
          <w:sz w:val="20"/>
          <w:szCs w:val="20"/>
        </w:rPr>
        <w:t>яхт</w:t>
      </w:r>
      <w:r w:rsidRPr="00C72EDD">
        <w:rPr>
          <w:rFonts w:cs="Arial"/>
          <w:sz w:val="20"/>
          <w:szCs w:val="20"/>
        </w:rPr>
        <w:t>-клубы.</w:t>
      </w:r>
    </w:p>
    <w:p w:rsidR="00F93FF4" w:rsidRPr="00C72EDD" w:rsidRDefault="00F93FF4" w:rsidP="00F93FF4">
      <w:pPr>
        <w:pStyle w:val="ind"/>
        <w:spacing w:before="0" w:beforeAutospacing="0" w:after="0" w:afterAutospacing="0"/>
        <w:ind w:firstLine="0"/>
        <w:jc w:val="both"/>
        <w:rPr>
          <w:rFonts w:cs="Arial"/>
          <w:b/>
          <w:sz w:val="20"/>
          <w:szCs w:val="20"/>
        </w:rPr>
      </w:pPr>
    </w:p>
    <w:p w:rsidR="00F93FF4" w:rsidRPr="00C72EDD" w:rsidRDefault="00F93FF4" w:rsidP="00F93FF4">
      <w:pPr>
        <w:pStyle w:val="ind"/>
        <w:spacing w:before="0" w:beforeAutospacing="0" w:after="0" w:afterAutospacing="0"/>
        <w:ind w:firstLine="0"/>
        <w:jc w:val="both"/>
        <w:rPr>
          <w:rFonts w:cs="Arial"/>
          <w:b/>
          <w:sz w:val="20"/>
          <w:szCs w:val="20"/>
        </w:rPr>
      </w:pPr>
      <w:r w:rsidRPr="00C72EDD">
        <w:rPr>
          <w:rFonts w:cs="Arial"/>
          <w:b/>
          <w:sz w:val="20"/>
          <w:szCs w:val="20"/>
        </w:rPr>
        <w:t>Вспомогательные виды разрешенного использования:</w:t>
      </w:r>
    </w:p>
    <w:p w:rsidR="00F93FF4" w:rsidRPr="00C72EDD" w:rsidRDefault="00F93FF4" w:rsidP="00F93FF4">
      <w:pPr>
        <w:pStyle w:val="ind"/>
        <w:spacing w:before="0" w:beforeAutospacing="0" w:after="0" w:afterAutospacing="0"/>
        <w:ind w:firstLine="301"/>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парки</w:t>
      </w:r>
      <w:r w:rsidR="002270BC">
        <w:rPr>
          <w:rFonts w:cs="Arial"/>
          <w:sz w:val="20"/>
          <w:szCs w:val="20"/>
        </w:rPr>
        <w:t>, скверы;</w:t>
      </w:r>
    </w:p>
    <w:p w:rsidR="00F93FF4" w:rsidRPr="00C72EDD" w:rsidRDefault="00F93FF4" w:rsidP="00F93FF4">
      <w:pPr>
        <w:pStyle w:val="ind"/>
        <w:spacing w:before="0" w:beforeAutospacing="0" w:after="0" w:afterAutospacing="0"/>
        <w:ind w:firstLine="301"/>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гостиницы</w:t>
      </w:r>
      <w:r w:rsidR="002270BC">
        <w:rPr>
          <w:rFonts w:cs="Arial"/>
          <w:sz w:val="20"/>
          <w:szCs w:val="20"/>
        </w:rPr>
        <w:t>;</w:t>
      </w:r>
    </w:p>
    <w:p w:rsidR="00F93FF4" w:rsidRPr="00C72EDD" w:rsidRDefault="00F93FF4" w:rsidP="00F93FF4">
      <w:pPr>
        <w:pStyle w:val="ind"/>
        <w:spacing w:before="0" w:beforeAutospacing="0" w:after="0" w:afterAutospacing="0"/>
        <w:ind w:firstLine="301"/>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 xml:space="preserve">предприятия </w:t>
      </w:r>
      <w:r w:rsidRPr="00C72EDD">
        <w:rPr>
          <w:rFonts w:cs="Arial"/>
          <w:sz w:val="20"/>
          <w:szCs w:val="20"/>
        </w:rPr>
        <w:t>общественного питания</w:t>
      </w:r>
      <w:r w:rsidR="002270BC">
        <w:rPr>
          <w:rFonts w:cs="Arial"/>
          <w:sz w:val="20"/>
          <w:szCs w:val="20"/>
        </w:rPr>
        <w:t>;</w:t>
      </w:r>
    </w:p>
    <w:p w:rsidR="00F93FF4" w:rsidRPr="00C72EDD" w:rsidRDefault="00F93FF4" w:rsidP="00F93FF4">
      <w:pPr>
        <w:pStyle w:val="ind"/>
        <w:spacing w:before="0" w:beforeAutospacing="0" w:after="0" w:afterAutospacing="0"/>
        <w:ind w:firstLine="301"/>
        <w:jc w:val="both"/>
        <w:rPr>
          <w:rFonts w:cs="Arial"/>
          <w:sz w:val="20"/>
          <w:szCs w:val="20"/>
        </w:rPr>
      </w:pPr>
      <w:r w:rsidRPr="00C72EDD">
        <w:rPr>
          <w:rFonts w:cs="Arial"/>
          <w:sz w:val="20"/>
          <w:szCs w:val="20"/>
        </w:rPr>
        <w:t>-</w:t>
      </w:r>
      <w:r w:rsidR="002270BC">
        <w:rPr>
          <w:rFonts w:cs="Arial"/>
          <w:sz w:val="20"/>
          <w:szCs w:val="20"/>
        </w:rPr>
        <w:t xml:space="preserve"> </w:t>
      </w:r>
      <w:r w:rsidR="002270BC" w:rsidRPr="00C72EDD">
        <w:rPr>
          <w:rFonts w:cs="Arial"/>
          <w:sz w:val="20"/>
          <w:szCs w:val="20"/>
        </w:rPr>
        <w:t xml:space="preserve">стоянки </w:t>
      </w:r>
      <w:r w:rsidR="002270BC">
        <w:rPr>
          <w:rFonts w:cs="Arial"/>
          <w:sz w:val="20"/>
          <w:szCs w:val="20"/>
        </w:rPr>
        <w:t>открытые наземные;</w:t>
      </w:r>
    </w:p>
    <w:p w:rsidR="00616F35" w:rsidRPr="00C72EDD" w:rsidRDefault="002270BC" w:rsidP="00616F35">
      <w:pPr>
        <w:pStyle w:val="a0"/>
        <w:ind w:firstLine="0"/>
        <w:rPr>
          <w:bCs w:val="0"/>
          <w:sz w:val="20"/>
          <w:szCs w:val="20"/>
          <w:lang w:eastAsia="ru-RU"/>
        </w:rPr>
      </w:pPr>
      <w:r>
        <w:rPr>
          <w:bCs w:val="0"/>
          <w:sz w:val="20"/>
          <w:szCs w:val="20"/>
          <w:lang w:eastAsia="ru-RU"/>
        </w:rPr>
        <w:t xml:space="preserve">     </w:t>
      </w:r>
      <w:r w:rsidR="00616F35" w:rsidRPr="00C72EDD">
        <w:rPr>
          <w:bCs w:val="0"/>
          <w:sz w:val="20"/>
          <w:szCs w:val="20"/>
          <w:lang w:eastAsia="ru-RU"/>
        </w:rPr>
        <w:t xml:space="preserve">- </w:t>
      </w:r>
      <w:r w:rsidRPr="00C72EDD">
        <w:rPr>
          <w:bCs w:val="0"/>
          <w:sz w:val="20"/>
          <w:szCs w:val="20"/>
          <w:lang w:eastAsia="ru-RU"/>
        </w:rPr>
        <w:t xml:space="preserve">площадки </w:t>
      </w:r>
      <w:r w:rsidR="00616F35" w:rsidRPr="00C72EDD">
        <w:rPr>
          <w:bCs w:val="0"/>
          <w:sz w:val="20"/>
          <w:szCs w:val="20"/>
          <w:lang w:eastAsia="ru-RU"/>
        </w:rPr>
        <w:t>для сбора мусора</w:t>
      </w:r>
      <w:r>
        <w:rPr>
          <w:bCs w:val="0"/>
          <w:sz w:val="20"/>
          <w:szCs w:val="20"/>
          <w:lang w:eastAsia="ru-RU"/>
        </w:rPr>
        <w:t>;</w:t>
      </w:r>
    </w:p>
    <w:p w:rsidR="00616F35" w:rsidRPr="00C72EDD" w:rsidRDefault="002270BC" w:rsidP="00616F35">
      <w:pPr>
        <w:pStyle w:val="a0"/>
        <w:ind w:firstLine="0"/>
        <w:rPr>
          <w:bCs w:val="0"/>
          <w:sz w:val="20"/>
          <w:szCs w:val="20"/>
          <w:lang w:eastAsia="ru-RU"/>
        </w:rPr>
      </w:pPr>
      <w:r>
        <w:rPr>
          <w:bCs w:val="0"/>
          <w:sz w:val="20"/>
          <w:szCs w:val="20"/>
          <w:lang w:eastAsia="ru-RU"/>
        </w:rPr>
        <w:t xml:space="preserve">    </w:t>
      </w:r>
      <w:r w:rsidR="00616F35" w:rsidRPr="00C72EDD">
        <w:rPr>
          <w:bCs w:val="0"/>
          <w:sz w:val="20"/>
          <w:szCs w:val="20"/>
          <w:lang w:eastAsia="ru-RU"/>
        </w:rPr>
        <w:t xml:space="preserve"> - </w:t>
      </w:r>
      <w:r w:rsidRPr="00C72EDD">
        <w:rPr>
          <w:bCs w:val="0"/>
          <w:sz w:val="20"/>
          <w:szCs w:val="20"/>
          <w:lang w:eastAsia="ru-RU"/>
        </w:rPr>
        <w:t>дороги</w:t>
      </w:r>
      <w:r w:rsidR="00616F35" w:rsidRPr="00C72EDD">
        <w:rPr>
          <w:bCs w:val="0"/>
          <w:sz w:val="20"/>
          <w:szCs w:val="20"/>
          <w:lang w:eastAsia="ru-RU"/>
        </w:rPr>
        <w:t>, проезды</w:t>
      </w:r>
      <w:r>
        <w:rPr>
          <w:bCs w:val="0"/>
          <w:sz w:val="20"/>
          <w:szCs w:val="20"/>
          <w:lang w:eastAsia="ru-RU"/>
        </w:rPr>
        <w:t>;</w:t>
      </w:r>
    </w:p>
    <w:p w:rsidR="00616F35" w:rsidRPr="00C72EDD" w:rsidRDefault="002270BC" w:rsidP="00616F35">
      <w:pPr>
        <w:pStyle w:val="a0"/>
        <w:ind w:firstLine="0"/>
        <w:rPr>
          <w:b/>
          <w:sz w:val="20"/>
          <w:szCs w:val="20"/>
        </w:rPr>
      </w:pPr>
      <w:r>
        <w:rPr>
          <w:bCs w:val="0"/>
          <w:sz w:val="20"/>
          <w:szCs w:val="20"/>
          <w:lang w:eastAsia="ru-RU"/>
        </w:rPr>
        <w:t xml:space="preserve">     </w:t>
      </w:r>
      <w:r w:rsidR="00616F35" w:rsidRPr="00C72EDD">
        <w:rPr>
          <w:bCs w:val="0"/>
          <w:sz w:val="20"/>
          <w:szCs w:val="20"/>
          <w:lang w:eastAsia="ru-RU"/>
        </w:rPr>
        <w:t xml:space="preserve">- </w:t>
      </w:r>
      <w:r w:rsidRPr="00C72EDD">
        <w:rPr>
          <w:bCs w:val="0"/>
          <w:sz w:val="20"/>
          <w:szCs w:val="20"/>
          <w:lang w:eastAsia="ru-RU"/>
        </w:rPr>
        <w:t xml:space="preserve">объекты </w:t>
      </w:r>
      <w:r w:rsidR="00616F35" w:rsidRPr="00C72EDD">
        <w:rPr>
          <w:bCs w:val="0"/>
          <w:sz w:val="20"/>
          <w:szCs w:val="20"/>
          <w:lang w:eastAsia="ru-RU"/>
        </w:rPr>
        <w:t>инженерного обеспечения (в том числе линейные объекты).</w:t>
      </w:r>
    </w:p>
    <w:p w:rsidR="00F93FF4" w:rsidRPr="00C72EDD" w:rsidRDefault="00F93FF4" w:rsidP="00F93FF4">
      <w:pPr>
        <w:pStyle w:val="ind"/>
        <w:spacing w:before="0" w:beforeAutospacing="0" w:after="0" w:afterAutospacing="0"/>
        <w:jc w:val="both"/>
        <w:rPr>
          <w:rFonts w:cs="Arial"/>
          <w:sz w:val="20"/>
          <w:szCs w:val="20"/>
        </w:rPr>
      </w:pPr>
    </w:p>
    <w:p w:rsidR="00F93FF4" w:rsidRPr="00C72EDD" w:rsidRDefault="00F93FF4" w:rsidP="00F93FF4">
      <w:pPr>
        <w:pStyle w:val="ind"/>
        <w:spacing w:before="0" w:beforeAutospacing="0" w:after="0" w:afterAutospacing="0"/>
        <w:jc w:val="both"/>
        <w:rPr>
          <w:rFonts w:cs="Arial"/>
          <w:b/>
          <w:sz w:val="20"/>
          <w:szCs w:val="20"/>
        </w:rPr>
      </w:pPr>
      <w:r w:rsidRPr="00C72EDD">
        <w:rPr>
          <w:rFonts w:cs="Arial"/>
          <w:b/>
          <w:sz w:val="20"/>
          <w:szCs w:val="20"/>
        </w:rPr>
        <w:t>Запрещается:</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 размещение на территориях особо ценных земель сельскохозяйственного назначения;</w:t>
      </w:r>
    </w:p>
    <w:p w:rsidR="00F93FF4" w:rsidRPr="00C72EDD" w:rsidRDefault="00F93FF4" w:rsidP="00F93FF4">
      <w:pPr>
        <w:pStyle w:val="ind"/>
        <w:spacing w:before="0" w:beforeAutospacing="0" w:after="0" w:afterAutospacing="0"/>
        <w:jc w:val="both"/>
        <w:rPr>
          <w:rFonts w:cs="Arial"/>
          <w:sz w:val="20"/>
          <w:szCs w:val="20"/>
        </w:rPr>
      </w:pPr>
      <w:r w:rsidRPr="00C72EDD">
        <w:rPr>
          <w:rFonts w:cs="Arial"/>
          <w:sz w:val="20"/>
          <w:szCs w:val="20"/>
        </w:rPr>
        <w:t>- размещение на землях особо охраняемых территорий.</w:t>
      </w:r>
    </w:p>
    <w:p w:rsidR="00F93FF4" w:rsidRPr="00C72EDD" w:rsidRDefault="00F93FF4" w:rsidP="004E4A90">
      <w:pPr>
        <w:rPr>
          <w:color w:val="FF0000"/>
          <w:sz w:val="20"/>
          <w:szCs w:val="20"/>
          <w:lang w:eastAsia="ru-RU"/>
        </w:rPr>
      </w:pPr>
    </w:p>
    <w:p w:rsidR="00F93FF4" w:rsidRPr="00C72EDD" w:rsidRDefault="00F93FF4" w:rsidP="004E4A90">
      <w:pPr>
        <w:rPr>
          <w:color w:val="FF0000"/>
          <w:sz w:val="20"/>
          <w:szCs w:val="20"/>
          <w:lang w:eastAsia="ru-RU"/>
        </w:rPr>
      </w:pPr>
    </w:p>
    <w:p w:rsidR="005661A9" w:rsidRPr="00C72EDD" w:rsidRDefault="005661A9" w:rsidP="00947E27">
      <w:pPr>
        <w:pStyle w:val="2"/>
        <w:ind w:firstLine="0"/>
        <w:rPr>
          <w:rFonts w:eastAsia="Arial Unicode MS"/>
          <w:sz w:val="20"/>
        </w:rPr>
      </w:pPr>
      <w:bookmarkStart w:id="102" w:name="_Toc153700648"/>
      <w:bookmarkStart w:id="103" w:name="_Toc363449188"/>
      <w:r w:rsidRPr="00C72EDD">
        <w:rPr>
          <w:sz w:val="20"/>
        </w:rPr>
        <w:lastRenderedPageBreak/>
        <w:t xml:space="preserve">Раздел </w:t>
      </w:r>
      <w:r w:rsidR="007A7D40" w:rsidRPr="00C72EDD">
        <w:rPr>
          <w:sz w:val="20"/>
          <w:lang w:val="en-US"/>
        </w:rPr>
        <w:t>I</w:t>
      </w:r>
      <w:r w:rsidRPr="00C72EDD">
        <w:rPr>
          <w:sz w:val="20"/>
          <w:lang w:val="en-US"/>
        </w:rPr>
        <w:t>I</w:t>
      </w:r>
      <w:r w:rsidRPr="00C72EDD">
        <w:rPr>
          <w:sz w:val="20"/>
        </w:rPr>
        <w:t xml:space="preserve">  Регламенты зон ограничений по санитарным, экологическим и техногенным условиям.</w:t>
      </w:r>
      <w:bookmarkEnd w:id="102"/>
      <w:bookmarkEnd w:id="103"/>
    </w:p>
    <w:p w:rsidR="005661A9" w:rsidRPr="00C72EDD" w:rsidRDefault="005661A9" w:rsidP="005661A9">
      <w:pPr>
        <w:pStyle w:val="3"/>
        <w:rPr>
          <w:bCs/>
          <w:sz w:val="20"/>
        </w:rPr>
      </w:pPr>
      <w:bookmarkStart w:id="104" w:name="_Toc153700650"/>
      <w:bookmarkStart w:id="105" w:name="_Toc363449189"/>
      <w:r w:rsidRPr="00C72EDD">
        <w:rPr>
          <w:bCs/>
          <w:sz w:val="20"/>
        </w:rPr>
        <w:t xml:space="preserve">Ст. </w:t>
      </w:r>
      <w:r w:rsidR="007936C0" w:rsidRPr="00C72EDD">
        <w:rPr>
          <w:bCs/>
          <w:sz w:val="20"/>
        </w:rPr>
        <w:t>47</w:t>
      </w:r>
      <w:r w:rsidRPr="00C72EDD">
        <w:rPr>
          <w:bCs/>
          <w:sz w:val="20"/>
        </w:rPr>
        <w:t xml:space="preserve"> «СЗ</w:t>
      </w:r>
      <w:r w:rsidR="00BF774A" w:rsidRPr="00C72EDD">
        <w:rPr>
          <w:bCs/>
          <w:sz w:val="20"/>
        </w:rPr>
        <w:t>-</w:t>
      </w:r>
      <w:r w:rsidRPr="00C72EDD">
        <w:rPr>
          <w:bCs/>
          <w:sz w:val="20"/>
        </w:rPr>
        <w:t>1» Зона  «Санитарно-защитная про</w:t>
      </w:r>
      <w:r w:rsidR="00C66506" w:rsidRPr="00C72EDD">
        <w:rPr>
          <w:bCs/>
          <w:sz w:val="20"/>
        </w:rPr>
        <w:t xml:space="preserve">изводственных </w:t>
      </w:r>
      <w:r w:rsidRPr="00C72EDD">
        <w:rPr>
          <w:bCs/>
          <w:sz w:val="20"/>
        </w:rPr>
        <w:t>предприятий»</w:t>
      </w:r>
      <w:bookmarkEnd w:id="104"/>
      <w:bookmarkEnd w:id="105"/>
    </w:p>
    <w:p w:rsidR="005661A9" w:rsidRPr="00C72EDD" w:rsidRDefault="005661A9" w:rsidP="005661A9">
      <w:pPr>
        <w:jc w:val="both"/>
        <w:rPr>
          <w:spacing w:val="-5"/>
          <w:sz w:val="20"/>
          <w:szCs w:val="20"/>
        </w:rPr>
      </w:pPr>
      <w:r w:rsidRPr="00C72EDD">
        <w:rPr>
          <w:sz w:val="20"/>
          <w:szCs w:val="20"/>
        </w:rPr>
        <w:tab/>
      </w:r>
      <w:r w:rsidRPr="00C72EDD">
        <w:rPr>
          <w:sz w:val="20"/>
          <w:szCs w:val="20"/>
          <w:lang w:eastAsia="ru-RU"/>
        </w:rPr>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 рассчитываются согласно с техническими санитарно-гигиеническими и противопожарными регламентами</w:t>
      </w:r>
      <w:r w:rsidRPr="00C72EDD">
        <w:rPr>
          <w:sz w:val="20"/>
          <w:szCs w:val="20"/>
        </w:rPr>
        <w:t>.</w:t>
      </w:r>
    </w:p>
    <w:p w:rsidR="00DA0F78" w:rsidRPr="00C72EDD" w:rsidRDefault="00DA0F78" w:rsidP="005661A9">
      <w:pPr>
        <w:overflowPunct w:val="0"/>
        <w:autoSpaceDE w:val="0"/>
        <w:autoSpaceDN w:val="0"/>
        <w:adjustRightInd w:val="0"/>
        <w:ind w:firstLine="510"/>
        <w:jc w:val="both"/>
        <w:rPr>
          <w:b/>
          <w:sz w:val="20"/>
          <w:szCs w:val="20"/>
        </w:rPr>
      </w:pPr>
    </w:p>
    <w:p w:rsidR="005661A9" w:rsidRPr="00C72EDD" w:rsidRDefault="005661A9" w:rsidP="005661A9">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5661A9" w:rsidRPr="00C72EDD" w:rsidRDefault="005661A9" w:rsidP="005661A9">
      <w:pPr>
        <w:pStyle w:val="a9"/>
        <w:rPr>
          <w:sz w:val="20"/>
        </w:rPr>
      </w:pPr>
      <w:r w:rsidRPr="00C72EDD">
        <w:rPr>
          <w:sz w:val="20"/>
        </w:rPr>
        <w:t>- снижение вредного техногенного воздействия объектов производственно-коммунальной зоны на градостроительную среду;</w:t>
      </w:r>
    </w:p>
    <w:p w:rsidR="005661A9" w:rsidRPr="00C72EDD" w:rsidRDefault="005661A9" w:rsidP="005661A9">
      <w:pPr>
        <w:pStyle w:val="a9"/>
        <w:rPr>
          <w:sz w:val="20"/>
        </w:rPr>
      </w:pPr>
      <w:r w:rsidRPr="00C72EDD">
        <w:rPr>
          <w:sz w:val="20"/>
        </w:rPr>
        <w:t>- проведение работ по озеленению и благоустройству территории;</w:t>
      </w:r>
    </w:p>
    <w:p w:rsidR="005661A9" w:rsidRPr="00C72EDD" w:rsidRDefault="005661A9" w:rsidP="002270BC">
      <w:pPr>
        <w:pStyle w:val="a9"/>
        <w:rPr>
          <w:sz w:val="20"/>
        </w:rPr>
      </w:pPr>
      <w:r w:rsidRPr="00C72EDD">
        <w:rPr>
          <w:sz w:val="20"/>
        </w:rPr>
        <w:t>- размещение питомников, оранжерей и объектов, предназначенных для обслуживания промышленных и коммунальных предприятий.</w:t>
      </w:r>
    </w:p>
    <w:p w:rsidR="00DA0F78" w:rsidRPr="00C72EDD" w:rsidRDefault="00DA0F78" w:rsidP="005661A9">
      <w:pPr>
        <w:overflowPunct w:val="0"/>
        <w:autoSpaceDE w:val="0"/>
        <w:autoSpaceDN w:val="0"/>
        <w:adjustRightInd w:val="0"/>
        <w:ind w:firstLine="510"/>
        <w:jc w:val="both"/>
        <w:rPr>
          <w:b/>
          <w:sz w:val="20"/>
          <w:szCs w:val="20"/>
        </w:rPr>
      </w:pPr>
    </w:p>
    <w:p w:rsidR="005661A9" w:rsidRPr="00C72EDD" w:rsidRDefault="005661A9" w:rsidP="005661A9">
      <w:pPr>
        <w:overflowPunct w:val="0"/>
        <w:autoSpaceDE w:val="0"/>
        <w:autoSpaceDN w:val="0"/>
        <w:adjustRightInd w:val="0"/>
        <w:ind w:firstLine="510"/>
        <w:jc w:val="both"/>
        <w:rPr>
          <w:b/>
          <w:sz w:val="20"/>
          <w:szCs w:val="20"/>
        </w:rPr>
      </w:pPr>
      <w:r w:rsidRPr="00C72EDD">
        <w:rPr>
          <w:b/>
          <w:sz w:val="20"/>
          <w:szCs w:val="20"/>
        </w:rPr>
        <w:t>Условно разрешенное использование:</w:t>
      </w:r>
    </w:p>
    <w:p w:rsidR="005661A9" w:rsidRPr="00C72EDD" w:rsidRDefault="005661A9" w:rsidP="005661A9">
      <w:pPr>
        <w:pStyle w:val="a9"/>
        <w:rPr>
          <w:sz w:val="20"/>
        </w:rPr>
      </w:pPr>
      <w:r w:rsidRPr="00C72EDD">
        <w:rPr>
          <w:sz w:val="20"/>
        </w:rPr>
        <w:t>- размещение объектов, предназначенных для обслуживания работников предприятий (рынков, поликлиник, столовых и т.п.) на безлесных участках;</w:t>
      </w:r>
    </w:p>
    <w:p w:rsidR="005661A9" w:rsidRPr="00C72EDD" w:rsidRDefault="005661A9" w:rsidP="005661A9">
      <w:pPr>
        <w:pStyle w:val="a9"/>
        <w:rPr>
          <w:sz w:val="20"/>
        </w:rPr>
      </w:pPr>
      <w:r w:rsidRPr="00C72EDD">
        <w:rPr>
          <w:sz w:val="20"/>
        </w:rPr>
        <w:t>- размещение коммунальных и производственных объектов,  класс вредности которых ниже основного производства, при условии сохранения не менее 60 % озеленения территории санитарно-защитной зоны;</w:t>
      </w:r>
    </w:p>
    <w:p w:rsidR="005661A9" w:rsidRPr="00C72EDD" w:rsidRDefault="005661A9" w:rsidP="005661A9">
      <w:pPr>
        <w:pStyle w:val="a9"/>
        <w:rPr>
          <w:sz w:val="20"/>
        </w:rPr>
      </w:pPr>
      <w:r w:rsidRPr="00C72EDD">
        <w:rPr>
          <w:sz w:val="20"/>
        </w:rPr>
        <w:t xml:space="preserve">- при наличии у размещаемого в СЗЗ объекта выбросов, аналогичных по составу с основным производством, обязательно требование </w:t>
      </w:r>
      <w:proofErr w:type="spellStart"/>
      <w:r w:rsidRPr="00C72EDD">
        <w:rPr>
          <w:sz w:val="20"/>
        </w:rPr>
        <w:t>непревышения</w:t>
      </w:r>
      <w:proofErr w:type="spellEnd"/>
      <w:r w:rsidRPr="00C72EDD">
        <w:rPr>
          <w:sz w:val="20"/>
        </w:rPr>
        <w:t xml:space="preserve"> гигиенических нормативов на границе СЗЗ и за ее пределами при суммарном учете;</w:t>
      </w:r>
    </w:p>
    <w:p w:rsidR="005661A9" w:rsidRPr="00C72EDD" w:rsidRDefault="005661A9" w:rsidP="005661A9">
      <w:pPr>
        <w:pStyle w:val="a9"/>
        <w:rPr>
          <w:sz w:val="20"/>
        </w:rPr>
      </w:pPr>
      <w:r w:rsidRPr="00C72EDD">
        <w:rPr>
          <w:sz w:val="20"/>
        </w:rPr>
        <w:t>- прокладка инженерных и транспортных коммуникаций.</w:t>
      </w:r>
    </w:p>
    <w:p w:rsidR="00DA0F78" w:rsidRPr="00C72EDD" w:rsidRDefault="00DA0F78" w:rsidP="005661A9">
      <w:pPr>
        <w:pStyle w:val="a9"/>
        <w:rPr>
          <w:b/>
          <w:sz w:val="20"/>
        </w:rPr>
      </w:pPr>
    </w:p>
    <w:p w:rsidR="005661A9" w:rsidRPr="00C72EDD" w:rsidRDefault="005661A9" w:rsidP="005661A9">
      <w:pPr>
        <w:pStyle w:val="a9"/>
        <w:rPr>
          <w:b/>
          <w:sz w:val="20"/>
        </w:rPr>
      </w:pPr>
      <w:r w:rsidRPr="00C72EDD">
        <w:rPr>
          <w:b/>
          <w:sz w:val="20"/>
        </w:rPr>
        <w:t>Требуется:</w:t>
      </w:r>
    </w:p>
    <w:p w:rsidR="005661A9" w:rsidRPr="00C72EDD" w:rsidRDefault="005661A9" w:rsidP="005661A9">
      <w:pPr>
        <w:pStyle w:val="a0"/>
        <w:ind w:firstLine="510"/>
        <w:rPr>
          <w:sz w:val="20"/>
          <w:szCs w:val="20"/>
        </w:rPr>
      </w:pPr>
      <w:r w:rsidRPr="00C72EDD">
        <w:rPr>
          <w:sz w:val="20"/>
          <w:szCs w:val="20"/>
        </w:rPr>
        <w:t>озеленение санитарно-защитной  зоны:</w:t>
      </w:r>
    </w:p>
    <w:p w:rsidR="005661A9" w:rsidRPr="00C72EDD" w:rsidRDefault="005661A9" w:rsidP="005661A9">
      <w:pPr>
        <w:pStyle w:val="a0"/>
        <w:ind w:firstLine="510"/>
        <w:rPr>
          <w:sz w:val="20"/>
          <w:szCs w:val="20"/>
        </w:rPr>
      </w:pPr>
      <w:r w:rsidRPr="00C72EDD">
        <w:rPr>
          <w:sz w:val="20"/>
          <w:szCs w:val="20"/>
        </w:rPr>
        <w:t xml:space="preserve">- для предприятий IV, V классов не менее чем на  60% площади; </w:t>
      </w:r>
    </w:p>
    <w:p w:rsidR="005661A9" w:rsidRPr="00C72EDD" w:rsidRDefault="005661A9" w:rsidP="005661A9">
      <w:pPr>
        <w:pStyle w:val="a0"/>
        <w:ind w:firstLine="510"/>
        <w:rPr>
          <w:sz w:val="20"/>
          <w:szCs w:val="20"/>
        </w:rPr>
      </w:pPr>
      <w:r w:rsidRPr="00C72EDD">
        <w:rPr>
          <w:sz w:val="20"/>
          <w:szCs w:val="20"/>
        </w:rPr>
        <w:t xml:space="preserve">- для предприятий II и III класса - не менее чем на  50% площади; </w:t>
      </w:r>
    </w:p>
    <w:p w:rsidR="005661A9" w:rsidRPr="00C72EDD" w:rsidRDefault="005661A9" w:rsidP="005661A9">
      <w:pPr>
        <w:pStyle w:val="a0"/>
        <w:ind w:firstLine="510"/>
        <w:rPr>
          <w:b/>
          <w:sz w:val="20"/>
          <w:szCs w:val="20"/>
        </w:rPr>
      </w:pPr>
      <w:r w:rsidRPr="00C72EDD">
        <w:rPr>
          <w:sz w:val="20"/>
          <w:szCs w:val="20"/>
        </w:rPr>
        <w:t xml:space="preserve">- для предприятий, имеющих санитарно-защитную зону </w:t>
      </w:r>
      <w:smartTag w:uri="urn:schemas-microsoft-com:office:smarttags" w:element="metricconverter">
        <w:smartTagPr>
          <w:attr w:name="ProductID" w:val="1000 м"/>
        </w:smartTagPr>
        <w:r w:rsidRPr="00C72EDD">
          <w:rPr>
            <w:sz w:val="20"/>
            <w:szCs w:val="20"/>
          </w:rPr>
          <w:t>1000 м</w:t>
        </w:r>
      </w:smartTag>
      <w:r w:rsidRPr="00C72EDD">
        <w:rPr>
          <w:sz w:val="20"/>
          <w:szCs w:val="20"/>
        </w:rPr>
        <w:t xml:space="preserve"> и более - не менее чем на 40% ее территории с обязательной организацией полосы древесно-кустарниковых насаждений со стороны</w:t>
      </w:r>
      <w:r w:rsidRPr="00C72EDD">
        <w:rPr>
          <w:b/>
          <w:sz w:val="20"/>
          <w:szCs w:val="20"/>
        </w:rPr>
        <w:t xml:space="preserve"> </w:t>
      </w:r>
      <w:r w:rsidRPr="00C72EDD">
        <w:rPr>
          <w:sz w:val="20"/>
          <w:szCs w:val="20"/>
        </w:rPr>
        <w:t>жилой застройки</w:t>
      </w:r>
      <w:r w:rsidR="002270BC">
        <w:rPr>
          <w:sz w:val="20"/>
          <w:szCs w:val="20"/>
        </w:rPr>
        <w:t>.</w:t>
      </w:r>
    </w:p>
    <w:p w:rsidR="005661A9" w:rsidRPr="00C72EDD" w:rsidRDefault="005661A9" w:rsidP="005661A9">
      <w:pPr>
        <w:overflowPunct w:val="0"/>
        <w:autoSpaceDE w:val="0"/>
        <w:autoSpaceDN w:val="0"/>
        <w:adjustRightInd w:val="0"/>
        <w:ind w:firstLine="510"/>
        <w:rPr>
          <w:b/>
          <w:sz w:val="20"/>
          <w:szCs w:val="20"/>
        </w:rPr>
      </w:pPr>
      <w:r w:rsidRPr="00C72EDD">
        <w:rPr>
          <w:b/>
          <w:sz w:val="20"/>
          <w:szCs w:val="20"/>
        </w:rPr>
        <w:t>Запрещается:</w:t>
      </w:r>
    </w:p>
    <w:p w:rsidR="005661A9" w:rsidRPr="00C72EDD" w:rsidRDefault="005661A9" w:rsidP="005661A9">
      <w:pPr>
        <w:pStyle w:val="a9"/>
        <w:rPr>
          <w:sz w:val="20"/>
        </w:rPr>
      </w:pPr>
      <w:r w:rsidRPr="00C72EDD">
        <w:rPr>
          <w:sz w:val="20"/>
        </w:rPr>
        <w:t xml:space="preserve">   -  расширение территории предприятия за счет санитарно-защитной зоны;</w:t>
      </w:r>
    </w:p>
    <w:p w:rsidR="005661A9" w:rsidRPr="00C72EDD" w:rsidRDefault="005661A9" w:rsidP="005661A9">
      <w:pPr>
        <w:pStyle w:val="a9"/>
        <w:rPr>
          <w:sz w:val="20"/>
        </w:rPr>
      </w:pPr>
      <w:r w:rsidRPr="00C72EDD">
        <w:rPr>
          <w:sz w:val="20"/>
        </w:rPr>
        <w:t xml:space="preserve">   -  размещение предприятий пищевых отраслей промышленности, оптовых складов продовольственного сырья и пищевых продуктов;</w:t>
      </w:r>
    </w:p>
    <w:p w:rsidR="005661A9" w:rsidRPr="00C72EDD" w:rsidRDefault="005661A9" w:rsidP="005661A9">
      <w:pPr>
        <w:pStyle w:val="a9"/>
        <w:rPr>
          <w:sz w:val="20"/>
        </w:rPr>
      </w:pPr>
      <w:r w:rsidRPr="00C72EDD">
        <w:rPr>
          <w:sz w:val="20"/>
        </w:rPr>
        <w:t xml:space="preserve">   - строительство комплексов водопроводных сооружений для подготовки и хранения питьевой воды;</w:t>
      </w:r>
    </w:p>
    <w:p w:rsidR="005661A9" w:rsidRPr="00C72EDD" w:rsidRDefault="005661A9" w:rsidP="005661A9">
      <w:pPr>
        <w:pStyle w:val="a9"/>
        <w:rPr>
          <w:sz w:val="20"/>
        </w:rPr>
      </w:pPr>
      <w:r w:rsidRPr="00C72EDD">
        <w:rPr>
          <w:sz w:val="20"/>
        </w:rPr>
        <w:t xml:space="preserve">   - проведение неконтролируемых рубок деревьев;</w:t>
      </w:r>
    </w:p>
    <w:p w:rsidR="005661A9" w:rsidRPr="00C72EDD" w:rsidRDefault="005661A9" w:rsidP="005661A9">
      <w:pPr>
        <w:pStyle w:val="a9"/>
        <w:rPr>
          <w:sz w:val="20"/>
        </w:rPr>
      </w:pPr>
      <w:r w:rsidRPr="00C72EDD">
        <w:rPr>
          <w:sz w:val="20"/>
        </w:rPr>
        <w:t xml:space="preserve">   - новое жилищное строительство;</w:t>
      </w:r>
    </w:p>
    <w:p w:rsidR="005661A9" w:rsidRPr="00C72EDD" w:rsidRDefault="005661A9" w:rsidP="005661A9">
      <w:pPr>
        <w:pStyle w:val="a9"/>
        <w:rPr>
          <w:sz w:val="20"/>
        </w:rPr>
      </w:pPr>
      <w:r w:rsidRPr="00C72EDD">
        <w:rPr>
          <w:sz w:val="20"/>
        </w:rPr>
        <w:t xml:space="preserve">   - размещение садово-огородных участков.</w:t>
      </w:r>
    </w:p>
    <w:p w:rsidR="00377797" w:rsidRPr="00C72EDD" w:rsidRDefault="00377797" w:rsidP="00745620">
      <w:pPr>
        <w:pStyle w:val="3"/>
        <w:rPr>
          <w:sz w:val="20"/>
        </w:rPr>
      </w:pPr>
      <w:bookmarkStart w:id="106" w:name="_Toc196017934"/>
      <w:bookmarkStart w:id="107" w:name="_Toc256002140"/>
      <w:bookmarkStart w:id="108" w:name="_Toc257022852"/>
      <w:bookmarkStart w:id="109" w:name="_Toc363449190"/>
      <w:r w:rsidRPr="00C72EDD">
        <w:rPr>
          <w:sz w:val="20"/>
        </w:rPr>
        <w:t>Ст.48 «СЗ-2»  Зона «Санитарно-защитная ЛЭП»</w:t>
      </w:r>
      <w:bookmarkEnd w:id="106"/>
      <w:bookmarkEnd w:id="107"/>
      <w:bookmarkEnd w:id="108"/>
      <w:bookmarkEnd w:id="109"/>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ab/>
        <w:t xml:space="preserve">Вдоль трасс воздушных высоковольтных линий электропередач устанавливаются санитарные разрывы на следующих расстояниях от проекции на землю по обе стороны от крайних фаз проводов в направлении, перпендикулярном ЛЭП: </w:t>
      </w:r>
    </w:p>
    <w:p w:rsidR="00377797" w:rsidRPr="00C72EDD" w:rsidRDefault="00377797" w:rsidP="00377797">
      <w:pPr>
        <w:overflowPunct w:val="0"/>
        <w:autoSpaceDE w:val="0"/>
        <w:autoSpaceDN w:val="0"/>
        <w:adjustRightInd w:val="0"/>
        <w:ind w:firstLine="510"/>
        <w:jc w:val="both"/>
        <w:rPr>
          <w:color w:val="000000"/>
          <w:sz w:val="20"/>
          <w:szCs w:val="20"/>
        </w:rPr>
      </w:pPr>
      <w:r w:rsidRPr="00C72EDD">
        <w:rPr>
          <w:sz w:val="20"/>
          <w:szCs w:val="20"/>
        </w:rPr>
        <w:t xml:space="preserve">- </w:t>
      </w:r>
      <w:proofErr w:type="gramStart"/>
      <w:r w:rsidRPr="00C72EDD">
        <w:rPr>
          <w:sz w:val="20"/>
          <w:szCs w:val="20"/>
        </w:rPr>
        <w:t>для</w:t>
      </w:r>
      <w:proofErr w:type="gramEnd"/>
      <w:r w:rsidRPr="00C72EDD">
        <w:rPr>
          <w:sz w:val="20"/>
          <w:szCs w:val="20"/>
        </w:rPr>
        <w:t xml:space="preserve"> </w:t>
      </w:r>
      <w:proofErr w:type="gramStart"/>
      <w:r w:rsidRPr="00C72EDD">
        <w:rPr>
          <w:sz w:val="20"/>
          <w:szCs w:val="20"/>
        </w:rPr>
        <w:t>ЛЭП</w:t>
      </w:r>
      <w:proofErr w:type="gramEnd"/>
      <w:r w:rsidRPr="00C72EDD">
        <w:rPr>
          <w:sz w:val="20"/>
          <w:szCs w:val="20"/>
        </w:rPr>
        <w:t xml:space="preserve"> 220 к</w:t>
      </w:r>
      <w:r w:rsidRPr="00C72EDD">
        <w:rPr>
          <w:sz w:val="20"/>
          <w:szCs w:val="20"/>
          <w:lang w:val="en-US"/>
        </w:rPr>
        <w:t>v</w:t>
      </w:r>
      <w:r w:rsidRPr="00C72EDD">
        <w:rPr>
          <w:sz w:val="20"/>
          <w:szCs w:val="20"/>
        </w:rPr>
        <w:t xml:space="preserve"> – </w:t>
      </w:r>
      <w:smartTag w:uri="urn:schemas-microsoft-com:office:smarttags" w:element="metricconverter">
        <w:smartTagPr>
          <w:attr w:name="ProductID" w:val="25 м"/>
        </w:smartTagPr>
        <w:r w:rsidRPr="00C72EDD">
          <w:rPr>
            <w:color w:val="000000"/>
            <w:sz w:val="20"/>
            <w:szCs w:val="20"/>
          </w:rPr>
          <w:t>25 м</w:t>
        </w:r>
      </w:smartTag>
      <w:r w:rsidRPr="00C72EDD">
        <w:rPr>
          <w:color w:val="000000"/>
          <w:sz w:val="20"/>
          <w:szCs w:val="20"/>
        </w:rPr>
        <w:t>;</w:t>
      </w:r>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xml:space="preserve">- </w:t>
      </w:r>
      <w:proofErr w:type="gramStart"/>
      <w:r w:rsidRPr="00C72EDD">
        <w:rPr>
          <w:sz w:val="20"/>
          <w:szCs w:val="20"/>
        </w:rPr>
        <w:t>для</w:t>
      </w:r>
      <w:proofErr w:type="gramEnd"/>
      <w:r w:rsidRPr="00C72EDD">
        <w:rPr>
          <w:sz w:val="20"/>
          <w:szCs w:val="20"/>
        </w:rPr>
        <w:t xml:space="preserve"> </w:t>
      </w:r>
      <w:proofErr w:type="gramStart"/>
      <w:r w:rsidRPr="00C72EDD">
        <w:rPr>
          <w:sz w:val="20"/>
          <w:szCs w:val="20"/>
        </w:rPr>
        <w:t>ЛЭП</w:t>
      </w:r>
      <w:proofErr w:type="gramEnd"/>
      <w:r w:rsidRPr="00C72EDD">
        <w:rPr>
          <w:sz w:val="20"/>
          <w:szCs w:val="20"/>
        </w:rPr>
        <w:t xml:space="preserve"> 110 к</w:t>
      </w:r>
      <w:r w:rsidRPr="00C72EDD">
        <w:rPr>
          <w:sz w:val="20"/>
          <w:szCs w:val="20"/>
          <w:lang w:val="en-US"/>
        </w:rPr>
        <w:t>v</w:t>
      </w:r>
      <w:r w:rsidRPr="00C72EDD">
        <w:rPr>
          <w:sz w:val="20"/>
          <w:szCs w:val="20"/>
        </w:rPr>
        <w:t xml:space="preserve"> – </w:t>
      </w:r>
      <w:smartTag w:uri="urn:schemas-microsoft-com:office:smarttags" w:element="metricconverter">
        <w:smartTagPr>
          <w:attr w:name="ProductID" w:val="20 м"/>
        </w:smartTagPr>
        <w:smartTag w:uri="urn:schemas-microsoft-com:office:smarttags" w:element="metricconverter">
          <w:smartTagPr>
            <w:attr w:name="ProductID" w:val="20 м"/>
          </w:smartTagPr>
          <w:r w:rsidRPr="00C72EDD">
            <w:rPr>
              <w:sz w:val="20"/>
              <w:szCs w:val="20"/>
            </w:rPr>
            <w:t>20 м</w:t>
          </w:r>
        </w:smartTag>
        <w:r w:rsidRPr="00C72EDD">
          <w:rPr>
            <w:sz w:val="20"/>
            <w:szCs w:val="20"/>
          </w:rPr>
          <w:t>;</w:t>
        </w:r>
      </w:smartTag>
    </w:p>
    <w:p w:rsidR="00377797" w:rsidRPr="00C72EDD" w:rsidRDefault="00377797" w:rsidP="00377797">
      <w:pPr>
        <w:overflowPunct w:val="0"/>
        <w:autoSpaceDE w:val="0"/>
        <w:autoSpaceDN w:val="0"/>
        <w:adjustRightInd w:val="0"/>
        <w:ind w:firstLine="510"/>
        <w:jc w:val="both"/>
        <w:rPr>
          <w:sz w:val="20"/>
          <w:szCs w:val="20"/>
        </w:rPr>
      </w:pPr>
      <w:r w:rsidRPr="00C72EDD">
        <w:rPr>
          <w:sz w:val="20"/>
          <w:szCs w:val="20"/>
        </w:rPr>
        <w:t xml:space="preserve">- </w:t>
      </w:r>
      <w:proofErr w:type="gramStart"/>
      <w:r w:rsidRPr="00C72EDD">
        <w:rPr>
          <w:sz w:val="20"/>
          <w:szCs w:val="20"/>
        </w:rPr>
        <w:t>для</w:t>
      </w:r>
      <w:proofErr w:type="gramEnd"/>
      <w:r w:rsidRPr="00C72EDD">
        <w:rPr>
          <w:sz w:val="20"/>
          <w:szCs w:val="20"/>
        </w:rPr>
        <w:t xml:space="preserve"> </w:t>
      </w:r>
      <w:proofErr w:type="gramStart"/>
      <w:r w:rsidRPr="00C72EDD">
        <w:rPr>
          <w:sz w:val="20"/>
          <w:szCs w:val="20"/>
        </w:rPr>
        <w:t>ЛЭП</w:t>
      </w:r>
      <w:proofErr w:type="gramEnd"/>
      <w:r w:rsidRPr="00C72EDD">
        <w:rPr>
          <w:sz w:val="20"/>
          <w:szCs w:val="20"/>
        </w:rPr>
        <w:t xml:space="preserve">  35 к</w:t>
      </w:r>
      <w:r w:rsidRPr="00C72EDD">
        <w:rPr>
          <w:sz w:val="20"/>
          <w:szCs w:val="20"/>
          <w:lang w:val="en-US"/>
        </w:rPr>
        <w:t>v</w:t>
      </w:r>
      <w:r w:rsidRPr="00C72EDD">
        <w:rPr>
          <w:sz w:val="20"/>
          <w:szCs w:val="20"/>
        </w:rPr>
        <w:t xml:space="preserve"> –  </w:t>
      </w:r>
      <w:smartTag w:uri="urn:schemas-microsoft-com:office:smarttags" w:element="metricconverter">
        <w:smartTagPr>
          <w:attr w:name="ProductID" w:val="15 м"/>
        </w:smartTagPr>
        <w:r w:rsidRPr="00C72EDD">
          <w:rPr>
            <w:sz w:val="20"/>
            <w:szCs w:val="20"/>
          </w:rPr>
          <w:t>15 м</w:t>
        </w:r>
      </w:smartTag>
      <w:r w:rsidRPr="00C72EDD">
        <w:rPr>
          <w:sz w:val="20"/>
          <w:szCs w:val="20"/>
        </w:rPr>
        <w:t>.</w:t>
      </w:r>
    </w:p>
    <w:p w:rsidR="00377797" w:rsidRPr="00C72EDD" w:rsidRDefault="00377797" w:rsidP="00377797">
      <w:pPr>
        <w:overflowPunct w:val="0"/>
        <w:autoSpaceDE w:val="0"/>
        <w:autoSpaceDN w:val="0"/>
        <w:adjustRightInd w:val="0"/>
        <w:ind w:firstLine="510"/>
        <w:jc w:val="both"/>
        <w:rPr>
          <w:b/>
          <w:sz w:val="20"/>
          <w:szCs w:val="20"/>
        </w:rPr>
      </w:pP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377797" w:rsidRPr="00C72EDD" w:rsidRDefault="00377797" w:rsidP="00377797">
      <w:pPr>
        <w:overflowPunct w:val="0"/>
        <w:autoSpaceDE w:val="0"/>
        <w:autoSpaceDN w:val="0"/>
        <w:adjustRightInd w:val="0"/>
        <w:ind w:firstLine="510"/>
        <w:jc w:val="both"/>
        <w:textAlignment w:val="baseline"/>
        <w:rPr>
          <w:b/>
          <w:sz w:val="20"/>
          <w:szCs w:val="20"/>
          <w:u w:val="single"/>
          <w:lang w:eastAsia="ru-RU"/>
        </w:rPr>
      </w:pPr>
      <w:r w:rsidRPr="00C72EDD">
        <w:rPr>
          <w:sz w:val="20"/>
          <w:szCs w:val="20"/>
          <w:lang w:eastAsia="ru-RU"/>
        </w:rPr>
        <w:t>-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и регулировании высоты зеленых насаждений.</w:t>
      </w:r>
    </w:p>
    <w:p w:rsidR="00377797" w:rsidRPr="00C72EDD" w:rsidRDefault="00377797" w:rsidP="00377797">
      <w:pPr>
        <w:overflowPunct w:val="0"/>
        <w:autoSpaceDE w:val="0"/>
        <w:autoSpaceDN w:val="0"/>
        <w:adjustRightInd w:val="0"/>
        <w:ind w:firstLine="510"/>
        <w:jc w:val="both"/>
        <w:rPr>
          <w:b/>
          <w:sz w:val="20"/>
          <w:szCs w:val="20"/>
        </w:rPr>
      </w:pP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 xml:space="preserve">Запрещается:   </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новое строительство жилых и общественных зданий;</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предоставление земель под огороды, сады;</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размещение сооружений и площадок для остановок всех видов общественного транспорта;</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размещение предприятий по обслуживанию и парковке автотранспорта, а также складов нефти и  нефтепродуктов;</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проведение работ с огнеопасными, горючими и горюче-смазочными материалами;</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выполнение ремонта  машин и    механизмов;</w:t>
      </w:r>
    </w:p>
    <w:p w:rsidR="00377797" w:rsidRPr="00C72EDD" w:rsidRDefault="00377797" w:rsidP="00377797">
      <w:pPr>
        <w:overflowPunct w:val="0"/>
        <w:autoSpaceDE w:val="0"/>
        <w:autoSpaceDN w:val="0"/>
        <w:adjustRightInd w:val="0"/>
        <w:ind w:firstLine="510"/>
        <w:jc w:val="both"/>
        <w:textAlignment w:val="baseline"/>
        <w:rPr>
          <w:sz w:val="20"/>
          <w:szCs w:val="20"/>
          <w:lang w:eastAsia="ru-RU"/>
        </w:rPr>
      </w:pPr>
      <w:r w:rsidRPr="00C72EDD">
        <w:rPr>
          <w:sz w:val="20"/>
          <w:szCs w:val="20"/>
          <w:lang w:eastAsia="ru-RU"/>
        </w:rPr>
        <w:t>- остановка автотранспорта при пересечении автодорог с линиями электропередач.</w:t>
      </w:r>
    </w:p>
    <w:p w:rsidR="00377797" w:rsidRPr="00C72EDD" w:rsidRDefault="00377797" w:rsidP="005661A9">
      <w:pPr>
        <w:pStyle w:val="a9"/>
        <w:rPr>
          <w:sz w:val="20"/>
        </w:rPr>
      </w:pPr>
    </w:p>
    <w:p w:rsidR="005661A9" w:rsidRPr="00C72EDD" w:rsidRDefault="005661A9" w:rsidP="005661A9">
      <w:pPr>
        <w:pStyle w:val="3"/>
        <w:rPr>
          <w:bCs/>
          <w:sz w:val="20"/>
        </w:rPr>
      </w:pPr>
      <w:bookmarkStart w:id="110" w:name="_Toc153700652"/>
      <w:bookmarkStart w:id="111" w:name="_Toc363449191"/>
      <w:r w:rsidRPr="00C72EDD">
        <w:rPr>
          <w:bCs/>
          <w:sz w:val="20"/>
        </w:rPr>
        <w:lastRenderedPageBreak/>
        <w:t xml:space="preserve">Ст. </w:t>
      </w:r>
      <w:r w:rsidR="007936C0" w:rsidRPr="00C72EDD">
        <w:rPr>
          <w:bCs/>
          <w:sz w:val="20"/>
        </w:rPr>
        <w:t>49</w:t>
      </w:r>
      <w:r w:rsidRPr="00C72EDD">
        <w:rPr>
          <w:bCs/>
          <w:sz w:val="20"/>
        </w:rPr>
        <w:t xml:space="preserve"> «СЗ</w:t>
      </w:r>
      <w:r w:rsidR="00BF774A" w:rsidRPr="00C72EDD">
        <w:rPr>
          <w:bCs/>
          <w:sz w:val="20"/>
        </w:rPr>
        <w:t>-</w:t>
      </w:r>
      <w:r w:rsidRPr="00C72EDD">
        <w:rPr>
          <w:bCs/>
          <w:sz w:val="20"/>
        </w:rPr>
        <w:t>3» Зона  «Санитарно-защитная кладбищ»</w:t>
      </w:r>
      <w:bookmarkEnd w:id="110"/>
      <w:bookmarkEnd w:id="111"/>
    </w:p>
    <w:p w:rsidR="005661A9" w:rsidRPr="00C72EDD" w:rsidRDefault="005661A9" w:rsidP="005661A9">
      <w:pPr>
        <w:overflowPunct w:val="0"/>
        <w:autoSpaceDE w:val="0"/>
        <w:autoSpaceDN w:val="0"/>
        <w:adjustRightInd w:val="0"/>
        <w:ind w:firstLine="510"/>
        <w:jc w:val="both"/>
        <w:rPr>
          <w:sz w:val="20"/>
          <w:szCs w:val="20"/>
        </w:rPr>
      </w:pPr>
      <w:r w:rsidRPr="00C72EDD">
        <w:rPr>
          <w:sz w:val="20"/>
          <w:szCs w:val="20"/>
        </w:rPr>
        <w:t xml:space="preserve">Санитарно-защитные зоны кладбищ устанавливаются для обеспечения нормативного расстояния до жилых, общественно-деловых и рекреационных зон, а также для соблюдения требований санитарной охраны водных источников, почв.  Для кладбищ площадью менее </w:t>
      </w:r>
      <w:smartTag w:uri="urn:schemas-microsoft-com:office:smarttags" w:element="metricconverter">
        <w:smartTagPr>
          <w:attr w:name="ProductID" w:val="20 га"/>
        </w:smartTagPr>
        <w:r w:rsidRPr="00C72EDD">
          <w:rPr>
            <w:sz w:val="20"/>
            <w:szCs w:val="20"/>
          </w:rPr>
          <w:t>20 га</w:t>
        </w:r>
      </w:smartTag>
      <w:r w:rsidRPr="00C72EDD">
        <w:rPr>
          <w:sz w:val="20"/>
          <w:szCs w:val="20"/>
        </w:rPr>
        <w:t xml:space="preserve">  ширина  СЗЗ - </w:t>
      </w:r>
      <w:smartTag w:uri="urn:schemas-microsoft-com:office:smarttags" w:element="metricconverter">
        <w:smartTagPr>
          <w:attr w:name="ProductID" w:val="300 м"/>
        </w:smartTagPr>
        <w:r w:rsidRPr="00C72EDD">
          <w:rPr>
            <w:sz w:val="20"/>
            <w:szCs w:val="20"/>
          </w:rPr>
          <w:t>300 м</w:t>
        </w:r>
      </w:smartTag>
      <w:r w:rsidRPr="00C72EDD">
        <w:rPr>
          <w:sz w:val="20"/>
          <w:szCs w:val="20"/>
        </w:rPr>
        <w:t xml:space="preserve">, для закрытых кладбищ ширина  СЗЗ - </w:t>
      </w:r>
      <w:smartTag w:uri="urn:schemas-microsoft-com:office:smarttags" w:element="metricconverter">
        <w:smartTagPr>
          <w:attr w:name="ProductID" w:val="50 м"/>
        </w:smartTagPr>
        <w:r w:rsidRPr="00C72EDD">
          <w:rPr>
            <w:sz w:val="20"/>
            <w:szCs w:val="20"/>
          </w:rPr>
          <w:t>50 м</w:t>
        </w:r>
      </w:smartTag>
      <w:r w:rsidRPr="00C72EDD">
        <w:rPr>
          <w:sz w:val="20"/>
          <w:szCs w:val="20"/>
        </w:rPr>
        <w:t>.</w:t>
      </w:r>
    </w:p>
    <w:p w:rsidR="005661A9" w:rsidRPr="00C72EDD" w:rsidRDefault="005661A9" w:rsidP="005661A9">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5661A9" w:rsidRPr="00C72EDD" w:rsidRDefault="005661A9" w:rsidP="005661A9">
      <w:pPr>
        <w:pStyle w:val="a9"/>
        <w:rPr>
          <w:sz w:val="20"/>
        </w:rPr>
      </w:pPr>
      <w:r w:rsidRPr="00C72EDD">
        <w:rPr>
          <w:sz w:val="20"/>
        </w:rPr>
        <w:t>- проведение работ по озеленению и благоустройству территории;</w:t>
      </w:r>
    </w:p>
    <w:p w:rsidR="005661A9" w:rsidRPr="00C72EDD" w:rsidRDefault="005661A9" w:rsidP="005661A9">
      <w:pPr>
        <w:pStyle w:val="a9"/>
        <w:rPr>
          <w:sz w:val="20"/>
        </w:rPr>
      </w:pPr>
      <w:r w:rsidRPr="00C72EDD">
        <w:rPr>
          <w:sz w:val="20"/>
        </w:rPr>
        <w:t>- размещение объектов, связанных с ритуальными услугами.</w:t>
      </w:r>
    </w:p>
    <w:p w:rsidR="00DE68D3" w:rsidRPr="00C72EDD" w:rsidRDefault="00DE68D3" w:rsidP="005661A9">
      <w:pPr>
        <w:pStyle w:val="30"/>
        <w:overflowPunct w:val="0"/>
        <w:autoSpaceDE w:val="0"/>
        <w:autoSpaceDN w:val="0"/>
        <w:adjustRightInd w:val="0"/>
        <w:rPr>
          <w:b/>
          <w:bCs/>
          <w:sz w:val="20"/>
          <w:szCs w:val="20"/>
        </w:rPr>
      </w:pPr>
    </w:p>
    <w:p w:rsidR="005661A9" w:rsidRPr="00C72EDD" w:rsidRDefault="005661A9" w:rsidP="005661A9">
      <w:pPr>
        <w:pStyle w:val="30"/>
        <w:overflowPunct w:val="0"/>
        <w:autoSpaceDE w:val="0"/>
        <w:autoSpaceDN w:val="0"/>
        <w:adjustRightInd w:val="0"/>
        <w:rPr>
          <w:b/>
          <w:bCs/>
          <w:sz w:val="20"/>
          <w:szCs w:val="20"/>
        </w:rPr>
      </w:pPr>
      <w:r w:rsidRPr="00C72EDD">
        <w:rPr>
          <w:b/>
          <w:bCs/>
          <w:sz w:val="20"/>
          <w:szCs w:val="20"/>
        </w:rPr>
        <w:t>Запрещается:</w:t>
      </w:r>
    </w:p>
    <w:p w:rsidR="005661A9" w:rsidRPr="00C72EDD" w:rsidRDefault="005661A9" w:rsidP="005661A9">
      <w:pPr>
        <w:pStyle w:val="a9"/>
        <w:tabs>
          <w:tab w:val="left" w:pos="720"/>
        </w:tabs>
        <w:rPr>
          <w:sz w:val="20"/>
        </w:rPr>
      </w:pPr>
      <w:r w:rsidRPr="00C72EDD">
        <w:rPr>
          <w:sz w:val="20"/>
        </w:rPr>
        <w:t>-</w:t>
      </w:r>
      <w:r w:rsidRPr="00C72EDD">
        <w:rPr>
          <w:sz w:val="20"/>
        </w:rPr>
        <w:tab/>
        <w:t>строительство жилых зданий, объектов общественно-делового и рекреационного назначения, водозаборных сооружений, складов продовольственных товаров, предприятий пищевой промышленности;</w:t>
      </w:r>
    </w:p>
    <w:p w:rsidR="005661A9" w:rsidRPr="00C72EDD" w:rsidRDefault="005661A9" w:rsidP="005661A9">
      <w:pPr>
        <w:pStyle w:val="a9"/>
        <w:rPr>
          <w:bCs/>
          <w:sz w:val="20"/>
        </w:rPr>
      </w:pPr>
      <w:r w:rsidRPr="00C72EDD">
        <w:rPr>
          <w:sz w:val="20"/>
        </w:rPr>
        <w:t>- предоставление земель для садоводства и огородничества.</w:t>
      </w:r>
    </w:p>
    <w:p w:rsidR="00370E0E" w:rsidRPr="00C72EDD" w:rsidRDefault="00370E0E" w:rsidP="00370E0E">
      <w:pPr>
        <w:pStyle w:val="3"/>
        <w:rPr>
          <w:bCs/>
          <w:sz w:val="20"/>
        </w:rPr>
      </w:pPr>
      <w:bookmarkStart w:id="112" w:name="_Toc153700653"/>
      <w:bookmarkStart w:id="113" w:name="_Toc363448656"/>
      <w:bookmarkStart w:id="114" w:name="_Toc363449192"/>
      <w:bookmarkStart w:id="115" w:name="_Toc196017937"/>
      <w:bookmarkStart w:id="116" w:name="_Toc257022856"/>
      <w:bookmarkStart w:id="117" w:name="_Toc153700655"/>
      <w:r w:rsidRPr="00C72EDD">
        <w:rPr>
          <w:bCs/>
          <w:sz w:val="20"/>
        </w:rPr>
        <w:t>Ст.50 «СЗ-4»  Зона  «</w:t>
      </w:r>
      <w:bookmarkEnd w:id="112"/>
      <w:r w:rsidRPr="00C72EDD">
        <w:rPr>
          <w:bCs/>
          <w:sz w:val="20"/>
        </w:rPr>
        <w:t xml:space="preserve">Санитарно-защитная </w:t>
      </w:r>
      <w:r w:rsidRPr="00C72EDD">
        <w:rPr>
          <w:color w:val="000000"/>
          <w:sz w:val="20"/>
        </w:rPr>
        <w:t>размещения твердых бытовых</w:t>
      </w:r>
      <w:r w:rsidRPr="00C72EDD">
        <w:rPr>
          <w:color w:val="000000"/>
          <w:sz w:val="20"/>
        </w:rPr>
        <w:br/>
        <w:t>отходов»</w:t>
      </w:r>
      <w:r w:rsidRPr="00C72EDD">
        <w:rPr>
          <w:bCs/>
          <w:sz w:val="20"/>
        </w:rPr>
        <w:t>»</w:t>
      </w:r>
      <w:bookmarkEnd w:id="113"/>
      <w:bookmarkEnd w:id="114"/>
    </w:p>
    <w:p w:rsidR="00370E0E" w:rsidRPr="00C72EDD" w:rsidRDefault="00370E0E" w:rsidP="00370E0E">
      <w:pPr>
        <w:pStyle w:val="30"/>
        <w:overflowPunct w:val="0"/>
        <w:autoSpaceDE w:val="0"/>
        <w:autoSpaceDN w:val="0"/>
        <w:adjustRightInd w:val="0"/>
        <w:rPr>
          <w:b/>
          <w:sz w:val="20"/>
          <w:szCs w:val="20"/>
        </w:rPr>
      </w:pPr>
      <w:r w:rsidRPr="00C72EDD">
        <w:rPr>
          <w:sz w:val="20"/>
          <w:szCs w:val="20"/>
        </w:rPr>
        <w:t>Данные санитарно-защитные зоны (СЗЗ) устанавливаются для обеспечения нормативного расстояния до жилых, общественно-деловых и рекреационных зон, а также для соблюдения требований санитарной охраны водных объектов, почв и воздуха. Ширина СЗЗ составляет 500 м.</w:t>
      </w:r>
    </w:p>
    <w:p w:rsidR="00370E0E" w:rsidRPr="00C72EDD" w:rsidRDefault="00370E0E" w:rsidP="00370E0E">
      <w:pPr>
        <w:overflowPunct w:val="0"/>
        <w:autoSpaceDE w:val="0"/>
        <w:autoSpaceDN w:val="0"/>
        <w:adjustRightInd w:val="0"/>
        <w:ind w:firstLine="510"/>
        <w:jc w:val="both"/>
        <w:rPr>
          <w:b/>
          <w:sz w:val="20"/>
          <w:szCs w:val="20"/>
        </w:rPr>
      </w:pPr>
    </w:p>
    <w:p w:rsidR="00370E0E" w:rsidRPr="00C72EDD" w:rsidRDefault="00370E0E" w:rsidP="00370E0E">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370E0E" w:rsidRPr="00C72EDD" w:rsidRDefault="00370E0E" w:rsidP="00370E0E">
      <w:pPr>
        <w:pStyle w:val="a9"/>
        <w:rPr>
          <w:b/>
          <w:sz w:val="20"/>
        </w:rPr>
      </w:pPr>
      <w:r w:rsidRPr="00C72EDD">
        <w:rPr>
          <w:sz w:val="20"/>
        </w:rPr>
        <w:t>- проведение работ по озеленению и благоустройству территории.</w:t>
      </w:r>
    </w:p>
    <w:p w:rsidR="00370E0E" w:rsidRPr="00C72EDD" w:rsidRDefault="00370E0E" w:rsidP="00370E0E">
      <w:pPr>
        <w:overflowPunct w:val="0"/>
        <w:autoSpaceDE w:val="0"/>
        <w:autoSpaceDN w:val="0"/>
        <w:adjustRightInd w:val="0"/>
        <w:ind w:firstLine="510"/>
        <w:jc w:val="both"/>
        <w:rPr>
          <w:b/>
          <w:sz w:val="20"/>
          <w:szCs w:val="20"/>
        </w:rPr>
      </w:pPr>
    </w:p>
    <w:p w:rsidR="00370E0E" w:rsidRPr="00C72EDD" w:rsidRDefault="00370E0E" w:rsidP="00370E0E">
      <w:pPr>
        <w:overflowPunct w:val="0"/>
        <w:autoSpaceDE w:val="0"/>
        <w:autoSpaceDN w:val="0"/>
        <w:adjustRightInd w:val="0"/>
        <w:ind w:firstLine="510"/>
        <w:jc w:val="both"/>
        <w:rPr>
          <w:sz w:val="20"/>
          <w:szCs w:val="20"/>
        </w:rPr>
      </w:pPr>
      <w:r w:rsidRPr="00C72EDD">
        <w:rPr>
          <w:b/>
          <w:sz w:val="20"/>
          <w:szCs w:val="20"/>
        </w:rPr>
        <w:t>Запрещается:</w:t>
      </w:r>
      <w:r w:rsidRPr="00C72EDD">
        <w:rPr>
          <w:sz w:val="20"/>
          <w:szCs w:val="20"/>
        </w:rPr>
        <w:t>-</w:t>
      </w:r>
      <w:r w:rsidRPr="00C72EDD">
        <w:rPr>
          <w:sz w:val="20"/>
          <w:szCs w:val="20"/>
        </w:rPr>
        <w:tab/>
      </w:r>
    </w:p>
    <w:p w:rsidR="00370E0E" w:rsidRPr="00C72EDD" w:rsidRDefault="00370E0E" w:rsidP="00370E0E">
      <w:pPr>
        <w:pStyle w:val="a9"/>
        <w:rPr>
          <w:sz w:val="20"/>
        </w:rPr>
      </w:pPr>
      <w:r w:rsidRPr="00C72EDD">
        <w:rPr>
          <w:sz w:val="20"/>
        </w:rPr>
        <w:t>- строительство жилых зданий, объектов общественно-делового и рекреационного назначения, водозаборных сооружений, складов продовольственных товаров, предприятий пищевой промышленности;</w:t>
      </w:r>
    </w:p>
    <w:p w:rsidR="00370E0E" w:rsidRPr="00C72EDD" w:rsidRDefault="00370E0E" w:rsidP="00370E0E">
      <w:pPr>
        <w:pStyle w:val="a9"/>
        <w:rPr>
          <w:sz w:val="20"/>
        </w:rPr>
      </w:pPr>
      <w:r w:rsidRPr="00C72EDD">
        <w:rPr>
          <w:sz w:val="20"/>
        </w:rPr>
        <w:t>- предоставление земель для садоводства и огородничества.</w:t>
      </w:r>
    </w:p>
    <w:p w:rsidR="00377797" w:rsidRPr="00C72EDD" w:rsidRDefault="00377797" w:rsidP="00745620">
      <w:pPr>
        <w:pStyle w:val="3"/>
        <w:rPr>
          <w:sz w:val="20"/>
        </w:rPr>
      </w:pPr>
      <w:bookmarkStart w:id="118" w:name="_Toc363449193"/>
      <w:r w:rsidRPr="00C72EDD">
        <w:rPr>
          <w:sz w:val="20"/>
        </w:rPr>
        <w:t xml:space="preserve">Ст.51  </w:t>
      </w:r>
      <w:bookmarkStart w:id="119" w:name="_Toc256002143"/>
      <w:r w:rsidRPr="00C72EDD">
        <w:rPr>
          <w:sz w:val="20"/>
        </w:rPr>
        <w:t>«СЗ-5» Зона «Санитарно - защитная автомобильной дороги»</w:t>
      </w:r>
      <w:bookmarkEnd w:id="115"/>
      <w:bookmarkEnd w:id="116"/>
      <w:bookmarkEnd w:id="118"/>
      <w:bookmarkEnd w:id="119"/>
      <w:r w:rsidRPr="00C72EDD">
        <w:rPr>
          <w:sz w:val="20"/>
        </w:rPr>
        <w:t xml:space="preserve">    </w:t>
      </w:r>
    </w:p>
    <w:p w:rsidR="00377797" w:rsidRPr="00C72EDD" w:rsidRDefault="00377797" w:rsidP="00377797">
      <w:pPr>
        <w:overflowPunct w:val="0"/>
        <w:autoSpaceDE w:val="0"/>
        <w:autoSpaceDN w:val="0"/>
        <w:adjustRightInd w:val="0"/>
        <w:ind w:firstLine="510"/>
        <w:jc w:val="both"/>
        <w:rPr>
          <w:b/>
          <w:sz w:val="20"/>
          <w:szCs w:val="20"/>
        </w:rPr>
      </w:pPr>
      <w:r w:rsidRPr="00C72EDD">
        <w:rPr>
          <w:b/>
          <w:sz w:val="20"/>
          <w:szCs w:val="20"/>
        </w:rPr>
        <w:t xml:space="preserve">Требуется: </w:t>
      </w:r>
    </w:p>
    <w:p w:rsidR="00377797" w:rsidRPr="00C72EDD" w:rsidRDefault="00377797" w:rsidP="00377797">
      <w:pPr>
        <w:autoSpaceDE w:val="0"/>
        <w:autoSpaceDN w:val="0"/>
        <w:adjustRightInd w:val="0"/>
        <w:ind w:firstLine="180"/>
        <w:jc w:val="both"/>
        <w:rPr>
          <w:rFonts w:cs="Arial"/>
          <w:color w:val="000000"/>
          <w:sz w:val="20"/>
          <w:szCs w:val="20"/>
        </w:rPr>
      </w:pPr>
      <w:r w:rsidRPr="00C72EDD">
        <w:rPr>
          <w:rFonts w:cs="Arial"/>
          <w:color w:val="000000"/>
          <w:sz w:val="20"/>
          <w:szCs w:val="20"/>
        </w:rPr>
        <w:t xml:space="preserve">В соответствии со </w:t>
      </w:r>
      <w:proofErr w:type="spellStart"/>
      <w:r w:rsidRPr="00C72EDD">
        <w:rPr>
          <w:rFonts w:cs="Arial"/>
          <w:color w:val="000000"/>
          <w:sz w:val="20"/>
          <w:szCs w:val="20"/>
        </w:rPr>
        <w:t>СНиП</w:t>
      </w:r>
      <w:proofErr w:type="spellEnd"/>
      <w:r w:rsidRPr="00C72EDD">
        <w:rPr>
          <w:rFonts w:cs="Arial"/>
          <w:color w:val="000000"/>
          <w:sz w:val="20"/>
          <w:szCs w:val="20"/>
        </w:rPr>
        <w:t xml:space="preserve"> 2.05.02-85 и </w:t>
      </w:r>
      <w:proofErr w:type="spellStart"/>
      <w:r w:rsidRPr="00C72EDD">
        <w:rPr>
          <w:rFonts w:cs="Arial"/>
          <w:color w:val="000000"/>
          <w:sz w:val="20"/>
          <w:szCs w:val="20"/>
        </w:rPr>
        <w:t>СНиП</w:t>
      </w:r>
      <w:proofErr w:type="spellEnd"/>
      <w:r w:rsidRPr="00C72EDD">
        <w:rPr>
          <w:rFonts w:cs="Arial"/>
          <w:color w:val="000000"/>
          <w:sz w:val="20"/>
          <w:szCs w:val="20"/>
        </w:rPr>
        <w:t xml:space="preserve"> 2.07.01 – 89* (требованиями разд.9): </w:t>
      </w:r>
    </w:p>
    <w:p w:rsidR="00377797" w:rsidRPr="00C72EDD" w:rsidRDefault="00377797" w:rsidP="00377797">
      <w:pPr>
        <w:autoSpaceDE w:val="0"/>
        <w:autoSpaceDN w:val="0"/>
        <w:adjustRightInd w:val="0"/>
        <w:ind w:firstLine="180"/>
        <w:jc w:val="both"/>
        <w:rPr>
          <w:rFonts w:cs="Arial"/>
          <w:color w:val="000000"/>
          <w:sz w:val="20"/>
          <w:szCs w:val="20"/>
        </w:rPr>
      </w:pPr>
      <w:r w:rsidRPr="00C72EDD">
        <w:rPr>
          <w:rFonts w:cs="Arial"/>
          <w:color w:val="000000"/>
          <w:sz w:val="20"/>
          <w:szCs w:val="20"/>
        </w:rPr>
        <w:t xml:space="preserve">- расстояние от бровки земляного полотна до жилой застройки для дорог общей сети I, II, III категорий не менее </w:t>
      </w:r>
      <w:smartTag w:uri="urn:schemas-microsoft-com:office:smarttags" w:element="metricconverter">
        <w:smartTagPr>
          <w:attr w:name="ProductID" w:val="100 м"/>
        </w:smartTagPr>
        <w:r w:rsidRPr="00C72EDD">
          <w:rPr>
            <w:rFonts w:cs="Arial"/>
            <w:color w:val="000000"/>
            <w:sz w:val="20"/>
            <w:szCs w:val="20"/>
          </w:rPr>
          <w:t>100 м</w:t>
        </w:r>
      </w:smartTag>
      <w:r w:rsidRPr="00C72EDD">
        <w:rPr>
          <w:rFonts w:cs="Arial"/>
          <w:color w:val="000000"/>
          <w:sz w:val="20"/>
          <w:szCs w:val="20"/>
        </w:rPr>
        <w:t xml:space="preserve">, до садоводческих товариществ не менее </w:t>
      </w:r>
      <w:smartTag w:uri="urn:schemas-microsoft-com:office:smarttags" w:element="metricconverter">
        <w:smartTagPr>
          <w:attr w:name="ProductID" w:val="50 м"/>
        </w:smartTagPr>
        <w:r w:rsidRPr="00C72EDD">
          <w:rPr>
            <w:rFonts w:cs="Arial"/>
            <w:color w:val="000000"/>
            <w:sz w:val="20"/>
            <w:szCs w:val="20"/>
          </w:rPr>
          <w:t>50 м</w:t>
        </w:r>
      </w:smartTag>
      <w:r w:rsidRPr="00C72EDD">
        <w:rPr>
          <w:rFonts w:cs="Arial"/>
          <w:color w:val="000000"/>
          <w:sz w:val="20"/>
          <w:szCs w:val="20"/>
        </w:rPr>
        <w:t xml:space="preserve">; </w:t>
      </w:r>
    </w:p>
    <w:p w:rsidR="00377797" w:rsidRPr="00C72EDD" w:rsidRDefault="00377797" w:rsidP="00377797">
      <w:pPr>
        <w:autoSpaceDE w:val="0"/>
        <w:autoSpaceDN w:val="0"/>
        <w:adjustRightInd w:val="0"/>
        <w:ind w:firstLine="180"/>
        <w:jc w:val="both"/>
        <w:rPr>
          <w:rFonts w:cs="Arial"/>
          <w:color w:val="000000"/>
          <w:sz w:val="20"/>
          <w:szCs w:val="20"/>
        </w:rPr>
      </w:pPr>
      <w:r w:rsidRPr="00C72EDD">
        <w:rPr>
          <w:rFonts w:cs="Arial"/>
          <w:color w:val="000000"/>
          <w:sz w:val="20"/>
          <w:szCs w:val="20"/>
        </w:rPr>
        <w:t xml:space="preserve">- расстояние от бровки земляного полотна до жилой застройки для дорог IV категории – не менее 50м, до садоводческих товариществ – не менее </w:t>
      </w:r>
      <w:smartTag w:uri="urn:schemas-microsoft-com:office:smarttags" w:element="metricconverter">
        <w:smartTagPr>
          <w:attr w:name="ProductID" w:val="25 м"/>
        </w:smartTagPr>
        <w:r w:rsidRPr="00C72EDD">
          <w:rPr>
            <w:rFonts w:cs="Arial"/>
            <w:color w:val="000000"/>
            <w:sz w:val="20"/>
            <w:szCs w:val="20"/>
          </w:rPr>
          <w:t>25 м</w:t>
        </w:r>
        <w:r w:rsidR="00872B54">
          <w:rPr>
            <w:rFonts w:cs="Arial"/>
            <w:color w:val="000000"/>
            <w:sz w:val="20"/>
            <w:szCs w:val="20"/>
          </w:rPr>
          <w:t>;</w:t>
        </w:r>
      </w:smartTag>
      <w:r w:rsidRPr="00C72EDD">
        <w:rPr>
          <w:rFonts w:cs="Arial"/>
          <w:color w:val="000000"/>
          <w:sz w:val="20"/>
          <w:szCs w:val="20"/>
        </w:rPr>
        <w:t xml:space="preserve"> </w:t>
      </w:r>
    </w:p>
    <w:p w:rsidR="00377797" w:rsidRPr="00C72EDD" w:rsidRDefault="00377797" w:rsidP="00377797">
      <w:pPr>
        <w:autoSpaceDE w:val="0"/>
        <w:autoSpaceDN w:val="0"/>
        <w:adjustRightInd w:val="0"/>
        <w:ind w:firstLine="180"/>
        <w:jc w:val="both"/>
        <w:rPr>
          <w:rFonts w:cs="Arial"/>
          <w:color w:val="000000"/>
          <w:sz w:val="20"/>
          <w:szCs w:val="20"/>
        </w:rPr>
      </w:pPr>
      <w:r w:rsidRPr="00C72EDD">
        <w:rPr>
          <w:rFonts w:cs="Arial"/>
          <w:color w:val="000000"/>
          <w:sz w:val="20"/>
          <w:szCs w:val="20"/>
        </w:rPr>
        <w:t xml:space="preserve">- для защиты застройки от шума и выхлопных газов автомобилей вдоль дороги размещается полоса зеленых насаждений шириной не менее </w:t>
      </w:r>
      <w:smartTag w:uri="urn:schemas-microsoft-com:office:smarttags" w:element="metricconverter">
        <w:smartTagPr>
          <w:attr w:name="ProductID" w:val="10 м"/>
        </w:smartTagPr>
        <w:r w:rsidRPr="00C72EDD">
          <w:rPr>
            <w:rFonts w:cs="Arial"/>
            <w:color w:val="000000"/>
            <w:sz w:val="20"/>
            <w:szCs w:val="20"/>
          </w:rPr>
          <w:t>10 м</w:t>
        </w:r>
      </w:smartTag>
      <w:r w:rsidRPr="00C72EDD">
        <w:rPr>
          <w:rFonts w:cs="Arial"/>
          <w:color w:val="000000"/>
          <w:sz w:val="20"/>
          <w:szCs w:val="20"/>
        </w:rPr>
        <w:t>.</w:t>
      </w:r>
    </w:p>
    <w:p w:rsidR="006760FD" w:rsidRPr="00C72EDD" w:rsidRDefault="00FF5BC2" w:rsidP="00745620">
      <w:pPr>
        <w:pStyle w:val="3"/>
        <w:rPr>
          <w:sz w:val="20"/>
        </w:rPr>
      </w:pPr>
      <w:bookmarkStart w:id="120" w:name="_Toc363449194"/>
      <w:r w:rsidRPr="00C72EDD">
        <w:rPr>
          <w:sz w:val="20"/>
        </w:rPr>
        <w:t>Ст.5</w:t>
      </w:r>
      <w:r w:rsidR="00487ED0" w:rsidRPr="00C72EDD">
        <w:rPr>
          <w:sz w:val="20"/>
        </w:rPr>
        <w:t>2</w:t>
      </w:r>
      <w:r w:rsidRPr="00C72EDD">
        <w:rPr>
          <w:sz w:val="20"/>
        </w:rPr>
        <w:t xml:space="preserve">  «СЗ-6» Зона «Санитарно - защитная железной дороги»</w:t>
      </w:r>
      <w:bookmarkEnd w:id="120"/>
      <w:r w:rsidRPr="00C72EDD">
        <w:rPr>
          <w:sz w:val="20"/>
        </w:rPr>
        <w:t xml:space="preserve">   </w:t>
      </w:r>
    </w:p>
    <w:p w:rsidR="00F63CC8" w:rsidRPr="00C72EDD" w:rsidRDefault="006760FD" w:rsidP="00F63CC8">
      <w:pPr>
        <w:keepNext/>
        <w:overflowPunct w:val="0"/>
        <w:autoSpaceDE w:val="0"/>
        <w:autoSpaceDN w:val="0"/>
        <w:adjustRightInd w:val="0"/>
        <w:spacing w:before="200" w:after="200"/>
        <w:ind w:firstLine="510"/>
        <w:outlineLvl w:val="2"/>
        <w:rPr>
          <w:rFonts w:eastAsia="Arial Unicode MS"/>
          <w:bCs/>
          <w:sz w:val="20"/>
          <w:szCs w:val="20"/>
          <w:lang w:eastAsia="ru-RU"/>
        </w:rPr>
      </w:pPr>
      <w:r w:rsidRPr="00C72EDD">
        <w:rPr>
          <w:rFonts w:eastAsia="Arial Unicode MS"/>
          <w:bCs/>
          <w:sz w:val="20"/>
          <w:szCs w:val="20"/>
          <w:lang w:eastAsia="ru-RU"/>
        </w:rPr>
        <w:t xml:space="preserve">В соответствии с </w:t>
      </w:r>
      <w:proofErr w:type="spellStart"/>
      <w:r w:rsidR="00F63CC8" w:rsidRPr="00C72EDD">
        <w:rPr>
          <w:rFonts w:cs="Arial"/>
          <w:color w:val="000000"/>
          <w:sz w:val="20"/>
          <w:szCs w:val="20"/>
        </w:rPr>
        <w:t>СНиП</w:t>
      </w:r>
      <w:proofErr w:type="spellEnd"/>
      <w:r w:rsidR="00F63CC8" w:rsidRPr="00C72EDD">
        <w:rPr>
          <w:rFonts w:cs="Arial"/>
          <w:color w:val="000000"/>
          <w:sz w:val="20"/>
          <w:szCs w:val="20"/>
        </w:rPr>
        <w:t xml:space="preserve"> 2.07.01 – 89*(требованиями разд.9):</w:t>
      </w:r>
    </w:p>
    <w:p w:rsidR="00FF5BC2" w:rsidRPr="00C72EDD" w:rsidRDefault="00872B54" w:rsidP="00872B54">
      <w:pPr>
        <w:keepNext/>
        <w:overflowPunct w:val="0"/>
        <w:autoSpaceDE w:val="0"/>
        <w:autoSpaceDN w:val="0"/>
        <w:adjustRightInd w:val="0"/>
        <w:spacing w:before="200" w:after="200"/>
        <w:jc w:val="both"/>
        <w:outlineLvl w:val="2"/>
        <w:rPr>
          <w:rFonts w:eastAsia="Arial Unicode MS"/>
          <w:b/>
          <w:bCs/>
          <w:sz w:val="20"/>
          <w:szCs w:val="20"/>
          <w:lang w:eastAsia="ru-RU"/>
        </w:rPr>
      </w:pPr>
      <w:r>
        <w:rPr>
          <w:rFonts w:eastAsia="Arial Unicode MS"/>
          <w:b/>
          <w:bCs/>
          <w:sz w:val="20"/>
          <w:szCs w:val="20"/>
          <w:lang w:eastAsia="ru-RU"/>
        </w:rPr>
        <w:t xml:space="preserve">    </w:t>
      </w:r>
      <w:r w:rsidR="00F63CC8" w:rsidRPr="00C72EDD">
        <w:rPr>
          <w:rFonts w:eastAsia="Arial Unicode MS"/>
          <w:b/>
          <w:bCs/>
          <w:sz w:val="20"/>
          <w:szCs w:val="20"/>
          <w:lang w:eastAsia="ru-RU"/>
        </w:rPr>
        <w:t>-</w:t>
      </w:r>
      <w:r>
        <w:rPr>
          <w:rFonts w:eastAsia="Arial Unicode MS"/>
          <w:b/>
          <w:bCs/>
          <w:sz w:val="20"/>
          <w:szCs w:val="20"/>
          <w:lang w:eastAsia="ru-RU"/>
        </w:rPr>
        <w:t xml:space="preserve"> </w:t>
      </w:r>
      <w:r w:rsidRPr="00C72EDD">
        <w:rPr>
          <w:sz w:val="20"/>
          <w:szCs w:val="20"/>
        </w:rPr>
        <w:t xml:space="preserve">жилую </w:t>
      </w:r>
      <w:r w:rsidR="00F63CC8" w:rsidRPr="00C72EDD">
        <w:rPr>
          <w:sz w:val="20"/>
          <w:szCs w:val="20"/>
        </w:rPr>
        <w:t xml:space="preserve">застройку необходимо отделять от железных дорог санитарно-защитной зоной шириной </w:t>
      </w:r>
      <w:smartTag w:uri="urn:schemas-microsoft-com:office:smarttags" w:element="metricconverter">
        <w:smartTagPr>
          <w:attr w:name="ProductID" w:val="100 м"/>
        </w:smartTagPr>
        <w:r w:rsidR="00F63CC8" w:rsidRPr="00C72EDD">
          <w:rPr>
            <w:sz w:val="20"/>
            <w:szCs w:val="20"/>
          </w:rPr>
          <w:t>100 м</w:t>
        </w:r>
      </w:smartTag>
      <w:r w:rsidR="00F63CC8" w:rsidRPr="00C72EDD">
        <w:rPr>
          <w:sz w:val="20"/>
          <w:szCs w:val="20"/>
        </w:rPr>
        <w:t>, считая от</w:t>
      </w:r>
      <w:r>
        <w:rPr>
          <w:sz w:val="20"/>
          <w:szCs w:val="20"/>
        </w:rPr>
        <w:t xml:space="preserve"> </w:t>
      </w:r>
      <w:r w:rsidR="00F63CC8" w:rsidRPr="00C72EDD">
        <w:rPr>
          <w:sz w:val="20"/>
          <w:szCs w:val="20"/>
        </w:rPr>
        <w:t xml:space="preserve">оси крайнего железнодорожного пути. </w:t>
      </w:r>
      <w:proofErr w:type="gramStart"/>
      <w:r w:rsidR="00F63CC8" w:rsidRPr="00C72EDD">
        <w:rPr>
          <w:sz w:val="20"/>
          <w:szCs w:val="20"/>
        </w:rPr>
        <w:t xml:space="preserve">При размещении железных дорог в выемке или при осуществлении специальных </w:t>
      </w:r>
      <w:proofErr w:type="spellStart"/>
      <w:r w:rsidR="00F63CC8" w:rsidRPr="00C72EDD">
        <w:rPr>
          <w:sz w:val="20"/>
          <w:szCs w:val="20"/>
        </w:rPr>
        <w:t>шумозащитных</w:t>
      </w:r>
      <w:proofErr w:type="spellEnd"/>
      <w:r w:rsidR="00F63CC8" w:rsidRPr="00C72EDD">
        <w:rPr>
          <w:sz w:val="20"/>
          <w:szCs w:val="20"/>
        </w:rPr>
        <w:t xml:space="preserve"> мероприятий, обеспечивающих требования </w:t>
      </w:r>
      <w:hyperlink r:id="rId9" w:history="1">
        <w:proofErr w:type="spellStart"/>
        <w:r w:rsidR="00F63CC8" w:rsidRPr="00C72EDD">
          <w:rPr>
            <w:sz w:val="20"/>
            <w:szCs w:val="20"/>
          </w:rPr>
          <w:t>СНиП</w:t>
        </w:r>
        <w:proofErr w:type="spellEnd"/>
        <w:r w:rsidR="00F63CC8" w:rsidRPr="00C72EDD">
          <w:rPr>
            <w:sz w:val="20"/>
            <w:szCs w:val="20"/>
          </w:rPr>
          <w:t xml:space="preserve"> II-12-77</w:t>
        </w:r>
      </w:hyperlink>
      <w:r w:rsidR="00F63CC8" w:rsidRPr="00C72EDD">
        <w:rPr>
          <w:sz w:val="20"/>
          <w:szCs w:val="20"/>
        </w:rPr>
        <w:t xml:space="preserve">, ширина санитарно-защитной зоны может быть уменьшена, но не более чем на </w:t>
      </w:r>
      <w:smartTag w:uri="urn:schemas-microsoft-com:office:smarttags" w:element="metricconverter">
        <w:smartTagPr>
          <w:attr w:name="ProductID" w:val="50 м"/>
        </w:smartTagPr>
        <w:r w:rsidR="00F63CC8" w:rsidRPr="00C72EDD">
          <w:rPr>
            <w:sz w:val="20"/>
            <w:szCs w:val="20"/>
          </w:rPr>
          <w:t>50 м</w:t>
        </w:r>
      </w:smartTag>
      <w:r w:rsidR="00F63CC8" w:rsidRPr="00C72EDD">
        <w:rPr>
          <w:sz w:val="20"/>
          <w:szCs w:val="20"/>
        </w:rPr>
        <w:t xml:space="preserve">. Расстояния от сортировочных станций до жилой застройки принимаются на основе расчета с учетом величины грузооборота, </w:t>
      </w:r>
      <w:proofErr w:type="spellStart"/>
      <w:r w:rsidR="00F63CC8" w:rsidRPr="00C72EDD">
        <w:rPr>
          <w:sz w:val="20"/>
          <w:szCs w:val="20"/>
        </w:rPr>
        <w:t>пожаровзрывоопасности</w:t>
      </w:r>
      <w:proofErr w:type="spellEnd"/>
      <w:r w:rsidR="00F63CC8" w:rsidRPr="00C72EDD">
        <w:rPr>
          <w:sz w:val="20"/>
          <w:szCs w:val="20"/>
        </w:rPr>
        <w:t xml:space="preserve"> перевозимых грузов, а также допустимых уровней шума и вибрации.</w:t>
      </w:r>
      <w:proofErr w:type="gramEnd"/>
    </w:p>
    <w:p w:rsidR="00FF5BC2" w:rsidRPr="00C72EDD" w:rsidRDefault="00872B54" w:rsidP="00377797">
      <w:pPr>
        <w:autoSpaceDE w:val="0"/>
        <w:autoSpaceDN w:val="0"/>
        <w:adjustRightInd w:val="0"/>
        <w:ind w:firstLine="180"/>
        <w:jc w:val="both"/>
        <w:rPr>
          <w:sz w:val="20"/>
          <w:szCs w:val="20"/>
        </w:rPr>
      </w:pPr>
      <w:r>
        <w:rPr>
          <w:sz w:val="20"/>
          <w:szCs w:val="20"/>
        </w:rPr>
        <w:t xml:space="preserve"> </w:t>
      </w:r>
      <w:r w:rsidR="00F63CC8" w:rsidRPr="00C72EDD">
        <w:rPr>
          <w:sz w:val="20"/>
          <w:szCs w:val="20"/>
        </w:rPr>
        <w:t xml:space="preserve">- </w:t>
      </w:r>
      <w:r w:rsidRPr="00C72EDD">
        <w:rPr>
          <w:sz w:val="20"/>
          <w:szCs w:val="20"/>
        </w:rPr>
        <w:t xml:space="preserve">в </w:t>
      </w:r>
      <w:r w:rsidR="00F63CC8" w:rsidRPr="00C72EDD">
        <w:rPr>
          <w:sz w:val="20"/>
          <w:szCs w:val="20"/>
        </w:rPr>
        <w:t xml:space="preserve">санитарно-защитной зоне,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 Ширину санитарно-защитной зоны до границ садовых участков следует принимать не менее </w:t>
      </w:r>
      <w:smartTag w:uri="urn:schemas-microsoft-com:office:smarttags" w:element="metricconverter">
        <w:smartTagPr>
          <w:attr w:name="ProductID" w:val="50 м"/>
        </w:smartTagPr>
        <w:r w:rsidR="00F63CC8" w:rsidRPr="00C72EDD">
          <w:rPr>
            <w:sz w:val="20"/>
            <w:szCs w:val="20"/>
          </w:rPr>
          <w:t>50 м</w:t>
        </w:r>
      </w:smartTag>
      <w:r w:rsidR="00F63CC8" w:rsidRPr="00C72EDD">
        <w:rPr>
          <w:sz w:val="20"/>
          <w:szCs w:val="20"/>
        </w:rPr>
        <w:t>.</w:t>
      </w:r>
    </w:p>
    <w:p w:rsidR="007A63C9" w:rsidRPr="00C72EDD" w:rsidRDefault="007A63C9" w:rsidP="007A63C9">
      <w:pPr>
        <w:pStyle w:val="3"/>
        <w:rPr>
          <w:color w:val="000000"/>
          <w:sz w:val="20"/>
        </w:rPr>
      </w:pPr>
      <w:bookmarkStart w:id="121" w:name="_Toc363449195"/>
      <w:r w:rsidRPr="00C72EDD">
        <w:rPr>
          <w:bCs/>
          <w:sz w:val="20"/>
        </w:rPr>
        <w:t>Ст.5</w:t>
      </w:r>
      <w:r w:rsidR="00487ED0" w:rsidRPr="00C72EDD">
        <w:rPr>
          <w:bCs/>
          <w:sz w:val="20"/>
        </w:rPr>
        <w:t>3</w:t>
      </w:r>
      <w:r w:rsidRPr="00C72EDD">
        <w:rPr>
          <w:bCs/>
          <w:sz w:val="20"/>
        </w:rPr>
        <w:t xml:space="preserve"> «СЗ-9»  Зона  «</w:t>
      </w:r>
      <w:r w:rsidRPr="00C72EDD">
        <w:rPr>
          <w:color w:val="000000"/>
          <w:sz w:val="20"/>
        </w:rPr>
        <w:t>Инженерной защиты от затопления»</w:t>
      </w:r>
      <w:bookmarkEnd w:id="121"/>
    </w:p>
    <w:p w:rsidR="007A63C9" w:rsidRPr="00C72EDD" w:rsidRDefault="007A63C9" w:rsidP="007A63C9">
      <w:pPr>
        <w:autoSpaceDE w:val="0"/>
        <w:autoSpaceDN w:val="0"/>
        <w:adjustRightInd w:val="0"/>
        <w:jc w:val="both"/>
        <w:rPr>
          <w:sz w:val="20"/>
          <w:szCs w:val="20"/>
        </w:rPr>
      </w:pPr>
      <w:r w:rsidRPr="00C72EDD">
        <w:rPr>
          <w:sz w:val="20"/>
          <w:szCs w:val="20"/>
        </w:rPr>
        <w:tab/>
        <w:t>Для застроенных или подлежащих застройке объектами капитального строительства территорий подверженных затоплению, должна быть предусмотрена их защита от затопления. За расчетный горизонт высоких вод принимать отметку наивысшего уровня воды повторяемостью один раз в 100 лет (1% паводок).</w:t>
      </w:r>
    </w:p>
    <w:p w:rsidR="007A63C9" w:rsidRPr="00C72EDD" w:rsidRDefault="007A63C9" w:rsidP="007A63C9">
      <w:pPr>
        <w:autoSpaceDE w:val="0"/>
        <w:autoSpaceDN w:val="0"/>
        <w:adjustRightInd w:val="0"/>
        <w:ind w:firstLine="540"/>
        <w:jc w:val="both"/>
        <w:rPr>
          <w:b/>
          <w:sz w:val="20"/>
          <w:szCs w:val="20"/>
        </w:rPr>
      </w:pPr>
    </w:p>
    <w:p w:rsidR="007A63C9" w:rsidRPr="00C72EDD" w:rsidRDefault="007A63C9" w:rsidP="007A63C9">
      <w:pPr>
        <w:autoSpaceDE w:val="0"/>
        <w:autoSpaceDN w:val="0"/>
        <w:adjustRightInd w:val="0"/>
        <w:ind w:firstLine="540"/>
        <w:jc w:val="both"/>
        <w:rPr>
          <w:b/>
          <w:sz w:val="20"/>
          <w:szCs w:val="20"/>
        </w:rPr>
      </w:pPr>
      <w:r w:rsidRPr="00C72EDD">
        <w:rPr>
          <w:b/>
          <w:sz w:val="20"/>
          <w:szCs w:val="20"/>
        </w:rPr>
        <w:t>Требуется:</w:t>
      </w:r>
    </w:p>
    <w:p w:rsidR="007A63C9" w:rsidRPr="00C72EDD" w:rsidRDefault="007A63C9" w:rsidP="007A63C9">
      <w:pPr>
        <w:autoSpaceDE w:val="0"/>
        <w:autoSpaceDN w:val="0"/>
        <w:adjustRightInd w:val="0"/>
        <w:ind w:firstLine="540"/>
        <w:jc w:val="both"/>
        <w:rPr>
          <w:sz w:val="20"/>
          <w:szCs w:val="20"/>
        </w:rPr>
      </w:pPr>
      <w:r w:rsidRPr="00C72EDD">
        <w:rPr>
          <w:sz w:val="20"/>
          <w:szCs w:val="20"/>
        </w:rPr>
        <w:t xml:space="preserve">- подсыпка территории не менее чем на </w:t>
      </w:r>
      <w:smartTag w:uri="urn:schemas-microsoft-com:office:smarttags" w:element="metricconverter">
        <w:smartTagPr>
          <w:attr w:name="ProductID" w:val="0,5 м"/>
        </w:smartTagPr>
        <w:r w:rsidRPr="00C72EDD">
          <w:rPr>
            <w:sz w:val="20"/>
            <w:szCs w:val="20"/>
          </w:rPr>
          <w:t>0,5 м</w:t>
        </w:r>
      </w:smartTag>
      <w:r w:rsidRPr="00C72EDD">
        <w:rPr>
          <w:sz w:val="20"/>
          <w:szCs w:val="20"/>
        </w:rPr>
        <w:t xml:space="preserve"> выше расчетного горизонта высоких вод с учетом высоты волны при ветровом нагоне;</w:t>
      </w:r>
    </w:p>
    <w:p w:rsidR="007A63C9" w:rsidRPr="00C72EDD" w:rsidRDefault="007A63C9" w:rsidP="007A63C9">
      <w:pPr>
        <w:autoSpaceDE w:val="0"/>
        <w:autoSpaceDN w:val="0"/>
        <w:adjustRightInd w:val="0"/>
        <w:ind w:firstLine="540"/>
        <w:jc w:val="both"/>
        <w:rPr>
          <w:sz w:val="20"/>
          <w:szCs w:val="20"/>
        </w:rPr>
      </w:pPr>
      <w:r w:rsidRPr="00C72EDD">
        <w:rPr>
          <w:sz w:val="20"/>
          <w:szCs w:val="20"/>
        </w:rPr>
        <w:lastRenderedPageBreak/>
        <w:t xml:space="preserve">- устройство дамбы обвалования, с превышением гребня дамбы над расчетным уровнем в зависимости от класса сооружений согласно </w:t>
      </w:r>
      <w:proofErr w:type="spellStart"/>
      <w:r w:rsidRPr="00C72EDD">
        <w:rPr>
          <w:sz w:val="20"/>
          <w:szCs w:val="20"/>
        </w:rPr>
        <w:t>СНиП</w:t>
      </w:r>
      <w:proofErr w:type="spellEnd"/>
      <w:r w:rsidRPr="00C72EDD">
        <w:rPr>
          <w:sz w:val="20"/>
          <w:szCs w:val="20"/>
        </w:rPr>
        <w:t xml:space="preserve"> 2.06.15-85 и </w:t>
      </w:r>
      <w:proofErr w:type="spellStart"/>
      <w:r w:rsidRPr="00C72EDD">
        <w:rPr>
          <w:sz w:val="20"/>
          <w:szCs w:val="20"/>
        </w:rPr>
        <w:t>СНиП</w:t>
      </w:r>
      <w:proofErr w:type="spellEnd"/>
      <w:r w:rsidRPr="00C72EDD">
        <w:rPr>
          <w:sz w:val="20"/>
          <w:szCs w:val="20"/>
        </w:rPr>
        <w:t xml:space="preserve"> 2.06.01-86.</w:t>
      </w:r>
    </w:p>
    <w:p w:rsidR="00377797" w:rsidRPr="00C72EDD" w:rsidRDefault="00377797" w:rsidP="00745620">
      <w:pPr>
        <w:pStyle w:val="3"/>
        <w:rPr>
          <w:sz w:val="20"/>
        </w:rPr>
      </w:pPr>
      <w:bookmarkStart w:id="122" w:name="_Toc257022857"/>
      <w:bookmarkStart w:id="123" w:name="_Toc363449196"/>
      <w:bookmarkStart w:id="124" w:name="_Toc288209577"/>
      <w:r w:rsidRPr="00C72EDD">
        <w:rPr>
          <w:sz w:val="20"/>
        </w:rPr>
        <w:t>Ст.5</w:t>
      </w:r>
      <w:r w:rsidR="00487ED0" w:rsidRPr="00C72EDD">
        <w:rPr>
          <w:sz w:val="20"/>
        </w:rPr>
        <w:t>4</w:t>
      </w:r>
      <w:r w:rsidRPr="00C72EDD">
        <w:rPr>
          <w:sz w:val="20"/>
        </w:rPr>
        <w:t xml:space="preserve"> «СЗ-10» Зона «Санитарно-защитная </w:t>
      </w:r>
      <w:proofErr w:type="spellStart"/>
      <w:r w:rsidRPr="00C72EDD">
        <w:rPr>
          <w:sz w:val="20"/>
        </w:rPr>
        <w:t>электроподстанций</w:t>
      </w:r>
      <w:proofErr w:type="spellEnd"/>
      <w:r w:rsidRPr="00C72EDD">
        <w:rPr>
          <w:sz w:val="20"/>
        </w:rPr>
        <w:t>»</w:t>
      </w:r>
      <w:bookmarkEnd w:id="122"/>
      <w:bookmarkEnd w:id="123"/>
    </w:p>
    <w:p w:rsidR="00377797" w:rsidRPr="00C72EDD" w:rsidRDefault="00377797" w:rsidP="00377797">
      <w:pPr>
        <w:autoSpaceDE w:val="0"/>
        <w:autoSpaceDN w:val="0"/>
        <w:adjustRightInd w:val="0"/>
        <w:ind w:firstLine="708"/>
        <w:jc w:val="both"/>
        <w:rPr>
          <w:rFonts w:cs="Arial"/>
          <w:color w:val="000000"/>
          <w:sz w:val="20"/>
          <w:szCs w:val="20"/>
        </w:rPr>
      </w:pPr>
      <w:proofErr w:type="gramStart"/>
      <w:r w:rsidRPr="00C72EDD">
        <w:rPr>
          <w:rFonts w:cs="Arial"/>
          <w:color w:val="000000"/>
          <w:sz w:val="20"/>
          <w:szCs w:val="20"/>
        </w:rPr>
        <w:t>Понизительные подстанции с трансформаторами мощностью 16 тыс. кВ·А и выше и пункты перехода воздушных линий в кабельные, размещаемые на селитебной территории, а на территории курортных комплексов - все трансформаторные подстанции и распределительные устройства следует предусматривать закрытого типа.</w:t>
      </w:r>
      <w:proofErr w:type="gramEnd"/>
      <w:r w:rsidRPr="00C72EDD">
        <w:rPr>
          <w:rFonts w:cs="Arial"/>
          <w:color w:val="000000"/>
          <w:sz w:val="20"/>
          <w:szCs w:val="20"/>
        </w:rPr>
        <w:t xml:space="preserve"> На подходах к подстанции и пунктам перехода воздушных линий в кабельные следует предусматривать технические полосы для ввода и вывода кабельных и воздушных линий.</w:t>
      </w:r>
    </w:p>
    <w:p w:rsidR="00377797" w:rsidRPr="00C72EDD" w:rsidRDefault="00377797" w:rsidP="00377797">
      <w:pPr>
        <w:autoSpaceDE w:val="0"/>
        <w:autoSpaceDN w:val="0"/>
        <w:adjustRightInd w:val="0"/>
        <w:ind w:firstLine="708"/>
        <w:jc w:val="both"/>
        <w:rPr>
          <w:rFonts w:cs="Arial"/>
          <w:color w:val="000000"/>
          <w:sz w:val="20"/>
          <w:szCs w:val="20"/>
        </w:rPr>
      </w:pPr>
      <w:r w:rsidRPr="00C72EDD">
        <w:rPr>
          <w:rFonts w:cs="Arial"/>
          <w:color w:val="000000"/>
          <w:sz w:val="20"/>
          <w:szCs w:val="20"/>
        </w:rPr>
        <w:t xml:space="preserve">Размеры земельных участков для закрытых понизительных подстанций, включая комплектные и распределительные устройства напряжением 110-220 кВ, следует принимать не более </w:t>
      </w:r>
      <w:smartTag w:uri="urn:schemas-microsoft-com:office:smarttags" w:element="metricconverter">
        <w:smartTagPr>
          <w:attr w:name="ProductID" w:val="0,6 га"/>
        </w:smartTagPr>
        <w:r w:rsidRPr="00C72EDD">
          <w:rPr>
            <w:rFonts w:cs="Arial"/>
            <w:color w:val="000000"/>
            <w:sz w:val="20"/>
            <w:szCs w:val="20"/>
          </w:rPr>
          <w:t>0,6 га</w:t>
        </w:r>
      </w:smartTag>
      <w:r w:rsidRPr="00C72EDD">
        <w:rPr>
          <w:rFonts w:cs="Arial"/>
          <w:color w:val="000000"/>
          <w:sz w:val="20"/>
          <w:szCs w:val="20"/>
        </w:rPr>
        <w:t xml:space="preserve">, а пунктов перехода воздушных линий в кабельные - не более </w:t>
      </w:r>
      <w:smartTag w:uri="urn:schemas-microsoft-com:office:smarttags" w:element="metricconverter">
        <w:smartTagPr>
          <w:attr w:name="ProductID" w:val="0,1 га"/>
        </w:smartTagPr>
        <w:r w:rsidRPr="00C72EDD">
          <w:rPr>
            <w:rFonts w:cs="Arial"/>
            <w:color w:val="000000"/>
            <w:sz w:val="20"/>
            <w:szCs w:val="20"/>
          </w:rPr>
          <w:t>0,1 га</w:t>
        </w:r>
      </w:smartTag>
      <w:r w:rsidRPr="00C72EDD">
        <w:rPr>
          <w:rFonts w:cs="Arial"/>
          <w:color w:val="000000"/>
          <w:sz w:val="20"/>
          <w:szCs w:val="20"/>
        </w:rPr>
        <w:t>.</w:t>
      </w:r>
    </w:p>
    <w:p w:rsidR="00377797" w:rsidRPr="00C72EDD" w:rsidRDefault="00377797" w:rsidP="00377797">
      <w:pPr>
        <w:ind w:firstLine="708"/>
        <w:jc w:val="both"/>
        <w:rPr>
          <w:rFonts w:cs="Arial"/>
          <w:color w:val="000000"/>
          <w:sz w:val="20"/>
          <w:szCs w:val="20"/>
        </w:rPr>
      </w:pPr>
      <w:r w:rsidRPr="00C72EDD">
        <w:rPr>
          <w:rFonts w:cs="Arial"/>
          <w:color w:val="000000"/>
          <w:sz w:val="20"/>
          <w:szCs w:val="20"/>
        </w:rPr>
        <w:t xml:space="preserve">При размещении отдельно стоящих распределительных пунктов и трансформаторных подстанций напряжением 6-20 кВ при числе трансформаторов не более двух мощностью каждого до 1000 кВ·А и выполнении мер по </w:t>
      </w:r>
      <w:proofErr w:type="spellStart"/>
      <w:r w:rsidRPr="00C72EDD">
        <w:rPr>
          <w:rFonts w:cs="Arial"/>
          <w:color w:val="000000"/>
          <w:sz w:val="20"/>
          <w:szCs w:val="20"/>
        </w:rPr>
        <w:t>шумозащите</w:t>
      </w:r>
      <w:proofErr w:type="spellEnd"/>
      <w:r w:rsidRPr="00C72EDD">
        <w:rPr>
          <w:rFonts w:cs="Arial"/>
          <w:color w:val="000000"/>
          <w:sz w:val="20"/>
          <w:szCs w:val="20"/>
        </w:rPr>
        <w:t xml:space="preserve"> расстояние от них следует принимать:</w:t>
      </w:r>
    </w:p>
    <w:p w:rsidR="00377797" w:rsidRPr="00C72EDD" w:rsidRDefault="00377797" w:rsidP="00377797">
      <w:pPr>
        <w:ind w:firstLine="708"/>
        <w:jc w:val="both"/>
        <w:rPr>
          <w:rFonts w:cs="Arial"/>
          <w:color w:val="000000"/>
          <w:sz w:val="20"/>
          <w:szCs w:val="20"/>
        </w:rPr>
      </w:pPr>
      <w:r w:rsidRPr="00C72EDD">
        <w:rPr>
          <w:rFonts w:cs="Arial"/>
          <w:color w:val="000000"/>
          <w:sz w:val="20"/>
          <w:szCs w:val="20"/>
        </w:rPr>
        <w:t xml:space="preserve">- до окон жилых и общественных зданий следует - не менее </w:t>
      </w:r>
      <w:smartTag w:uri="urn:schemas-microsoft-com:office:smarttags" w:element="metricconverter">
        <w:smartTagPr>
          <w:attr w:name="ProductID" w:val="10 м"/>
        </w:smartTagPr>
        <w:r w:rsidRPr="00C72EDD">
          <w:rPr>
            <w:rFonts w:cs="Arial"/>
            <w:color w:val="000000"/>
            <w:sz w:val="20"/>
            <w:szCs w:val="20"/>
          </w:rPr>
          <w:t>10 м</w:t>
        </w:r>
      </w:smartTag>
      <w:r w:rsidRPr="00C72EDD">
        <w:rPr>
          <w:rFonts w:cs="Arial"/>
          <w:color w:val="000000"/>
          <w:sz w:val="20"/>
          <w:szCs w:val="20"/>
        </w:rPr>
        <w:t>;</w:t>
      </w:r>
    </w:p>
    <w:p w:rsidR="00377797" w:rsidRPr="00C72EDD" w:rsidRDefault="00872B54" w:rsidP="00377797">
      <w:pPr>
        <w:autoSpaceDE w:val="0"/>
        <w:autoSpaceDN w:val="0"/>
        <w:adjustRightInd w:val="0"/>
        <w:ind w:firstLine="540"/>
        <w:jc w:val="both"/>
        <w:rPr>
          <w:rFonts w:cs="Arial"/>
          <w:color w:val="000000"/>
          <w:sz w:val="20"/>
          <w:szCs w:val="20"/>
        </w:rPr>
      </w:pPr>
      <w:r>
        <w:rPr>
          <w:rFonts w:cs="Arial"/>
          <w:color w:val="000000"/>
          <w:sz w:val="20"/>
          <w:szCs w:val="20"/>
        </w:rPr>
        <w:t xml:space="preserve">   </w:t>
      </w:r>
      <w:r w:rsidR="00377797" w:rsidRPr="00C72EDD">
        <w:rPr>
          <w:rFonts w:cs="Arial"/>
          <w:color w:val="000000"/>
          <w:sz w:val="20"/>
          <w:szCs w:val="20"/>
        </w:rPr>
        <w:t xml:space="preserve">- до зданий лечебно-профилактических учреждений - не менее </w:t>
      </w:r>
      <w:smartTag w:uri="urn:schemas-microsoft-com:office:smarttags" w:element="metricconverter">
        <w:smartTagPr>
          <w:attr w:name="ProductID" w:val="15 м"/>
        </w:smartTagPr>
        <w:r w:rsidR="00377797" w:rsidRPr="00C72EDD">
          <w:rPr>
            <w:rFonts w:cs="Arial"/>
            <w:color w:val="000000"/>
            <w:sz w:val="20"/>
            <w:szCs w:val="20"/>
          </w:rPr>
          <w:t>15 м</w:t>
        </w:r>
      </w:smartTag>
      <w:r w:rsidR="00377797" w:rsidRPr="00C72EDD">
        <w:rPr>
          <w:rFonts w:cs="Arial"/>
          <w:color w:val="000000"/>
          <w:sz w:val="20"/>
          <w:szCs w:val="20"/>
        </w:rPr>
        <w:t>.</w:t>
      </w:r>
    </w:p>
    <w:p w:rsidR="00377797" w:rsidRPr="00C72EDD" w:rsidRDefault="00377797" w:rsidP="00745620">
      <w:pPr>
        <w:pStyle w:val="3"/>
        <w:rPr>
          <w:sz w:val="20"/>
        </w:rPr>
      </w:pPr>
      <w:bookmarkStart w:id="125" w:name="_Toc226956988"/>
      <w:bookmarkStart w:id="126" w:name="_Toc248903950"/>
      <w:bookmarkStart w:id="127" w:name="_Toc363449197"/>
      <w:r w:rsidRPr="00C72EDD">
        <w:rPr>
          <w:sz w:val="20"/>
        </w:rPr>
        <w:t>Ст.5</w:t>
      </w:r>
      <w:r w:rsidR="00487ED0" w:rsidRPr="00C72EDD">
        <w:rPr>
          <w:sz w:val="20"/>
        </w:rPr>
        <w:t>5</w:t>
      </w:r>
      <w:r w:rsidRPr="00C72EDD">
        <w:rPr>
          <w:sz w:val="20"/>
        </w:rPr>
        <w:t xml:space="preserve"> «СЗ-12» Зоны «Санитарно-защитные канализационных сооружений</w:t>
      </w:r>
      <w:bookmarkEnd w:id="125"/>
      <w:r w:rsidRPr="00C72EDD">
        <w:rPr>
          <w:sz w:val="20"/>
        </w:rPr>
        <w:t>»</w:t>
      </w:r>
      <w:bookmarkEnd w:id="126"/>
      <w:bookmarkEnd w:id="127"/>
    </w:p>
    <w:p w:rsidR="00377797" w:rsidRPr="00C72EDD" w:rsidRDefault="00377797" w:rsidP="00377797">
      <w:pPr>
        <w:autoSpaceDE w:val="0"/>
        <w:autoSpaceDN w:val="0"/>
        <w:adjustRightInd w:val="0"/>
        <w:jc w:val="both"/>
        <w:rPr>
          <w:sz w:val="20"/>
          <w:szCs w:val="20"/>
        </w:rPr>
      </w:pPr>
      <w:r w:rsidRPr="00C72EDD">
        <w:rPr>
          <w:sz w:val="20"/>
          <w:szCs w:val="20"/>
        </w:rPr>
        <w:t>     Санитарно-защитные зоны от канализационных сооружений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w:t>
      </w:r>
      <w:r w:rsidRPr="00C72EDD">
        <w:rPr>
          <w:sz w:val="20"/>
          <w:szCs w:val="20"/>
        </w:rPr>
        <w:br/>
        <w:t>   </w:t>
      </w:r>
      <w:r w:rsidRPr="00C72EDD">
        <w:rPr>
          <w:b/>
          <w:sz w:val="20"/>
          <w:szCs w:val="20"/>
        </w:rPr>
        <w:t xml:space="preserve">  от сооружений и насосных станций канализации населенных пунктов – </w:t>
      </w:r>
      <w:r w:rsidRPr="00C72EDD">
        <w:rPr>
          <w:sz w:val="20"/>
          <w:szCs w:val="20"/>
        </w:rPr>
        <w:t>по табл.1;</w:t>
      </w:r>
      <w:r w:rsidRPr="00C72EDD">
        <w:rPr>
          <w:b/>
          <w:sz w:val="20"/>
          <w:szCs w:val="20"/>
        </w:rPr>
        <w:br/>
      </w:r>
      <w:r w:rsidRPr="00C72EDD">
        <w:rPr>
          <w:sz w:val="20"/>
          <w:szCs w:val="20"/>
        </w:rPr>
        <w:t>     </w:t>
      </w:r>
      <w:proofErr w:type="gramStart"/>
      <w:r w:rsidRPr="00C72EDD">
        <w:rPr>
          <w:b/>
          <w:sz w:val="20"/>
          <w:szCs w:val="20"/>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w:t>
      </w:r>
      <w:r w:rsidRPr="00C72EDD">
        <w:rPr>
          <w:sz w:val="20"/>
          <w:szCs w:val="20"/>
        </w:rPr>
        <w:t xml:space="preserve"> - в соответствии с СН 245-71 такими же, как для производств, от которых поступают сточные воды, но не менее указанных в табл.1.</w:t>
      </w:r>
      <w:r w:rsidRPr="00C72EDD">
        <w:rPr>
          <w:sz w:val="20"/>
          <w:szCs w:val="20"/>
        </w:rPr>
        <w:br/>
      </w:r>
      <w:proofErr w:type="gramEnd"/>
    </w:p>
    <w:p w:rsidR="00377797" w:rsidRPr="00C72EDD" w:rsidRDefault="00377797" w:rsidP="00377797">
      <w:pPr>
        <w:jc w:val="both"/>
        <w:rPr>
          <w:b/>
          <w:sz w:val="20"/>
          <w:szCs w:val="20"/>
        </w:rPr>
      </w:pPr>
      <w:r w:rsidRPr="00C72EDD">
        <w:rPr>
          <w:b/>
          <w:sz w:val="20"/>
          <w:szCs w:val="20"/>
        </w:rPr>
        <w:t xml:space="preserve">Таблица 1 </w:t>
      </w:r>
    </w:p>
    <w:tbl>
      <w:tblPr>
        <w:tblW w:w="0" w:type="auto"/>
        <w:tblCellSpacing w:w="15" w:type="dxa"/>
        <w:tblCellMar>
          <w:top w:w="15" w:type="dxa"/>
          <w:left w:w="15" w:type="dxa"/>
          <w:bottom w:w="15" w:type="dxa"/>
          <w:right w:w="15" w:type="dxa"/>
        </w:tblCellMar>
        <w:tblLook w:val="0000"/>
      </w:tblPr>
      <w:tblGrid>
        <w:gridCol w:w="3835"/>
        <w:gridCol w:w="1303"/>
        <w:gridCol w:w="1303"/>
        <w:gridCol w:w="1431"/>
        <w:gridCol w:w="1573"/>
      </w:tblGrid>
      <w:tr w:rsidR="00377797" w:rsidRPr="00C72EDD" w:rsidTr="000517C5">
        <w:trPr>
          <w:trHeight w:val="15"/>
          <w:tblCellSpacing w:w="15" w:type="dxa"/>
        </w:trPr>
        <w:tc>
          <w:tcPr>
            <w:tcW w:w="3790" w:type="dxa"/>
          </w:tcPr>
          <w:p w:rsidR="00377797" w:rsidRPr="00C72EDD" w:rsidRDefault="00377797" w:rsidP="00377797">
            <w:pPr>
              <w:jc w:val="both"/>
              <w:rPr>
                <w:sz w:val="20"/>
                <w:szCs w:val="20"/>
              </w:rPr>
            </w:pPr>
          </w:p>
        </w:tc>
        <w:tc>
          <w:tcPr>
            <w:tcW w:w="1273" w:type="dxa"/>
          </w:tcPr>
          <w:p w:rsidR="00377797" w:rsidRPr="00C72EDD" w:rsidRDefault="00377797" w:rsidP="00377797">
            <w:pPr>
              <w:jc w:val="both"/>
              <w:rPr>
                <w:sz w:val="20"/>
                <w:szCs w:val="20"/>
              </w:rPr>
            </w:pPr>
          </w:p>
        </w:tc>
        <w:tc>
          <w:tcPr>
            <w:tcW w:w="1273" w:type="dxa"/>
          </w:tcPr>
          <w:p w:rsidR="00377797" w:rsidRPr="00C72EDD" w:rsidRDefault="00377797" w:rsidP="00377797">
            <w:pPr>
              <w:jc w:val="both"/>
              <w:rPr>
                <w:sz w:val="20"/>
                <w:szCs w:val="20"/>
              </w:rPr>
            </w:pPr>
          </w:p>
        </w:tc>
        <w:tc>
          <w:tcPr>
            <w:tcW w:w="1401" w:type="dxa"/>
          </w:tcPr>
          <w:p w:rsidR="00377797" w:rsidRPr="00C72EDD" w:rsidRDefault="00377797" w:rsidP="00377797">
            <w:pPr>
              <w:jc w:val="both"/>
              <w:rPr>
                <w:sz w:val="20"/>
                <w:szCs w:val="20"/>
              </w:rPr>
            </w:pPr>
          </w:p>
        </w:tc>
        <w:tc>
          <w:tcPr>
            <w:tcW w:w="1528" w:type="dxa"/>
          </w:tcPr>
          <w:p w:rsidR="00377797" w:rsidRPr="00C72EDD" w:rsidRDefault="00377797" w:rsidP="00377797">
            <w:pPr>
              <w:jc w:val="both"/>
              <w:rPr>
                <w:sz w:val="20"/>
                <w:szCs w:val="20"/>
              </w:rPr>
            </w:pPr>
          </w:p>
        </w:tc>
      </w:tr>
      <w:tr w:rsidR="00377797" w:rsidRPr="00C72EDD" w:rsidTr="000517C5">
        <w:trPr>
          <w:tblCellSpacing w:w="15" w:type="dxa"/>
        </w:trPr>
        <w:tc>
          <w:tcPr>
            <w:tcW w:w="3790" w:type="dxa"/>
            <w:tcBorders>
              <w:top w:val="single" w:sz="6" w:space="0" w:color="000000"/>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center"/>
              <w:rPr>
                <w:sz w:val="20"/>
                <w:szCs w:val="20"/>
              </w:rPr>
            </w:pPr>
            <w:r w:rsidRPr="00C72EDD">
              <w:rPr>
                <w:sz w:val="20"/>
                <w:szCs w:val="20"/>
              </w:rPr>
              <w:t>Сооружения</w:t>
            </w:r>
          </w:p>
        </w:tc>
        <w:tc>
          <w:tcPr>
            <w:tcW w:w="5565" w:type="dxa"/>
            <w:gridSpan w:val="4"/>
            <w:tcBorders>
              <w:top w:val="single" w:sz="4" w:space="0" w:color="auto"/>
              <w:left w:val="single" w:sz="4" w:space="0" w:color="auto"/>
              <w:bottom w:val="single" w:sz="4" w:space="0" w:color="auto"/>
              <w:right w:val="single" w:sz="4" w:space="0" w:color="auto"/>
            </w:tcBorders>
            <w:tcMar>
              <w:top w:w="15" w:type="dxa"/>
              <w:left w:w="185" w:type="dxa"/>
              <w:bottom w:w="15" w:type="dxa"/>
              <w:right w:w="185" w:type="dxa"/>
            </w:tcMar>
          </w:tcPr>
          <w:p w:rsidR="00377797" w:rsidRPr="00C72EDD" w:rsidRDefault="00377797" w:rsidP="00377797">
            <w:pPr>
              <w:spacing w:after="240"/>
              <w:rPr>
                <w:sz w:val="20"/>
                <w:szCs w:val="20"/>
              </w:rPr>
            </w:pPr>
            <w:r w:rsidRPr="00C72EDD">
              <w:rPr>
                <w:sz w:val="20"/>
                <w:szCs w:val="20"/>
              </w:rPr>
              <w:t xml:space="preserve">Санитарно-защитная зона, м, при расчетной производительности </w:t>
            </w:r>
            <w:proofErr w:type="spellStart"/>
            <w:r w:rsidRPr="00C72EDD">
              <w:rPr>
                <w:sz w:val="20"/>
                <w:szCs w:val="20"/>
              </w:rPr>
              <w:t>сооруже-ний</w:t>
            </w:r>
            <w:proofErr w:type="spellEnd"/>
            <w:r w:rsidRPr="00C72EDD">
              <w:rPr>
                <w:sz w:val="20"/>
                <w:szCs w:val="20"/>
              </w:rPr>
              <w:t>, тыс</w:t>
            </w:r>
            <w:proofErr w:type="gramStart"/>
            <w:r w:rsidRPr="00C72EDD">
              <w:rPr>
                <w:sz w:val="20"/>
                <w:szCs w:val="20"/>
              </w:rPr>
              <w:t>.м</w:t>
            </w:r>
            <w:proofErr w:type="gramEnd"/>
            <w:r w:rsidR="00020A1E" w:rsidRPr="004F58CC">
              <w:rPr>
                <w:sz w:val="20"/>
                <w:szCs w:val="20"/>
              </w:rPr>
              <w:pict>
                <v:shape id="_x0000_i1028" type="#_x0000_t75" style="width:8.15pt;height:16.9pt">
                  <v:imagedata r:id="rId10" r:href="rId11"/>
                </v:shape>
              </w:pict>
            </w:r>
            <w:r w:rsidRPr="00C72EDD">
              <w:rPr>
                <w:sz w:val="20"/>
                <w:szCs w:val="20"/>
              </w:rPr>
              <w:t>/</w:t>
            </w:r>
            <w:proofErr w:type="spellStart"/>
            <w:r w:rsidRPr="00C72EDD">
              <w:rPr>
                <w:sz w:val="20"/>
                <w:szCs w:val="20"/>
              </w:rPr>
              <w:t>сут</w:t>
            </w:r>
            <w:proofErr w:type="spellEnd"/>
            <w:r w:rsidRPr="00C72EDD">
              <w:rPr>
                <w:sz w:val="20"/>
                <w:szCs w:val="20"/>
              </w:rPr>
              <w:t xml:space="preserve"> </w:t>
            </w:r>
          </w:p>
        </w:tc>
      </w:tr>
      <w:tr w:rsidR="00377797" w:rsidRPr="00C72EDD" w:rsidTr="000517C5">
        <w:trPr>
          <w:tblCellSpacing w:w="15" w:type="dxa"/>
        </w:trPr>
        <w:tc>
          <w:tcPr>
            <w:tcW w:w="3790" w:type="dxa"/>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center"/>
              <w:rPr>
                <w:sz w:val="20"/>
                <w:szCs w:val="20"/>
              </w:rPr>
            </w:pPr>
          </w:p>
        </w:tc>
        <w:tc>
          <w:tcPr>
            <w:tcW w:w="1273" w:type="dxa"/>
            <w:tcBorders>
              <w:top w:val="single" w:sz="6" w:space="0" w:color="000000"/>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240"/>
              <w:jc w:val="both"/>
              <w:rPr>
                <w:sz w:val="20"/>
                <w:szCs w:val="20"/>
              </w:rPr>
            </w:pPr>
            <w:r w:rsidRPr="00C72EDD">
              <w:rPr>
                <w:sz w:val="20"/>
                <w:szCs w:val="20"/>
              </w:rPr>
              <w:t xml:space="preserve">до 0,2 </w:t>
            </w:r>
          </w:p>
        </w:tc>
        <w:tc>
          <w:tcPr>
            <w:tcW w:w="1273" w:type="dxa"/>
            <w:tcBorders>
              <w:top w:val="single" w:sz="6" w:space="0" w:color="000000"/>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240"/>
              <w:jc w:val="both"/>
              <w:rPr>
                <w:sz w:val="20"/>
                <w:szCs w:val="20"/>
              </w:rPr>
            </w:pPr>
            <w:r w:rsidRPr="00C72EDD">
              <w:rPr>
                <w:sz w:val="20"/>
                <w:szCs w:val="20"/>
              </w:rPr>
              <w:t xml:space="preserve">св. 0,2 до 5 </w:t>
            </w:r>
          </w:p>
        </w:tc>
        <w:tc>
          <w:tcPr>
            <w:tcW w:w="1401" w:type="dxa"/>
            <w:tcBorders>
              <w:top w:val="single" w:sz="6" w:space="0" w:color="000000"/>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240"/>
              <w:jc w:val="both"/>
              <w:rPr>
                <w:sz w:val="20"/>
                <w:szCs w:val="20"/>
              </w:rPr>
            </w:pPr>
            <w:r w:rsidRPr="00C72EDD">
              <w:rPr>
                <w:sz w:val="20"/>
                <w:szCs w:val="20"/>
              </w:rPr>
              <w:t xml:space="preserve">св. 5 до 50 </w:t>
            </w:r>
          </w:p>
        </w:tc>
        <w:tc>
          <w:tcPr>
            <w:tcW w:w="1528" w:type="dxa"/>
            <w:tcBorders>
              <w:top w:val="single" w:sz="6" w:space="0" w:color="000000"/>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240"/>
              <w:jc w:val="both"/>
              <w:rPr>
                <w:sz w:val="20"/>
                <w:szCs w:val="20"/>
              </w:rPr>
            </w:pPr>
            <w:r w:rsidRPr="00C72EDD">
              <w:rPr>
                <w:sz w:val="20"/>
                <w:szCs w:val="20"/>
              </w:rPr>
              <w:t xml:space="preserve">св. 50 до 280 </w:t>
            </w:r>
          </w:p>
        </w:tc>
      </w:tr>
      <w:tr w:rsidR="00377797" w:rsidRPr="00C72EDD" w:rsidTr="000517C5">
        <w:trPr>
          <w:tblCellSpacing w:w="15" w:type="dxa"/>
        </w:trPr>
        <w:tc>
          <w:tcPr>
            <w:tcW w:w="3790" w:type="dxa"/>
            <w:tcBorders>
              <w:top w:val="single" w:sz="6" w:space="0" w:color="000000"/>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center"/>
              <w:rPr>
                <w:sz w:val="20"/>
                <w:szCs w:val="20"/>
              </w:rPr>
            </w:pPr>
            <w:r w:rsidRPr="00C72EDD">
              <w:rPr>
                <w:sz w:val="20"/>
                <w:szCs w:val="20"/>
              </w:rPr>
              <w:t xml:space="preserve">Сооружения механической и биологической очистки с иловыми площадками для </w:t>
            </w:r>
            <w:proofErr w:type="spellStart"/>
            <w:r w:rsidRPr="00C72EDD">
              <w:rPr>
                <w:sz w:val="20"/>
                <w:szCs w:val="20"/>
              </w:rPr>
              <w:t>сброженных</w:t>
            </w:r>
            <w:proofErr w:type="spellEnd"/>
            <w:r w:rsidRPr="00C72EDD">
              <w:rPr>
                <w:sz w:val="20"/>
                <w:szCs w:val="20"/>
              </w:rPr>
              <w:t xml:space="preserve"> осадков, а также отдельно расположенные иловые площадки </w:t>
            </w:r>
            <w:r w:rsidRPr="00C72EDD">
              <w:rPr>
                <w:sz w:val="20"/>
                <w:szCs w:val="20"/>
              </w:rPr>
              <w:br/>
            </w:r>
          </w:p>
        </w:tc>
        <w:tc>
          <w:tcPr>
            <w:tcW w:w="1273" w:type="dxa"/>
            <w:tcBorders>
              <w:top w:val="single" w:sz="6" w:space="0" w:color="000000"/>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150 </w:t>
            </w:r>
          </w:p>
        </w:tc>
        <w:tc>
          <w:tcPr>
            <w:tcW w:w="1273" w:type="dxa"/>
            <w:tcBorders>
              <w:top w:val="single" w:sz="6" w:space="0" w:color="000000"/>
              <w:left w:val="nil"/>
              <w:bottom w:val="nil"/>
              <w:right w:val="nil"/>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200 </w:t>
            </w:r>
          </w:p>
        </w:tc>
        <w:tc>
          <w:tcPr>
            <w:tcW w:w="1401" w:type="dxa"/>
            <w:tcBorders>
              <w:top w:val="single" w:sz="6" w:space="0" w:color="000000"/>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400 </w:t>
            </w:r>
          </w:p>
        </w:tc>
        <w:tc>
          <w:tcPr>
            <w:tcW w:w="1528" w:type="dxa"/>
            <w:tcBorders>
              <w:top w:val="single" w:sz="6" w:space="0" w:color="000000"/>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500 </w:t>
            </w:r>
          </w:p>
        </w:tc>
      </w:tr>
      <w:tr w:rsidR="00377797" w:rsidRPr="00C72EDD" w:rsidTr="000517C5">
        <w:trPr>
          <w:tblCellSpacing w:w="15" w:type="dxa"/>
        </w:trPr>
        <w:tc>
          <w:tcPr>
            <w:tcW w:w="3790" w:type="dxa"/>
            <w:tcBorders>
              <w:top w:val="nil"/>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center"/>
              <w:rPr>
                <w:sz w:val="20"/>
                <w:szCs w:val="20"/>
              </w:rPr>
            </w:pPr>
            <w:r w:rsidRPr="00C72EDD">
              <w:rPr>
                <w:sz w:val="20"/>
                <w:szCs w:val="20"/>
              </w:rPr>
              <w:t xml:space="preserve">Сооружения механической и биологической очистки с термомеханической обработкой осадков в закрытых помещениях </w:t>
            </w:r>
            <w:r w:rsidRPr="00C72EDD">
              <w:rPr>
                <w:sz w:val="20"/>
                <w:szCs w:val="20"/>
              </w:rPr>
              <w:br/>
            </w:r>
          </w:p>
        </w:tc>
        <w:tc>
          <w:tcPr>
            <w:tcW w:w="1273" w:type="dxa"/>
            <w:tcBorders>
              <w:top w:val="nil"/>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100 </w:t>
            </w:r>
          </w:p>
        </w:tc>
        <w:tc>
          <w:tcPr>
            <w:tcW w:w="1273" w:type="dxa"/>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150 </w:t>
            </w:r>
          </w:p>
        </w:tc>
        <w:tc>
          <w:tcPr>
            <w:tcW w:w="1401" w:type="dxa"/>
            <w:tcBorders>
              <w:top w:val="nil"/>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300 </w:t>
            </w:r>
          </w:p>
        </w:tc>
        <w:tc>
          <w:tcPr>
            <w:tcW w:w="1528" w:type="dxa"/>
            <w:tcBorders>
              <w:top w:val="nil"/>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400 </w:t>
            </w:r>
          </w:p>
        </w:tc>
      </w:tr>
      <w:tr w:rsidR="00377797" w:rsidRPr="00C72EDD" w:rsidTr="000517C5">
        <w:trPr>
          <w:tblCellSpacing w:w="15" w:type="dxa"/>
        </w:trPr>
        <w:tc>
          <w:tcPr>
            <w:tcW w:w="3790" w:type="dxa"/>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center"/>
              <w:rPr>
                <w:sz w:val="20"/>
                <w:szCs w:val="20"/>
              </w:rPr>
            </w:pPr>
            <w:r w:rsidRPr="00C72EDD">
              <w:rPr>
                <w:sz w:val="20"/>
                <w:szCs w:val="20"/>
              </w:rPr>
              <w:t xml:space="preserve">Поля фильтрации </w:t>
            </w:r>
            <w:r w:rsidRPr="00C72EDD">
              <w:rPr>
                <w:sz w:val="20"/>
                <w:szCs w:val="20"/>
              </w:rPr>
              <w:br/>
            </w:r>
          </w:p>
        </w:tc>
        <w:tc>
          <w:tcPr>
            <w:tcW w:w="1273" w:type="dxa"/>
            <w:tcBorders>
              <w:top w:val="nil"/>
              <w:left w:val="nil"/>
              <w:bottom w:val="nil"/>
              <w:right w:val="nil"/>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200 </w:t>
            </w:r>
          </w:p>
        </w:tc>
        <w:tc>
          <w:tcPr>
            <w:tcW w:w="1273" w:type="dxa"/>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300 </w:t>
            </w:r>
          </w:p>
        </w:tc>
        <w:tc>
          <w:tcPr>
            <w:tcW w:w="1401" w:type="dxa"/>
            <w:tcBorders>
              <w:top w:val="nil"/>
              <w:left w:val="nil"/>
              <w:bottom w:val="nil"/>
              <w:right w:val="nil"/>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500 </w:t>
            </w:r>
          </w:p>
        </w:tc>
        <w:tc>
          <w:tcPr>
            <w:tcW w:w="1528" w:type="dxa"/>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w:t>
            </w:r>
          </w:p>
        </w:tc>
      </w:tr>
      <w:tr w:rsidR="00377797" w:rsidRPr="00C72EDD" w:rsidTr="000517C5">
        <w:trPr>
          <w:tblCellSpacing w:w="15" w:type="dxa"/>
        </w:trPr>
        <w:tc>
          <w:tcPr>
            <w:tcW w:w="3790" w:type="dxa"/>
            <w:tcBorders>
              <w:top w:val="nil"/>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center"/>
              <w:rPr>
                <w:sz w:val="20"/>
                <w:szCs w:val="20"/>
              </w:rPr>
            </w:pPr>
            <w:r w:rsidRPr="00C72EDD">
              <w:rPr>
                <w:sz w:val="20"/>
                <w:szCs w:val="20"/>
              </w:rPr>
              <w:t xml:space="preserve">Земледельческие поля орошения </w:t>
            </w:r>
            <w:r w:rsidRPr="00C72EDD">
              <w:rPr>
                <w:sz w:val="20"/>
                <w:szCs w:val="20"/>
              </w:rPr>
              <w:br/>
            </w:r>
          </w:p>
        </w:tc>
        <w:tc>
          <w:tcPr>
            <w:tcW w:w="1273" w:type="dxa"/>
            <w:tcBorders>
              <w:top w:val="nil"/>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150 </w:t>
            </w:r>
          </w:p>
        </w:tc>
        <w:tc>
          <w:tcPr>
            <w:tcW w:w="1273" w:type="dxa"/>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200 </w:t>
            </w:r>
          </w:p>
        </w:tc>
        <w:tc>
          <w:tcPr>
            <w:tcW w:w="1401" w:type="dxa"/>
            <w:tcBorders>
              <w:top w:val="nil"/>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400 </w:t>
            </w:r>
          </w:p>
        </w:tc>
        <w:tc>
          <w:tcPr>
            <w:tcW w:w="1528" w:type="dxa"/>
            <w:tcBorders>
              <w:top w:val="nil"/>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w:t>
            </w:r>
          </w:p>
        </w:tc>
      </w:tr>
      <w:tr w:rsidR="00377797" w:rsidRPr="00C72EDD" w:rsidTr="000517C5">
        <w:trPr>
          <w:tblCellSpacing w:w="15" w:type="dxa"/>
        </w:trPr>
        <w:tc>
          <w:tcPr>
            <w:tcW w:w="3790" w:type="dxa"/>
            <w:tcBorders>
              <w:top w:val="nil"/>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center"/>
              <w:rPr>
                <w:sz w:val="20"/>
                <w:szCs w:val="20"/>
              </w:rPr>
            </w:pPr>
            <w:r w:rsidRPr="00C72EDD">
              <w:rPr>
                <w:sz w:val="20"/>
                <w:szCs w:val="20"/>
              </w:rPr>
              <w:t xml:space="preserve">Биологические пруды </w:t>
            </w:r>
            <w:r w:rsidRPr="00C72EDD">
              <w:rPr>
                <w:sz w:val="20"/>
                <w:szCs w:val="20"/>
              </w:rPr>
              <w:br/>
            </w:r>
          </w:p>
        </w:tc>
        <w:tc>
          <w:tcPr>
            <w:tcW w:w="1273" w:type="dxa"/>
            <w:tcBorders>
              <w:top w:val="nil"/>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200 </w:t>
            </w:r>
          </w:p>
        </w:tc>
        <w:tc>
          <w:tcPr>
            <w:tcW w:w="1273" w:type="dxa"/>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200 </w:t>
            </w:r>
          </w:p>
        </w:tc>
        <w:tc>
          <w:tcPr>
            <w:tcW w:w="1401" w:type="dxa"/>
            <w:tcBorders>
              <w:top w:val="nil"/>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300 </w:t>
            </w:r>
          </w:p>
        </w:tc>
        <w:tc>
          <w:tcPr>
            <w:tcW w:w="1528" w:type="dxa"/>
            <w:tcBorders>
              <w:top w:val="nil"/>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300 </w:t>
            </w:r>
          </w:p>
        </w:tc>
      </w:tr>
      <w:tr w:rsidR="00377797" w:rsidRPr="00C72EDD" w:rsidTr="000517C5">
        <w:trPr>
          <w:tblCellSpacing w:w="15" w:type="dxa"/>
        </w:trPr>
        <w:tc>
          <w:tcPr>
            <w:tcW w:w="3790" w:type="dxa"/>
            <w:tcBorders>
              <w:top w:val="nil"/>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center"/>
              <w:rPr>
                <w:sz w:val="20"/>
                <w:szCs w:val="20"/>
              </w:rPr>
            </w:pPr>
            <w:r w:rsidRPr="00C72EDD">
              <w:rPr>
                <w:sz w:val="20"/>
                <w:szCs w:val="20"/>
              </w:rPr>
              <w:t>Сооружения с циркуляционными окислительными каналами</w:t>
            </w:r>
          </w:p>
        </w:tc>
        <w:tc>
          <w:tcPr>
            <w:tcW w:w="1273" w:type="dxa"/>
            <w:tcBorders>
              <w:top w:val="nil"/>
              <w:left w:val="single" w:sz="6" w:space="0" w:color="000000"/>
              <w:bottom w:val="nil"/>
              <w:right w:val="nil"/>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150 </w:t>
            </w:r>
          </w:p>
        </w:tc>
        <w:tc>
          <w:tcPr>
            <w:tcW w:w="1273" w:type="dxa"/>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w:t>
            </w:r>
          </w:p>
        </w:tc>
        <w:tc>
          <w:tcPr>
            <w:tcW w:w="1401" w:type="dxa"/>
            <w:tcBorders>
              <w:top w:val="nil"/>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w:t>
            </w:r>
          </w:p>
        </w:tc>
        <w:tc>
          <w:tcPr>
            <w:tcW w:w="1528" w:type="dxa"/>
            <w:tcBorders>
              <w:top w:val="nil"/>
              <w:left w:val="nil"/>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w:t>
            </w:r>
          </w:p>
        </w:tc>
      </w:tr>
      <w:tr w:rsidR="00377797" w:rsidRPr="00C72EDD" w:rsidTr="000517C5">
        <w:trPr>
          <w:tblCellSpacing w:w="15" w:type="dxa"/>
        </w:trPr>
        <w:tc>
          <w:tcPr>
            <w:tcW w:w="3790" w:type="dxa"/>
            <w:tcBorders>
              <w:top w:val="nil"/>
              <w:left w:val="single" w:sz="6" w:space="0" w:color="000000"/>
              <w:bottom w:val="single" w:sz="6" w:space="0" w:color="000000"/>
              <w:right w:val="single" w:sz="6" w:space="0" w:color="000000"/>
            </w:tcBorders>
            <w:tcMar>
              <w:top w:w="15" w:type="dxa"/>
              <w:left w:w="185" w:type="dxa"/>
              <w:bottom w:w="15" w:type="dxa"/>
              <w:right w:w="185" w:type="dxa"/>
            </w:tcMar>
          </w:tcPr>
          <w:p w:rsidR="00377797" w:rsidRPr="00C72EDD" w:rsidRDefault="00377797" w:rsidP="00377797">
            <w:pPr>
              <w:spacing w:after="72"/>
              <w:jc w:val="center"/>
              <w:rPr>
                <w:sz w:val="20"/>
                <w:szCs w:val="20"/>
              </w:rPr>
            </w:pPr>
            <w:r w:rsidRPr="00C72EDD">
              <w:rPr>
                <w:sz w:val="20"/>
                <w:szCs w:val="20"/>
              </w:rPr>
              <w:t xml:space="preserve">Насосные станции </w:t>
            </w:r>
            <w:r w:rsidRPr="00C72EDD">
              <w:rPr>
                <w:sz w:val="20"/>
                <w:szCs w:val="20"/>
              </w:rPr>
              <w:br/>
            </w:r>
          </w:p>
        </w:tc>
        <w:tc>
          <w:tcPr>
            <w:tcW w:w="1273" w:type="dxa"/>
            <w:tcBorders>
              <w:top w:val="nil"/>
              <w:left w:val="single" w:sz="6" w:space="0" w:color="000000"/>
              <w:bottom w:val="single" w:sz="6" w:space="0" w:color="000000"/>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15 </w:t>
            </w:r>
          </w:p>
        </w:tc>
        <w:tc>
          <w:tcPr>
            <w:tcW w:w="1273" w:type="dxa"/>
            <w:tcBorders>
              <w:top w:val="nil"/>
              <w:left w:val="single" w:sz="6" w:space="0" w:color="000000"/>
              <w:bottom w:val="single" w:sz="6" w:space="0" w:color="000000"/>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20 </w:t>
            </w:r>
          </w:p>
        </w:tc>
        <w:tc>
          <w:tcPr>
            <w:tcW w:w="1401" w:type="dxa"/>
            <w:tcBorders>
              <w:top w:val="nil"/>
              <w:left w:val="single" w:sz="6" w:space="0" w:color="000000"/>
              <w:bottom w:val="single" w:sz="6" w:space="0" w:color="000000"/>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20 </w:t>
            </w:r>
          </w:p>
        </w:tc>
        <w:tc>
          <w:tcPr>
            <w:tcW w:w="1528" w:type="dxa"/>
            <w:tcBorders>
              <w:top w:val="nil"/>
              <w:left w:val="single" w:sz="6" w:space="0" w:color="000000"/>
              <w:bottom w:val="single" w:sz="6" w:space="0" w:color="000000"/>
              <w:right w:val="single" w:sz="6" w:space="0" w:color="000000"/>
            </w:tcBorders>
            <w:tcMar>
              <w:top w:w="15" w:type="dxa"/>
              <w:left w:w="185" w:type="dxa"/>
              <w:bottom w:w="15" w:type="dxa"/>
              <w:right w:w="185" w:type="dxa"/>
            </w:tcMar>
          </w:tcPr>
          <w:p w:rsidR="00377797" w:rsidRPr="00C72EDD" w:rsidRDefault="00377797" w:rsidP="00377797">
            <w:pPr>
              <w:spacing w:after="72"/>
              <w:jc w:val="both"/>
              <w:rPr>
                <w:sz w:val="20"/>
                <w:szCs w:val="20"/>
              </w:rPr>
            </w:pPr>
            <w:r w:rsidRPr="00C72EDD">
              <w:rPr>
                <w:sz w:val="20"/>
                <w:szCs w:val="20"/>
              </w:rPr>
              <w:t xml:space="preserve">30 </w:t>
            </w:r>
          </w:p>
        </w:tc>
      </w:tr>
      <w:tr w:rsidR="00377797" w:rsidRPr="00C72EDD">
        <w:trPr>
          <w:tblCellSpacing w:w="15" w:type="dxa"/>
        </w:trPr>
        <w:tc>
          <w:tcPr>
            <w:tcW w:w="9385" w:type="dxa"/>
            <w:gridSpan w:val="5"/>
            <w:tcBorders>
              <w:top w:val="nil"/>
              <w:left w:val="single" w:sz="6" w:space="0" w:color="000000"/>
              <w:bottom w:val="nil"/>
              <w:right w:val="single" w:sz="6" w:space="0" w:color="000000"/>
            </w:tcBorders>
            <w:tcMar>
              <w:top w:w="15" w:type="dxa"/>
              <w:left w:w="185" w:type="dxa"/>
              <w:bottom w:w="15" w:type="dxa"/>
              <w:right w:w="185" w:type="dxa"/>
            </w:tcMar>
          </w:tcPr>
          <w:p w:rsidR="00377797" w:rsidRPr="00C72EDD" w:rsidRDefault="00377797" w:rsidP="00377797">
            <w:pPr>
              <w:spacing w:after="72"/>
              <w:jc w:val="both"/>
              <w:rPr>
                <w:b/>
                <w:sz w:val="20"/>
                <w:szCs w:val="20"/>
              </w:rPr>
            </w:pPr>
            <w:r w:rsidRPr="00C72EDD">
              <w:rPr>
                <w:sz w:val="20"/>
                <w:szCs w:val="20"/>
              </w:rPr>
              <w:lastRenderedPageBreak/>
              <w:t> </w:t>
            </w:r>
            <w:r w:rsidRPr="00C72EDD">
              <w:rPr>
                <w:b/>
                <w:sz w:val="20"/>
                <w:szCs w:val="20"/>
              </w:rPr>
              <w:t>Примечания:</w:t>
            </w:r>
          </w:p>
          <w:p w:rsidR="00377797" w:rsidRPr="00C72EDD" w:rsidRDefault="00377797" w:rsidP="00377797">
            <w:pPr>
              <w:spacing w:after="72"/>
              <w:rPr>
                <w:sz w:val="20"/>
                <w:szCs w:val="20"/>
              </w:rPr>
            </w:pPr>
            <w:r w:rsidRPr="00C72EDD">
              <w:rPr>
                <w:sz w:val="20"/>
                <w:szCs w:val="20"/>
              </w:rPr>
              <w:t xml:space="preserve">     1. Санитарно-защитные зоны канализационных сооружений </w:t>
            </w:r>
            <w:proofErr w:type="spellStart"/>
            <w:proofErr w:type="gramStart"/>
            <w:r w:rsidRPr="00C72EDD">
              <w:rPr>
                <w:sz w:val="20"/>
                <w:szCs w:val="20"/>
              </w:rPr>
              <w:t>произво-дительностью</w:t>
            </w:r>
            <w:proofErr w:type="spellEnd"/>
            <w:proofErr w:type="gramEnd"/>
            <w:r w:rsidRPr="00C72EDD">
              <w:rPr>
                <w:sz w:val="20"/>
                <w:szCs w:val="20"/>
              </w:rPr>
              <w:t xml:space="preserve"> свыше 280 тыс. м</w:t>
            </w:r>
            <w:r w:rsidR="00020A1E" w:rsidRPr="004F58CC">
              <w:rPr>
                <w:sz w:val="20"/>
                <w:szCs w:val="20"/>
              </w:rPr>
              <w:pict>
                <v:shape id="_x0000_i1029" type="#_x0000_t75" style="width:8.15pt;height:16.9pt">
                  <v:imagedata r:id="rId10" r:href="rId12"/>
                </v:shape>
              </w:pict>
            </w:r>
            <w:r w:rsidRPr="00C72EDD">
              <w:rPr>
                <w:sz w:val="20"/>
                <w:szCs w:val="20"/>
              </w:rPr>
              <w:t>/</w:t>
            </w:r>
            <w:proofErr w:type="spellStart"/>
            <w:r w:rsidRPr="00C72EDD">
              <w:rPr>
                <w:sz w:val="20"/>
                <w:szCs w:val="20"/>
              </w:rPr>
              <w:t>сут</w:t>
            </w:r>
            <w:proofErr w:type="spellEnd"/>
            <w:r w:rsidRPr="00C72EDD">
              <w:rPr>
                <w:sz w:val="20"/>
                <w:szCs w:val="20"/>
              </w:rPr>
              <w:t>, а  также  при отступлении от    принятой    технологии    очистки    сточных  вод   и   обработки  осад-</w:t>
            </w:r>
          </w:p>
          <w:p w:rsidR="00377797" w:rsidRPr="00C72EDD" w:rsidRDefault="00377797" w:rsidP="00377797">
            <w:pPr>
              <w:spacing w:after="72"/>
              <w:rPr>
                <w:sz w:val="20"/>
                <w:szCs w:val="20"/>
              </w:rPr>
            </w:pPr>
            <w:proofErr w:type="spellStart"/>
            <w:r w:rsidRPr="00C72EDD">
              <w:rPr>
                <w:sz w:val="20"/>
                <w:szCs w:val="20"/>
              </w:rPr>
              <w:t>ка</w:t>
            </w:r>
            <w:proofErr w:type="spellEnd"/>
            <w:r w:rsidRPr="00C72EDD">
              <w:rPr>
                <w:sz w:val="20"/>
                <w:szCs w:val="20"/>
              </w:rPr>
              <w:t xml:space="preserve"> устанавливаются по согласованию с главными санитарно-эпидемиологическими управлениями министе</w:t>
            </w:r>
            <w:proofErr w:type="gramStart"/>
            <w:r w:rsidRPr="00C72EDD">
              <w:rPr>
                <w:sz w:val="20"/>
                <w:szCs w:val="20"/>
              </w:rPr>
              <w:t>рств здр</w:t>
            </w:r>
            <w:proofErr w:type="gramEnd"/>
            <w:r w:rsidRPr="00C72EDD">
              <w:rPr>
                <w:sz w:val="20"/>
                <w:szCs w:val="20"/>
              </w:rPr>
              <w:t>авоохранения союзных республик.</w:t>
            </w:r>
            <w:r w:rsidRPr="00C72EDD">
              <w:rPr>
                <w:sz w:val="20"/>
                <w:szCs w:val="20"/>
              </w:rPr>
              <w:br/>
              <w:t>     2. Санитарно-защитные зоны, указанные в табл.1,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при наличии благоприятной розы ветров.</w:t>
            </w:r>
            <w:r w:rsidRPr="00C72EDD">
              <w:rPr>
                <w:sz w:val="20"/>
                <w:szCs w:val="20"/>
              </w:rPr>
              <w:br/>
              <w:t>     3. При отсутствии иловых площадок на территории очистных сооружений производительностью свыше 0,2 тыс. м</w:t>
            </w:r>
            <w:r w:rsidR="00020A1E" w:rsidRPr="004F58CC">
              <w:rPr>
                <w:sz w:val="20"/>
                <w:szCs w:val="20"/>
              </w:rPr>
              <w:pict>
                <v:shape id="_x0000_i1030" type="#_x0000_t75" style="width:8.15pt;height:16.9pt">
                  <v:imagedata r:id="rId10" r:href="rId13"/>
                </v:shape>
              </w:pict>
            </w:r>
            <w:r w:rsidRPr="00C72EDD">
              <w:rPr>
                <w:sz w:val="20"/>
                <w:szCs w:val="20"/>
              </w:rPr>
              <w:t>/</w:t>
            </w:r>
            <w:proofErr w:type="spellStart"/>
            <w:r w:rsidRPr="00C72EDD">
              <w:rPr>
                <w:sz w:val="20"/>
                <w:szCs w:val="20"/>
              </w:rPr>
              <w:t>сут</w:t>
            </w:r>
            <w:proofErr w:type="spellEnd"/>
            <w:r w:rsidRPr="00C72EDD">
              <w:rPr>
                <w:sz w:val="20"/>
                <w:szCs w:val="20"/>
              </w:rPr>
              <w:t xml:space="preserve"> размер зоны следует сокращать на 30%.</w:t>
            </w:r>
            <w:r w:rsidRPr="00C72EDD">
              <w:rPr>
                <w:sz w:val="20"/>
                <w:szCs w:val="20"/>
              </w:rPr>
              <w:br/>
              <w:t xml:space="preserve">     4. Санитарно-защитную зону от полей фильтрации площадью до </w:t>
            </w:r>
            <w:smartTag w:uri="urn:schemas-microsoft-com:office:smarttags" w:element="metricconverter">
              <w:smartTagPr>
                <w:attr w:name="ProductID" w:val="0,5 га"/>
              </w:smartTagPr>
              <w:r w:rsidRPr="00C72EDD">
                <w:rPr>
                  <w:sz w:val="20"/>
                  <w:szCs w:val="20"/>
                </w:rPr>
                <w:t>0,5 га</w:t>
              </w:r>
            </w:smartTag>
            <w:r w:rsidRPr="00C72EDD">
              <w:rPr>
                <w:sz w:val="20"/>
                <w:szCs w:val="20"/>
              </w:rPr>
              <w:t xml:space="preserve"> и от сооружений механической и биологической очистки на биофильтрах производительностью до </w:t>
            </w:r>
            <w:smartTag w:uri="urn:schemas-microsoft-com:office:smarttags" w:element="metricconverter">
              <w:smartTagPr>
                <w:attr w:name="ProductID" w:val="50 м"/>
              </w:smartTagPr>
              <w:r w:rsidRPr="00C72EDD">
                <w:rPr>
                  <w:sz w:val="20"/>
                  <w:szCs w:val="20"/>
                </w:rPr>
                <w:t>50 м</w:t>
              </w:r>
            </w:smartTag>
            <w:r w:rsidR="004F58CC" w:rsidRPr="00C72EDD">
              <w:rPr>
                <w:sz w:val="20"/>
                <w:szCs w:val="20"/>
              </w:rPr>
              <w:fldChar w:fldCharType="begin"/>
            </w:r>
            <w:r w:rsidRPr="00C72EDD">
              <w:rPr>
                <w:sz w:val="20"/>
                <w:szCs w:val="20"/>
              </w:rPr>
              <w:instrText xml:space="preserve"> INCLUDEPICTURE "kwtp://TEXPERT/texpert/setpict.gif?nd=5200017&amp;nh=0&amp;pictid=P000F002B0002" \* MERGEFORMATINET </w:instrText>
            </w:r>
            <w:r w:rsidR="004F58CC" w:rsidRPr="00C72EDD">
              <w:rPr>
                <w:sz w:val="20"/>
                <w:szCs w:val="20"/>
              </w:rPr>
              <w:fldChar w:fldCharType="separate"/>
            </w:r>
            <w:r w:rsidR="00020A1E" w:rsidRPr="004F58CC">
              <w:rPr>
                <w:sz w:val="20"/>
                <w:szCs w:val="20"/>
              </w:rPr>
              <w:pict>
                <v:shape id="_x0000_i1031" type="#_x0000_t75" style="width:8.15pt;height:16.9pt">
                  <v:imagedata r:id="rId10" r:href="rId14"/>
                </v:shape>
              </w:pict>
            </w:r>
            <w:r w:rsidR="004F58CC" w:rsidRPr="00C72EDD">
              <w:rPr>
                <w:sz w:val="20"/>
                <w:szCs w:val="20"/>
              </w:rPr>
              <w:fldChar w:fldCharType="end"/>
            </w:r>
            <w:r w:rsidRPr="00C72EDD">
              <w:rPr>
                <w:sz w:val="20"/>
                <w:szCs w:val="20"/>
              </w:rPr>
              <w:t>/</w:t>
            </w:r>
            <w:proofErr w:type="spellStart"/>
            <w:r w:rsidRPr="00C72EDD">
              <w:rPr>
                <w:sz w:val="20"/>
                <w:szCs w:val="20"/>
              </w:rPr>
              <w:t>сут</w:t>
            </w:r>
            <w:proofErr w:type="spellEnd"/>
            <w:r w:rsidRPr="00C72EDD">
              <w:rPr>
                <w:sz w:val="20"/>
                <w:szCs w:val="20"/>
              </w:rPr>
              <w:t xml:space="preserve"> следует принимать </w:t>
            </w:r>
            <w:smartTag w:uri="urn:schemas-microsoft-com:office:smarttags" w:element="metricconverter">
              <w:smartTagPr>
                <w:attr w:name="ProductID" w:val="100 м"/>
              </w:smartTagPr>
              <w:r w:rsidRPr="00C72EDD">
                <w:rPr>
                  <w:sz w:val="20"/>
                  <w:szCs w:val="20"/>
                </w:rPr>
                <w:t>100 м</w:t>
              </w:r>
            </w:smartTag>
            <w:r w:rsidRPr="00C72EDD">
              <w:rPr>
                <w:sz w:val="20"/>
                <w:szCs w:val="20"/>
              </w:rPr>
              <w:t>.</w:t>
            </w:r>
            <w:r w:rsidRPr="00C72EDD">
              <w:rPr>
                <w:sz w:val="20"/>
                <w:szCs w:val="20"/>
              </w:rPr>
              <w:br/>
              <w:t xml:space="preserve">     5. Санитарно-защитную зону от полей подземной фильтрации производительностью менее </w:t>
            </w:r>
            <w:smartTag w:uri="urn:schemas-microsoft-com:office:smarttags" w:element="metricconverter">
              <w:smartTagPr>
                <w:attr w:name="ProductID" w:val="15 м"/>
              </w:smartTagPr>
              <w:r w:rsidRPr="00C72EDD">
                <w:rPr>
                  <w:sz w:val="20"/>
                  <w:szCs w:val="20"/>
                </w:rPr>
                <w:t>15 м</w:t>
              </w:r>
            </w:smartTag>
            <w:r w:rsidR="004F58CC" w:rsidRPr="00C72EDD">
              <w:rPr>
                <w:sz w:val="20"/>
                <w:szCs w:val="20"/>
              </w:rPr>
              <w:fldChar w:fldCharType="begin"/>
            </w:r>
            <w:r w:rsidRPr="00C72EDD">
              <w:rPr>
                <w:sz w:val="20"/>
                <w:szCs w:val="20"/>
              </w:rPr>
              <w:instrText xml:space="preserve"> INCLUDEPICTURE "kwtp://TEXPERT/texpert/setpict.gif?nd=5200017&amp;nh=0&amp;pictid=P000F002B0003" \* MERGEFORMATINET </w:instrText>
            </w:r>
            <w:r w:rsidR="004F58CC" w:rsidRPr="00C72EDD">
              <w:rPr>
                <w:sz w:val="20"/>
                <w:szCs w:val="20"/>
              </w:rPr>
              <w:fldChar w:fldCharType="separate"/>
            </w:r>
            <w:r w:rsidR="00020A1E" w:rsidRPr="004F58CC">
              <w:rPr>
                <w:sz w:val="20"/>
                <w:szCs w:val="20"/>
              </w:rPr>
              <w:pict>
                <v:shape id="_x0000_i1032" type="#_x0000_t75" style="width:8.15pt;height:16.9pt">
                  <v:imagedata r:id="rId10" r:href="rId15"/>
                </v:shape>
              </w:pict>
            </w:r>
            <w:r w:rsidR="004F58CC" w:rsidRPr="00C72EDD">
              <w:rPr>
                <w:sz w:val="20"/>
                <w:szCs w:val="20"/>
              </w:rPr>
              <w:fldChar w:fldCharType="end"/>
            </w:r>
            <w:r w:rsidRPr="00C72EDD">
              <w:rPr>
                <w:sz w:val="20"/>
                <w:szCs w:val="20"/>
              </w:rPr>
              <w:t>/</w:t>
            </w:r>
            <w:proofErr w:type="spellStart"/>
            <w:r w:rsidRPr="00C72EDD">
              <w:rPr>
                <w:sz w:val="20"/>
                <w:szCs w:val="20"/>
              </w:rPr>
              <w:t>сут</w:t>
            </w:r>
            <w:proofErr w:type="spellEnd"/>
            <w:r w:rsidRPr="00C72EDD">
              <w:rPr>
                <w:sz w:val="20"/>
                <w:szCs w:val="20"/>
              </w:rPr>
              <w:t xml:space="preserve"> следует принимать </w:t>
            </w:r>
            <w:smartTag w:uri="urn:schemas-microsoft-com:office:smarttags" w:element="metricconverter">
              <w:smartTagPr>
                <w:attr w:name="ProductID" w:val="15 м"/>
              </w:smartTagPr>
              <w:r w:rsidRPr="00C72EDD">
                <w:rPr>
                  <w:sz w:val="20"/>
                  <w:szCs w:val="20"/>
                </w:rPr>
                <w:t>15 м</w:t>
              </w:r>
            </w:smartTag>
            <w:r w:rsidRPr="00C72EDD">
              <w:rPr>
                <w:sz w:val="20"/>
                <w:szCs w:val="20"/>
              </w:rPr>
              <w:t>.</w:t>
            </w:r>
            <w:r w:rsidRPr="00C72EDD">
              <w:rPr>
                <w:sz w:val="20"/>
                <w:szCs w:val="20"/>
              </w:rPr>
              <w:br/>
              <w:t xml:space="preserve">     6. Санитарно-защитную зону от фильтрующих траншей и песчано-гравийных фильтров следует принимать </w:t>
            </w:r>
            <w:smartTag w:uri="urn:schemas-microsoft-com:office:smarttags" w:element="metricconverter">
              <w:smartTagPr>
                <w:attr w:name="ProductID" w:val="25 м"/>
              </w:smartTagPr>
              <w:r w:rsidRPr="00C72EDD">
                <w:rPr>
                  <w:sz w:val="20"/>
                  <w:szCs w:val="20"/>
                </w:rPr>
                <w:t>25 м</w:t>
              </w:r>
            </w:smartTag>
            <w:r w:rsidRPr="00C72EDD">
              <w:rPr>
                <w:sz w:val="20"/>
                <w:szCs w:val="20"/>
              </w:rPr>
              <w:t xml:space="preserve">, от септиков и фильтрующих колодцев - соответственно 5 и </w:t>
            </w:r>
            <w:smartTag w:uri="urn:schemas-microsoft-com:office:smarttags" w:element="metricconverter">
              <w:smartTagPr>
                <w:attr w:name="ProductID" w:val="8 м"/>
              </w:smartTagPr>
              <w:r w:rsidRPr="00C72EDD">
                <w:rPr>
                  <w:sz w:val="20"/>
                  <w:szCs w:val="20"/>
                </w:rPr>
                <w:t>8 м</w:t>
              </w:r>
            </w:smartTag>
            <w:r w:rsidRPr="00C72EDD">
              <w:rPr>
                <w:sz w:val="20"/>
                <w:szCs w:val="20"/>
              </w:rPr>
              <w:t xml:space="preserve">, от аэрационных установок на полное окисление с аэробной стабилизацией ила при производительности до </w:t>
            </w:r>
            <w:smartTag w:uri="urn:schemas-microsoft-com:office:smarttags" w:element="metricconverter">
              <w:smartTagPr>
                <w:attr w:name="ProductID" w:val="700 м"/>
              </w:smartTagPr>
              <w:r w:rsidRPr="00C72EDD">
                <w:rPr>
                  <w:sz w:val="20"/>
                  <w:szCs w:val="20"/>
                </w:rPr>
                <w:t>700 м</w:t>
              </w:r>
            </w:smartTag>
            <w:r w:rsidR="004F58CC" w:rsidRPr="00C72EDD">
              <w:rPr>
                <w:sz w:val="20"/>
                <w:szCs w:val="20"/>
              </w:rPr>
              <w:fldChar w:fldCharType="begin"/>
            </w:r>
            <w:r w:rsidRPr="00C72EDD">
              <w:rPr>
                <w:sz w:val="20"/>
                <w:szCs w:val="20"/>
              </w:rPr>
              <w:instrText xml:space="preserve"> INCLUDEPICTURE "kwtp://TEXPERT/texpert/setpict.gif?nd=5200017&amp;nh=0&amp;pictid=P000F002B0004" \* MERGEFORMATINET </w:instrText>
            </w:r>
            <w:r w:rsidR="004F58CC" w:rsidRPr="00C72EDD">
              <w:rPr>
                <w:sz w:val="20"/>
                <w:szCs w:val="20"/>
              </w:rPr>
              <w:fldChar w:fldCharType="separate"/>
            </w:r>
            <w:r w:rsidR="00020A1E" w:rsidRPr="004F58CC">
              <w:rPr>
                <w:sz w:val="20"/>
                <w:szCs w:val="20"/>
              </w:rPr>
              <w:pict>
                <v:shape id="_x0000_i1033" type="#_x0000_t75" style="width:8.15pt;height:16.9pt">
                  <v:imagedata r:id="rId10" r:href="rId16"/>
                </v:shape>
              </w:pict>
            </w:r>
            <w:r w:rsidR="004F58CC" w:rsidRPr="00C72EDD">
              <w:rPr>
                <w:sz w:val="20"/>
                <w:szCs w:val="20"/>
              </w:rPr>
              <w:fldChar w:fldCharType="end"/>
            </w:r>
            <w:r w:rsidRPr="00C72EDD">
              <w:rPr>
                <w:sz w:val="20"/>
                <w:szCs w:val="20"/>
              </w:rPr>
              <w:t>/</w:t>
            </w:r>
            <w:proofErr w:type="spellStart"/>
            <w:r w:rsidRPr="00C72EDD">
              <w:rPr>
                <w:sz w:val="20"/>
                <w:szCs w:val="20"/>
              </w:rPr>
              <w:t>сут</w:t>
            </w:r>
            <w:proofErr w:type="spellEnd"/>
            <w:r w:rsidRPr="00C72EDD">
              <w:rPr>
                <w:sz w:val="20"/>
                <w:szCs w:val="20"/>
              </w:rPr>
              <w:t xml:space="preserve"> - 50м.</w:t>
            </w:r>
            <w:r w:rsidRPr="00C72EDD">
              <w:rPr>
                <w:sz w:val="20"/>
                <w:szCs w:val="20"/>
              </w:rPr>
              <w:br/>
              <w:t>     7. Санитарно-защитную зону от сливных станций следует принимать 300м.</w:t>
            </w:r>
            <w:r w:rsidRPr="00C72EDD">
              <w:rPr>
                <w:sz w:val="20"/>
                <w:szCs w:val="20"/>
              </w:rPr>
              <w:br/>
              <w:t xml:space="preserve">     8. Санитарно-защитную зону от очистных сооружений поверхностных вод с селитебных территорий следует принимать </w:t>
            </w:r>
            <w:smartTag w:uri="urn:schemas-microsoft-com:office:smarttags" w:element="metricconverter">
              <w:smartTagPr>
                <w:attr w:name="ProductID" w:val="100 м"/>
              </w:smartTagPr>
              <w:r w:rsidRPr="00C72EDD">
                <w:rPr>
                  <w:sz w:val="20"/>
                  <w:szCs w:val="20"/>
                </w:rPr>
                <w:t>100 м</w:t>
              </w:r>
            </w:smartTag>
            <w:r w:rsidRPr="00C72EDD">
              <w:rPr>
                <w:sz w:val="20"/>
                <w:szCs w:val="20"/>
              </w:rPr>
              <w:t xml:space="preserve">, от насосных станций - </w:t>
            </w:r>
            <w:smartTag w:uri="urn:schemas-microsoft-com:office:smarttags" w:element="metricconverter">
              <w:smartTagPr>
                <w:attr w:name="ProductID" w:val="15 м"/>
              </w:smartTagPr>
              <w:r w:rsidRPr="00C72EDD">
                <w:rPr>
                  <w:sz w:val="20"/>
                  <w:szCs w:val="20"/>
                </w:rPr>
                <w:t>15 м</w:t>
              </w:r>
            </w:smartTag>
            <w:r w:rsidRPr="00C72EDD">
              <w:rPr>
                <w:sz w:val="20"/>
                <w:szCs w:val="20"/>
              </w:rPr>
              <w:t>, от очистных сооружений промышленных предприятий - по согласованию с органами санитарно-эпидемиологической службы.</w:t>
            </w:r>
            <w:r w:rsidRPr="00C72EDD">
              <w:rPr>
                <w:sz w:val="20"/>
                <w:szCs w:val="20"/>
              </w:rPr>
              <w:br/>
              <w:t xml:space="preserve">     9. Санитарно-защитные зоны от </w:t>
            </w:r>
            <w:proofErr w:type="spellStart"/>
            <w:r w:rsidRPr="00C72EDD">
              <w:rPr>
                <w:sz w:val="20"/>
                <w:szCs w:val="20"/>
              </w:rPr>
              <w:t>шламонакопителей</w:t>
            </w:r>
            <w:proofErr w:type="spellEnd"/>
            <w:r w:rsidRPr="00C72EDD">
              <w:rPr>
                <w:sz w:val="20"/>
                <w:szCs w:val="20"/>
              </w:rPr>
              <w:t xml:space="preserve"> следует принимать в зависимости от состава и свой</w:t>
            </w:r>
            <w:proofErr w:type="gramStart"/>
            <w:r w:rsidRPr="00C72EDD">
              <w:rPr>
                <w:sz w:val="20"/>
                <w:szCs w:val="20"/>
              </w:rPr>
              <w:t>ств шл</w:t>
            </w:r>
            <w:proofErr w:type="gramEnd"/>
            <w:r w:rsidRPr="00C72EDD">
              <w:rPr>
                <w:sz w:val="20"/>
                <w:szCs w:val="20"/>
              </w:rPr>
              <w:t>ама по согласованию с органами санитарно-эпидемиологической службы.</w:t>
            </w:r>
          </w:p>
          <w:p w:rsidR="00377797" w:rsidRPr="00C72EDD" w:rsidRDefault="00377797" w:rsidP="00377797">
            <w:pPr>
              <w:spacing w:after="72"/>
              <w:jc w:val="both"/>
              <w:rPr>
                <w:sz w:val="20"/>
                <w:szCs w:val="20"/>
              </w:rPr>
            </w:pPr>
          </w:p>
        </w:tc>
      </w:tr>
    </w:tbl>
    <w:p w:rsidR="007A63C9" w:rsidRPr="00C72EDD" w:rsidRDefault="007A63C9" w:rsidP="007A63C9">
      <w:pPr>
        <w:pStyle w:val="3"/>
        <w:rPr>
          <w:color w:val="000000"/>
          <w:sz w:val="20"/>
        </w:rPr>
      </w:pPr>
      <w:bookmarkStart w:id="128" w:name="_Toc363449198"/>
      <w:r w:rsidRPr="00C72EDD">
        <w:rPr>
          <w:bCs/>
          <w:sz w:val="20"/>
        </w:rPr>
        <w:t>Ст.5</w:t>
      </w:r>
      <w:r w:rsidR="00487ED0" w:rsidRPr="00C72EDD">
        <w:rPr>
          <w:bCs/>
          <w:sz w:val="20"/>
        </w:rPr>
        <w:t>6</w:t>
      </w:r>
      <w:r w:rsidRPr="00C72EDD">
        <w:rPr>
          <w:bCs/>
          <w:sz w:val="20"/>
        </w:rPr>
        <w:t xml:space="preserve"> «СЗ-13»  Зона  «Санитарно-защитная скотомогильников</w:t>
      </w:r>
      <w:r w:rsidRPr="00C72EDD">
        <w:rPr>
          <w:color w:val="000000"/>
          <w:sz w:val="20"/>
        </w:rPr>
        <w:t>»</w:t>
      </w:r>
      <w:bookmarkEnd w:id="124"/>
      <w:bookmarkEnd w:id="128"/>
    </w:p>
    <w:p w:rsidR="007A63C9" w:rsidRPr="00C72EDD" w:rsidRDefault="007A63C9" w:rsidP="007A63C9">
      <w:pPr>
        <w:pStyle w:val="30"/>
        <w:overflowPunct w:val="0"/>
        <w:autoSpaceDE w:val="0"/>
        <w:autoSpaceDN w:val="0"/>
        <w:adjustRightInd w:val="0"/>
        <w:rPr>
          <w:rFonts w:cs="Arial"/>
          <w:color w:val="000000"/>
          <w:sz w:val="20"/>
          <w:szCs w:val="20"/>
        </w:rPr>
      </w:pPr>
      <w:r w:rsidRPr="00C72EDD">
        <w:rPr>
          <w:rFonts w:cs="Arial"/>
          <w:color w:val="000000"/>
          <w:sz w:val="20"/>
          <w:szCs w:val="20"/>
        </w:rPr>
        <w:t>Данные санитарно-защитные зоны устанавливаются для обеспечения нормативного расстояния до жилых и общественных зданий, животноводческих ферм, скотопрогонов, пастбищ, автомобильных и железных дорог, в зависимости от их категории, с целью соблюдения требований санитарной охраны вышеперечисленных объектов.</w:t>
      </w:r>
    </w:p>
    <w:p w:rsidR="007A63C9" w:rsidRPr="00C72EDD" w:rsidRDefault="007A63C9" w:rsidP="007A63C9">
      <w:pPr>
        <w:autoSpaceDE w:val="0"/>
        <w:autoSpaceDN w:val="0"/>
        <w:adjustRightInd w:val="0"/>
        <w:ind w:firstLine="225"/>
        <w:jc w:val="both"/>
        <w:rPr>
          <w:rFonts w:cs="Arial"/>
          <w:color w:val="000000"/>
          <w:sz w:val="20"/>
          <w:szCs w:val="20"/>
        </w:rPr>
      </w:pPr>
    </w:p>
    <w:p w:rsidR="007A63C9" w:rsidRPr="00C72EDD" w:rsidRDefault="007A63C9" w:rsidP="007A63C9">
      <w:pPr>
        <w:autoSpaceDE w:val="0"/>
        <w:autoSpaceDN w:val="0"/>
        <w:adjustRightInd w:val="0"/>
        <w:ind w:firstLine="225"/>
        <w:jc w:val="both"/>
        <w:rPr>
          <w:rFonts w:cs="Arial"/>
          <w:color w:val="000000"/>
          <w:sz w:val="20"/>
          <w:szCs w:val="20"/>
        </w:rPr>
      </w:pPr>
      <w:r w:rsidRPr="00C72EDD">
        <w:rPr>
          <w:rFonts w:cs="Arial"/>
          <w:color w:val="000000"/>
          <w:sz w:val="20"/>
          <w:szCs w:val="20"/>
        </w:rPr>
        <w:t>Размер санитарно-защитной зоны от скотомогильника (биотермической ямы) до:</w:t>
      </w:r>
    </w:p>
    <w:p w:rsidR="007A63C9" w:rsidRPr="00C72EDD" w:rsidRDefault="007A63C9" w:rsidP="007A63C9">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 жилых, общественных зданий, животноводческих ферм (комплексов) - </w:t>
      </w:r>
      <w:smartTag w:uri="urn:schemas-microsoft-com:office:smarttags" w:element="metricconverter">
        <w:smartTagPr>
          <w:attr w:name="ProductID" w:val="1000 м"/>
        </w:smartTagPr>
        <w:r w:rsidRPr="00C72EDD">
          <w:rPr>
            <w:rFonts w:cs="Arial"/>
            <w:color w:val="000000"/>
            <w:sz w:val="20"/>
            <w:szCs w:val="20"/>
          </w:rPr>
          <w:t>1000 м</w:t>
        </w:r>
      </w:smartTag>
      <w:r w:rsidRPr="00C72EDD">
        <w:rPr>
          <w:rFonts w:cs="Arial"/>
          <w:color w:val="000000"/>
          <w:sz w:val="20"/>
          <w:szCs w:val="20"/>
        </w:rPr>
        <w:t>;</w:t>
      </w:r>
    </w:p>
    <w:p w:rsidR="007A63C9" w:rsidRPr="00C72EDD" w:rsidRDefault="007A63C9" w:rsidP="007A63C9">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 скотопрогонов и пастбищ - </w:t>
      </w:r>
      <w:smartTag w:uri="urn:schemas-microsoft-com:office:smarttags" w:element="metricconverter">
        <w:smartTagPr>
          <w:attr w:name="ProductID" w:val="200 м"/>
        </w:smartTagPr>
        <w:r w:rsidRPr="00C72EDD">
          <w:rPr>
            <w:rFonts w:cs="Arial"/>
            <w:color w:val="000000"/>
            <w:sz w:val="20"/>
            <w:szCs w:val="20"/>
          </w:rPr>
          <w:t>200 м</w:t>
        </w:r>
      </w:smartTag>
      <w:r w:rsidRPr="00C72EDD">
        <w:rPr>
          <w:rFonts w:cs="Arial"/>
          <w:color w:val="000000"/>
          <w:sz w:val="20"/>
          <w:szCs w:val="20"/>
        </w:rPr>
        <w:t>;</w:t>
      </w:r>
    </w:p>
    <w:p w:rsidR="007A63C9" w:rsidRPr="00C72EDD" w:rsidRDefault="007A63C9" w:rsidP="007A63C9">
      <w:pPr>
        <w:autoSpaceDE w:val="0"/>
        <w:autoSpaceDN w:val="0"/>
        <w:adjustRightInd w:val="0"/>
        <w:ind w:firstLine="225"/>
        <w:jc w:val="both"/>
        <w:rPr>
          <w:rFonts w:cs="Arial"/>
          <w:color w:val="000000"/>
          <w:sz w:val="20"/>
          <w:szCs w:val="20"/>
        </w:rPr>
      </w:pPr>
      <w:r w:rsidRPr="00C72EDD">
        <w:rPr>
          <w:rFonts w:cs="Arial"/>
          <w:color w:val="000000"/>
          <w:sz w:val="20"/>
          <w:szCs w:val="20"/>
        </w:rPr>
        <w:t>- автомобильных, железных дорог в зависимости от их категории - 50-</w:t>
      </w:r>
      <w:smartTag w:uri="urn:schemas-microsoft-com:office:smarttags" w:element="metricconverter">
        <w:smartTagPr>
          <w:attr w:name="ProductID" w:val="300 м"/>
        </w:smartTagPr>
        <w:r w:rsidRPr="00C72EDD">
          <w:rPr>
            <w:rFonts w:cs="Arial"/>
            <w:color w:val="000000"/>
            <w:sz w:val="20"/>
            <w:szCs w:val="20"/>
          </w:rPr>
          <w:t>300 м</w:t>
        </w:r>
      </w:smartTag>
      <w:r w:rsidRPr="00C72EDD">
        <w:rPr>
          <w:rFonts w:cs="Arial"/>
          <w:color w:val="000000"/>
          <w:sz w:val="20"/>
          <w:szCs w:val="20"/>
        </w:rPr>
        <w:t>;</w:t>
      </w:r>
    </w:p>
    <w:p w:rsidR="007A63C9" w:rsidRDefault="007A63C9" w:rsidP="007A63C9">
      <w:pPr>
        <w:autoSpaceDE w:val="0"/>
        <w:autoSpaceDN w:val="0"/>
        <w:adjustRightInd w:val="0"/>
        <w:ind w:firstLine="225"/>
        <w:jc w:val="both"/>
        <w:rPr>
          <w:rFonts w:cs="Arial"/>
          <w:color w:val="000000"/>
          <w:sz w:val="20"/>
          <w:szCs w:val="20"/>
        </w:rPr>
      </w:pPr>
      <w:r w:rsidRPr="00C72EDD">
        <w:rPr>
          <w:rFonts w:cs="Arial"/>
          <w:color w:val="000000"/>
          <w:sz w:val="20"/>
          <w:szCs w:val="20"/>
        </w:rPr>
        <w:t>-</w:t>
      </w:r>
      <w:r w:rsidR="00872B54">
        <w:rPr>
          <w:rFonts w:cs="Arial"/>
          <w:color w:val="000000"/>
          <w:sz w:val="20"/>
          <w:szCs w:val="20"/>
        </w:rPr>
        <w:t xml:space="preserve"> </w:t>
      </w:r>
      <w:r w:rsidRPr="00C72EDD">
        <w:rPr>
          <w:rFonts w:cs="Arial"/>
          <w:color w:val="000000"/>
          <w:sz w:val="20"/>
          <w:szCs w:val="20"/>
        </w:rPr>
        <w:t>расстояние от биотермической ямы, расположенной на территории государственных ветеринарных организаций и входящей в состав вспомогательных сооружений, и производственными зданиями ветеринарных организаций, находящимися на этой территории - не регламентируется.</w:t>
      </w:r>
      <w:r w:rsidR="00872B54">
        <w:rPr>
          <w:rFonts w:cs="Arial"/>
          <w:color w:val="000000"/>
          <w:sz w:val="20"/>
          <w:szCs w:val="20"/>
        </w:rPr>
        <w:t xml:space="preserve"> </w:t>
      </w:r>
    </w:p>
    <w:p w:rsidR="00872B54" w:rsidRPr="00C72EDD" w:rsidRDefault="00872B54" w:rsidP="007A63C9">
      <w:pPr>
        <w:autoSpaceDE w:val="0"/>
        <w:autoSpaceDN w:val="0"/>
        <w:adjustRightInd w:val="0"/>
        <w:ind w:firstLine="225"/>
        <w:jc w:val="both"/>
        <w:rPr>
          <w:rFonts w:cs="Arial"/>
          <w:color w:val="000000"/>
          <w:sz w:val="20"/>
          <w:szCs w:val="20"/>
        </w:rPr>
      </w:pPr>
    </w:p>
    <w:p w:rsidR="00F11BE9" w:rsidRPr="00C72EDD" w:rsidRDefault="002B49F5" w:rsidP="00947E27">
      <w:pPr>
        <w:pStyle w:val="1"/>
        <w:rPr>
          <w:bCs/>
          <w:color w:val="000000"/>
          <w:sz w:val="20"/>
        </w:rPr>
      </w:pPr>
      <w:bookmarkStart w:id="129" w:name="_Toc288209578"/>
      <w:bookmarkStart w:id="130" w:name="_Toc363449199"/>
      <w:bookmarkEnd w:id="117"/>
      <w:r w:rsidRPr="00C72EDD">
        <w:rPr>
          <w:sz w:val="20"/>
        </w:rPr>
        <w:t>Глава III. Территориальные зоны, на которые не распространяются градостроительные регламенты.</w:t>
      </w:r>
      <w:bookmarkEnd w:id="129"/>
      <w:bookmarkEnd w:id="130"/>
      <w:r w:rsidR="00947E27" w:rsidRPr="00C72EDD">
        <w:rPr>
          <w:sz w:val="20"/>
        </w:rPr>
        <w:t xml:space="preserve">                                                                                                          </w:t>
      </w:r>
    </w:p>
    <w:p w:rsidR="002B49F5" w:rsidRPr="00C72EDD" w:rsidRDefault="002B49F5" w:rsidP="002B49F5">
      <w:pPr>
        <w:pStyle w:val="3"/>
        <w:rPr>
          <w:color w:val="000000"/>
          <w:sz w:val="20"/>
        </w:rPr>
      </w:pPr>
      <w:bookmarkStart w:id="131" w:name="_Toc288209579"/>
      <w:bookmarkStart w:id="132" w:name="_Toc363449200"/>
      <w:r w:rsidRPr="00C72EDD">
        <w:rPr>
          <w:color w:val="000000"/>
          <w:sz w:val="20"/>
        </w:rPr>
        <w:t xml:space="preserve">Ст. </w:t>
      </w:r>
      <w:r w:rsidR="00181CEA" w:rsidRPr="00C72EDD">
        <w:rPr>
          <w:color w:val="000000"/>
          <w:sz w:val="20"/>
        </w:rPr>
        <w:t>5</w:t>
      </w:r>
      <w:r w:rsidR="00487ED0" w:rsidRPr="00C72EDD">
        <w:rPr>
          <w:color w:val="000000"/>
          <w:sz w:val="20"/>
        </w:rPr>
        <w:t>7</w:t>
      </w:r>
      <w:r w:rsidRPr="00C72EDD">
        <w:rPr>
          <w:color w:val="000000"/>
          <w:sz w:val="20"/>
        </w:rPr>
        <w:t xml:space="preserve"> «ИТ-1» Зона «Автомобильного транспорта»</w:t>
      </w:r>
      <w:bookmarkEnd w:id="131"/>
      <w:bookmarkEnd w:id="132"/>
    </w:p>
    <w:p w:rsidR="002E53AB" w:rsidRPr="00C72EDD" w:rsidRDefault="002E53AB" w:rsidP="002E53AB">
      <w:pPr>
        <w:pStyle w:val="a0"/>
        <w:ind w:firstLine="510"/>
        <w:rPr>
          <w:bCs w:val="0"/>
          <w:color w:val="000000"/>
          <w:sz w:val="20"/>
          <w:szCs w:val="20"/>
        </w:rPr>
      </w:pPr>
      <w:r w:rsidRPr="00C72EDD">
        <w:rPr>
          <w:bCs w:val="0"/>
          <w:color w:val="000000"/>
          <w:sz w:val="20"/>
          <w:szCs w:val="20"/>
        </w:rPr>
        <w:t xml:space="preserve">Зона  «Автомобильный транспорт» представляет собой непрерывную систему улиц и дорог для транспортного, велосипедного и пешеходного движения на территории поселения, выделяется в границах красных линий в соответствии с утвержденной градостроительной документацией (Генпланом, проектами планировки, проектами межевания) с учетом требований пожарных, санитарно-гигиенических правил и норм, требований гражданской обороны  и </w:t>
      </w:r>
    </w:p>
    <w:p w:rsidR="002E53AB" w:rsidRPr="00C72EDD" w:rsidRDefault="002E53AB" w:rsidP="002E53AB">
      <w:pPr>
        <w:pStyle w:val="a0"/>
        <w:ind w:firstLine="510"/>
        <w:rPr>
          <w:bCs w:val="0"/>
          <w:color w:val="000000"/>
          <w:sz w:val="20"/>
          <w:szCs w:val="20"/>
        </w:rPr>
      </w:pPr>
    </w:p>
    <w:p w:rsidR="002E53AB" w:rsidRPr="00C72EDD" w:rsidRDefault="002E53AB" w:rsidP="002E53AB">
      <w:pPr>
        <w:pStyle w:val="a0"/>
        <w:ind w:firstLine="510"/>
        <w:rPr>
          <w:bCs w:val="0"/>
          <w:color w:val="000000"/>
          <w:sz w:val="20"/>
          <w:szCs w:val="20"/>
        </w:rPr>
      </w:pPr>
      <w:r w:rsidRPr="00C72EDD">
        <w:rPr>
          <w:b/>
          <w:bCs w:val="0"/>
          <w:color w:val="000000"/>
          <w:sz w:val="20"/>
          <w:szCs w:val="20"/>
        </w:rPr>
        <w:t>подразделяется на:</w:t>
      </w:r>
      <w:r w:rsidRPr="00C72EDD">
        <w:rPr>
          <w:bCs w:val="0"/>
          <w:color w:val="000000"/>
          <w:sz w:val="20"/>
          <w:szCs w:val="20"/>
        </w:rPr>
        <w:t xml:space="preserve"> </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t>-</w:t>
      </w:r>
      <w:r w:rsidR="00872B54">
        <w:rPr>
          <w:bCs w:val="0"/>
          <w:color w:val="000000"/>
          <w:sz w:val="20"/>
          <w:szCs w:val="20"/>
        </w:rPr>
        <w:t xml:space="preserve"> </w:t>
      </w:r>
      <w:r w:rsidRPr="00C72EDD">
        <w:rPr>
          <w:b/>
          <w:bCs w:val="0"/>
          <w:color w:val="000000"/>
          <w:sz w:val="20"/>
          <w:szCs w:val="20"/>
        </w:rPr>
        <w:t>коммуникационные коридоры магистральных дорог</w:t>
      </w:r>
      <w:r w:rsidRPr="00C72EDD">
        <w:rPr>
          <w:bCs w:val="0"/>
          <w:color w:val="000000"/>
          <w:sz w:val="20"/>
          <w:szCs w:val="20"/>
        </w:rPr>
        <w:t>, обеспечивающих транспортную связь на отдельных участках, преимущественно грузового движения, осуществляемого вне жилой застройки, а также, обеспечивающие выход магистральных улиц на внешние направления. Выделяются:  в застройке - в красных линиях шириной   50-</w:t>
      </w:r>
      <w:smartTag w:uri="urn:schemas-microsoft-com:office:smarttags" w:element="metricconverter">
        <w:smartTagPr>
          <w:attr w:name="ProductID" w:val="70 метров"/>
        </w:smartTagPr>
        <w:r w:rsidRPr="00C72EDD">
          <w:rPr>
            <w:bCs w:val="0"/>
            <w:color w:val="000000"/>
            <w:sz w:val="20"/>
            <w:szCs w:val="20"/>
          </w:rPr>
          <w:t>70 метров</w:t>
        </w:r>
      </w:smartTag>
      <w:r w:rsidRPr="00C72EDD">
        <w:rPr>
          <w:bCs w:val="0"/>
          <w:color w:val="000000"/>
          <w:sz w:val="20"/>
          <w:szCs w:val="20"/>
        </w:rPr>
        <w:t>;  вне застройки - в полосе отвода, размеры которой определяются в соответствии  с проектом дороги и строительными нормами;</w:t>
      </w:r>
    </w:p>
    <w:p w:rsidR="002E53AB" w:rsidRPr="00C72EDD" w:rsidRDefault="00872B54" w:rsidP="002E53AB">
      <w:pPr>
        <w:pStyle w:val="a0"/>
        <w:tabs>
          <w:tab w:val="left" w:pos="540"/>
        </w:tabs>
        <w:ind w:firstLine="0"/>
        <w:rPr>
          <w:bCs w:val="0"/>
          <w:color w:val="000000"/>
          <w:sz w:val="20"/>
          <w:szCs w:val="20"/>
        </w:rPr>
      </w:pPr>
      <w:r>
        <w:rPr>
          <w:bCs w:val="0"/>
          <w:color w:val="000000"/>
          <w:sz w:val="20"/>
          <w:szCs w:val="20"/>
        </w:rPr>
        <w:lastRenderedPageBreak/>
        <w:t xml:space="preserve">        </w:t>
      </w:r>
      <w:r w:rsidR="002E53AB" w:rsidRPr="00C72EDD">
        <w:rPr>
          <w:bCs w:val="0"/>
          <w:color w:val="000000"/>
          <w:sz w:val="20"/>
          <w:szCs w:val="20"/>
        </w:rPr>
        <w:t>-</w:t>
      </w:r>
      <w:r>
        <w:rPr>
          <w:bCs w:val="0"/>
          <w:color w:val="000000"/>
          <w:sz w:val="20"/>
          <w:szCs w:val="20"/>
        </w:rPr>
        <w:t xml:space="preserve"> </w:t>
      </w:r>
      <w:r w:rsidR="002E53AB" w:rsidRPr="00C72EDD">
        <w:rPr>
          <w:b/>
          <w:bCs w:val="0"/>
          <w:color w:val="000000"/>
          <w:sz w:val="20"/>
          <w:szCs w:val="20"/>
        </w:rPr>
        <w:t>коммуникационные коридоры магистральных улиц</w:t>
      </w:r>
      <w:r w:rsidR="002E53AB" w:rsidRPr="00C72EDD">
        <w:rPr>
          <w:bCs w:val="0"/>
          <w:color w:val="000000"/>
          <w:sz w:val="20"/>
          <w:szCs w:val="20"/>
        </w:rPr>
        <w:t>, обеспечивающие транспортную связь между жилыми, промышленными районами и общественными центрами, выделяются в застройке в границах красных линий  шириной 30-</w:t>
      </w:r>
      <w:smartTag w:uri="urn:schemas-microsoft-com:office:smarttags" w:element="metricconverter">
        <w:smartTagPr>
          <w:attr w:name="ProductID" w:val="50 м"/>
        </w:smartTagPr>
        <w:r w:rsidR="002E53AB" w:rsidRPr="00C72EDD">
          <w:rPr>
            <w:bCs w:val="0"/>
            <w:color w:val="000000"/>
            <w:sz w:val="20"/>
            <w:szCs w:val="20"/>
          </w:rPr>
          <w:t>50 м</w:t>
        </w:r>
      </w:smartTag>
      <w:r w:rsidR="002E53AB" w:rsidRPr="00C72EDD">
        <w:rPr>
          <w:bCs w:val="0"/>
          <w:color w:val="000000"/>
          <w:sz w:val="20"/>
          <w:szCs w:val="20"/>
        </w:rPr>
        <w:t>, улицы с бульварами и открытым каналом – 50-</w:t>
      </w:r>
      <w:smartTag w:uri="urn:schemas-microsoft-com:office:smarttags" w:element="metricconverter">
        <w:smartTagPr>
          <w:attr w:name="ProductID" w:val="70 м"/>
        </w:smartTagPr>
        <w:r w:rsidR="002E53AB" w:rsidRPr="00C72EDD">
          <w:rPr>
            <w:bCs w:val="0"/>
            <w:color w:val="000000"/>
            <w:sz w:val="20"/>
            <w:szCs w:val="20"/>
          </w:rPr>
          <w:t>70 м</w:t>
        </w:r>
      </w:smartTag>
      <w:r w:rsidR="002E53AB" w:rsidRPr="00C72EDD">
        <w:rPr>
          <w:bCs w:val="0"/>
          <w:color w:val="000000"/>
          <w:sz w:val="20"/>
          <w:szCs w:val="20"/>
        </w:rPr>
        <w:t xml:space="preserve">; </w:t>
      </w:r>
    </w:p>
    <w:p w:rsidR="002E53AB" w:rsidRPr="00C72EDD" w:rsidRDefault="002E53AB" w:rsidP="002E53AB">
      <w:pPr>
        <w:overflowPunct w:val="0"/>
        <w:autoSpaceDE w:val="0"/>
        <w:autoSpaceDN w:val="0"/>
        <w:adjustRightInd w:val="0"/>
        <w:jc w:val="both"/>
        <w:rPr>
          <w:bCs/>
          <w:color w:val="000000"/>
          <w:sz w:val="20"/>
          <w:szCs w:val="20"/>
        </w:rPr>
      </w:pPr>
      <w:r w:rsidRPr="00C72EDD">
        <w:rPr>
          <w:color w:val="000000"/>
          <w:sz w:val="20"/>
          <w:szCs w:val="20"/>
        </w:rPr>
        <w:t xml:space="preserve">     </w:t>
      </w:r>
      <w:r w:rsidR="00872B54">
        <w:rPr>
          <w:color w:val="000000"/>
          <w:sz w:val="20"/>
          <w:szCs w:val="20"/>
        </w:rPr>
        <w:t xml:space="preserve"> </w:t>
      </w:r>
      <w:r w:rsidRPr="00C72EDD">
        <w:rPr>
          <w:color w:val="000000"/>
          <w:sz w:val="20"/>
          <w:szCs w:val="20"/>
        </w:rPr>
        <w:t xml:space="preserve">   -</w:t>
      </w:r>
      <w:r w:rsidR="00872B54">
        <w:rPr>
          <w:color w:val="000000"/>
          <w:sz w:val="20"/>
          <w:szCs w:val="20"/>
        </w:rPr>
        <w:t xml:space="preserve"> </w:t>
      </w:r>
      <w:r w:rsidRPr="00C72EDD">
        <w:rPr>
          <w:b/>
          <w:color w:val="000000"/>
          <w:sz w:val="20"/>
          <w:szCs w:val="20"/>
        </w:rPr>
        <w:t>коридоры</w:t>
      </w:r>
      <w:r w:rsidRPr="00C72EDD">
        <w:rPr>
          <w:b/>
          <w:bCs/>
          <w:color w:val="000000"/>
          <w:sz w:val="20"/>
          <w:szCs w:val="20"/>
        </w:rPr>
        <w:t xml:space="preserve"> улиц местного значения</w:t>
      </w:r>
      <w:r w:rsidRPr="00C72EDD">
        <w:rPr>
          <w:bCs/>
          <w:color w:val="000000"/>
          <w:sz w:val="20"/>
          <w:szCs w:val="20"/>
        </w:rPr>
        <w:t xml:space="preserve">, обеспечивающие транспортные и пешеходные связи, а также выходы на магистральные улицы и дороги, </w:t>
      </w:r>
      <w:r w:rsidRPr="00C72EDD">
        <w:rPr>
          <w:color w:val="000000"/>
          <w:sz w:val="20"/>
          <w:szCs w:val="20"/>
        </w:rPr>
        <w:t>выделяются: в застройке  - в границах красных линий шириной  7-</w:t>
      </w:r>
      <w:smartTag w:uri="urn:schemas-microsoft-com:office:smarttags" w:element="metricconverter">
        <w:smartTagPr>
          <w:attr w:name="ProductID" w:val="30 метров"/>
        </w:smartTagPr>
        <w:r w:rsidRPr="00C72EDD">
          <w:rPr>
            <w:color w:val="000000"/>
            <w:sz w:val="20"/>
            <w:szCs w:val="20"/>
          </w:rPr>
          <w:t>30 метров</w:t>
        </w:r>
      </w:smartTag>
      <w:r w:rsidRPr="00C72EDD">
        <w:rPr>
          <w:color w:val="000000"/>
          <w:sz w:val="20"/>
          <w:szCs w:val="20"/>
        </w:rPr>
        <w:t>. К ним относятся улицы в жилой, промышленно-коммунальной, складской застройке, пешеходные улицы, велодорожки, хозяйственные проезды;</w:t>
      </w:r>
      <w:r w:rsidRPr="00C72EDD">
        <w:rPr>
          <w:bCs/>
          <w:color w:val="000000"/>
          <w:sz w:val="20"/>
          <w:szCs w:val="20"/>
        </w:rPr>
        <w:t xml:space="preserve"> </w:t>
      </w:r>
    </w:p>
    <w:p w:rsidR="002E53AB" w:rsidRPr="00C72EDD" w:rsidRDefault="002E53AB" w:rsidP="002E53AB">
      <w:pPr>
        <w:overflowPunct w:val="0"/>
        <w:autoSpaceDE w:val="0"/>
        <w:autoSpaceDN w:val="0"/>
        <w:adjustRightInd w:val="0"/>
        <w:jc w:val="both"/>
        <w:rPr>
          <w:bCs/>
          <w:color w:val="000000"/>
          <w:sz w:val="20"/>
          <w:szCs w:val="20"/>
        </w:rPr>
      </w:pPr>
      <w:r w:rsidRPr="00C72EDD">
        <w:rPr>
          <w:bCs/>
          <w:color w:val="000000"/>
          <w:sz w:val="20"/>
          <w:szCs w:val="20"/>
        </w:rPr>
        <w:t xml:space="preserve">   </w:t>
      </w:r>
      <w:r w:rsidR="00872B54">
        <w:rPr>
          <w:bCs/>
          <w:color w:val="000000"/>
          <w:sz w:val="20"/>
          <w:szCs w:val="20"/>
        </w:rPr>
        <w:t xml:space="preserve"> </w:t>
      </w:r>
      <w:r w:rsidRPr="00C72EDD">
        <w:rPr>
          <w:bCs/>
          <w:color w:val="000000"/>
          <w:sz w:val="20"/>
          <w:szCs w:val="20"/>
        </w:rPr>
        <w:t xml:space="preserve">    -</w:t>
      </w:r>
      <w:r w:rsidR="00872B54">
        <w:rPr>
          <w:bCs/>
          <w:color w:val="000000"/>
          <w:sz w:val="20"/>
          <w:szCs w:val="20"/>
        </w:rPr>
        <w:t xml:space="preserve"> </w:t>
      </w:r>
      <w:r w:rsidRPr="00C72EDD">
        <w:rPr>
          <w:b/>
          <w:color w:val="000000"/>
          <w:sz w:val="20"/>
          <w:szCs w:val="20"/>
        </w:rPr>
        <w:t>коридоры</w:t>
      </w:r>
      <w:r w:rsidRPr="00C72EDD">
        <w:rPr>
          <w:b/>
          <w:bCs/>
          <w:color w:val="000000"/>
          <w:sz w:val="20"/>
          <w:szCs w:val="20"/>
        </w:rPr>
        <w:t xml:space="preserve"> дорог местного значения</w:t>
      </w:r>
      <w:r w:rsidRPr="00C72EDD">
        <w:rPr>
          <w:bCs/>
          <w:color w:val="000000"/>
          <w:sz w:val="20"/>
          <w:szCs w:val="20"/>
        </w:rPr>
        <w:t>, обеспечивающие транспортные связи в пределах  промышленных и коммунально-складских зон, а также выходы на магистральные улицы и дороги и подлежащие выделению</w:t>
      </w:r>
      <w:r w:rsidRPr="00C72EDD">
        <w:rPr>
          <w:color w:val="000000"/>
          <w:sz w:val="20"/>
          <w:szCs w:val="20"/>
        </w:rPr>
        <w:t xml:space="preserve"> в застройке  - в границах красных линий шириной 10-</w:t>
      </w:r>
      <w:smartTag w:uri="urn:schemas-microsoft-com:office:smarttags" w:element="metricconverter">
        <w:smartTagPr>
          <w:attr w:name="ProductID" w:val="30 метров"/>
        </w:smartTagPr>
        <w:r w:rsidRPr="00C72EDD">
          <w:rPr>
            <w:color w:val="000000"/>
            <w:sz w:val="20"/>
            <w:szCs w:val="20"/>
          </w:rPr>
          <w:t>30 метров</w:t>
        </w:r>
      </w:smartTag>
      <w:r w:rsidRPr="00C72EDD">
        <w:rPr>
          <w:color w:val="000000"/>
          <w:sz w:val="20"/>
          <w:szCs w:val="20"/>
        </w:rPr>
        <w:t>, вне застройки - в полосе отвода дороги.</w:t>
      </w:r>
    </w:p>
    <w:p w:rsidR="002E53AB" w:rsidRPr="00C72EDD" w:rsidRDefault="002E53AB" w:rsidP="002E53AB">
      <w:pPr>
        <w:pStyle w:val="a0"/>
        <w:ind w:firstLine="510"/>
        <w:rPr>
          <w:b/>
          <w:bCs w:val="0"/>
          <w:color w:val="000000"/>
          <w:sz w:val="20"/>
          <w:szCs w:val="20"/>
        </w:rPr>
      </w:pPr>
    </w:p>
    <w:p w:rsidR="002E53AB" w:rsidRPr="00C72EDD" w:rsidRDefault="002E53AB" w:rsidP="002E53AB">
      <w:pPr>
        <w:pStyle w:val="a0"/>
        <w:ind w:firstLine="510"/>
        <w:rPr>
          <w:b/>
          <w:bCs w:val="0"/>
          <w:color w:val="000000"/>
          <w:sz w:val="20"/>
          <w:szCs w:val="20"/>
        </w:rPr>
      </w:pPr>
      <w:r w:rsidRPr="00C72EDD">
        <w:rPr>
          <w:b/>
          <w:bCs w:val="0"/>
          <w:color w:val="000000"/>
          <w:sz w:val="20"/>
          <w:szCs w:val="20"/>
        </w:rPr>
        <w:t>В коридоре магистральных дорог разрешается:</w:t>
      </w:r>
    </w:p>
    <w:p w:rsidR="002E53AB" w:rsidRPr="00C72EDD" w:rsidRDefault="002E53AB" w:rsidP="002E53AB">
      <w:pPr>
        <w:pStyle w:val="a0"/>
        <w:ind w:firstLine="510"/>
        <w:rPr>
          <w:bCs w:val="0"/>
          <w:color w:val="000000"/>
          <w:sz w:val="20"/>
          <w:szCs w:val="20"/>
        </w:rPr>
      </w:pPr>
      <w:r w:rsidRPr="00C72EDD">
        <w:rPr>
          <w:bCs w:val="0"/>
          <w:color w:val="000000"/>
          <w:sz w:val="20"/>
          <w:szCs w:val="20"/>
        </w:rPr>
        <w:t xml:space="preserve"> - размещение земляного полотна с проезжей частью, обочинами, системой водоотвода и другими характерными техническими элементами дорог; </w:t>
      </w:r>
    </w:p>
    <w:p w:rsidR="002E53AB" w:rsidRPr="00C72EDD" w:rsidRDefault="002E53AB" w:rsidP="002E53AB">
      <w:pPr>
        <w:pStyle w:val="a0"/>
        <w:ind w:firstLine="510"/>
        <w:rPr>
          <w:bCs w:val="0"/>
          <w:color w:val="000000"/>
          <w:sz w:val="20"/>
          <w:szCs w:val="20"/>
        </w:rPr>
      </w:pPr>
      <w:r w:rsidRPr="00C72EDD">
        <w:rPr>
          <w:bCs w:val="0"/>
          <w:color w:val="000000"/>
          <w:sz w:val="20"/>
          <w:szCs w:val="20"/>
        </w:rPr>
        <w:t xml:space="preserve">- размещение остановочных и видовых площадок, местных проездов, </w:t>
      </w:r>
      <w:proofErr w:type="spellStart"/>
      <w:r w:rsidRPr="00C72EDD">
        <w:rPr>
          <w:bCs w:val="0"/>
          <w:color w:val="000000"/>
          <w:sz w:val="20"/>
          <w:szCs w:val="20"/>
        </w:rPr>
        <w:t>уширений</w:t>
      </w:r>
      <w:proofErr w:type="spellEnd"/>
      <w:r w:rsidRPr="00C72EDD">
        <w:rPr>
          <w:bCs w:val="0"/>
          <w:color w:val="000000"/>
          <w:sz w:val="20"/>
          <w:szCs w:val="20"/>
        </w:rPr>
        <w:t xml:space="preserve"> дороги; </w:t>
      </w:r>
    </w:p>
    <w:p w:rsidR="002E53AB" w:rsidRPr="00C72EDD" w:rsidRDefault="002E53AB" w:rsidP="002E53AB">
      <w:pPr>
        <w:pStyle w:val="a0"/>
        <w:ind w:firstLine="510"/>
        <w:rPr>
          <w:bCs w:val="0"/>
          <w:color w:val="000000"/>
          <w:sz w:val="20"/>
          <w:szCs w:val="20"/>
        </w:rPr>
      </w:pPr>
      <w:r w:rsidRPr="00C72EDD">
        <w:rPr>
          <w:bCs w:val="0"/>
          <w:color w:val="000000"/>
          <w:sz w:val="20"/>
          <w:szCs w:val="20"/>
        </w:rPr>
        <w:t xml:space="preserve">- размещение комплексов дорожных и автомобильных  эксплуатационных  зданий и сооружений, комплексов обслуживания пассажирского и грузового движения, дублирующих участков дорог, защитных сооружений, инженерных коммуникаций в соответствии с утвержденными проектами. </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r>
    </w:p>
    <w:p w:rsidR="002E53AB" w:rsidRPr="00C72EDD" w:rsidRDefault="002E53AB" w:rsidP="002E53AB">
      <w:pPr>
        <w:pStyle w:val="a0"/>
        <w:tabs>
          <w:tab w:val="left" w:pos="540"/>
        </w:tabs>
        <w:ind w:firstLine="0"/>
        <w:rPr>
          <w:b/>
          <w:bCs w:val="0"/>
          <w:color w:val="000000"/>
          <w:sz w:val="20"/>
          <w:szCs w:val="20"/>
        </w:rPr>
      </w:pPr>
      <w:r w:rsidRPr="00C72EDD">
        <w:rPr>
          <w:b/>
          <w:bCs w:val="0"/>
          <w:color w:val="000000"/>
          <w:sz w:val="20"/>
          <w:szCs w:val="20"/>
        </w:rPr>
        <w:tab/>
        <w:t>В  коридоре магистральных улиц  в пределах красных линий разрешается:</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t xml:space="preserve"> - размещение проезжей части, велосипедных дорожек, тротуаров, зеленых насаждений; прокладка подземных инженерных коммуникаций (вне проезжей части - под тротуарами и зеленью);</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t>- размещение конструктивных элементов  дорожно-транспортных сооружений, объектов транспортной инфраструктуры (площадок для отстоя и кольцевания общественного</w:t>
      </w:r>
      <w:r w:rsidRPr="00C72EDD">
        <w:rPr>
          <w:b/>
          <w:bCs w:val="0"/>
          <w:color w:val="000000"/>
          <w:sz w:val="20"/>
          <w:szCs w:val="20"/>
        </w:rPr>
        <w:t xml:space="preserve"> </w:t>
      </w:r>
      <w:r w:rsidRPr="00C72EDD">
        <w:rPr>
          <w:bCs w:val="0"/>
          <w:color w:val="000000"/>
          <w:sz w:val="20"/>
          <w:szCs w:val="20"/>
        </w:rPr>
        <w:t>транспорта, разворотных площадок, площадок для размещения диспетчерских</w:t>
      </w:r>
      <w:r w:rsidRPr="00C72EDD">
        <w:rPr>
          <w:color w:val="000000"/>
          <w:sz w:val="20"/>
          <w:szCs w:val="20"/>
        </w:rPr>
        <w:t xml:space="preserve"> </w:t>
      </w:r>
      <w:r w:rsidRPr="00C72EDD">
        <w:rPr>
          <w:bCs w:val="0"/>
          <w:color w:val="000000"/>
          <w:sz w:val="20"/>
          <w:szCs w:val="20"/>
        </w:rPr>
        <w:t xml:space="preserve">пунктов); </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t>- размещение павильонов</w:t>
      </w:r>
      <w:r w:rsidRPr="00C72EDD">
        <w:rPr>
          <w:color w:val="000000"/>
          <w:sz w:val="20"/>
          <w:szCs w:val="20"/>
        </w:rPr>
        <w:t xml:space="preserve">  </w:t>
      </w:r>
      <w:r w:rsidRPr="00C72EDD">
        <w:rPr>
          <w:bCs w:val="0"/>
          <w:color w:val="000000"/>
          <w:sz w:val="20"/>
          <w:szCs w:val="20"/>
        </w:rPr>
        <w:t>остановочных пунктов общественного транспорта.</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r>
    </w:p>
    <w:p w:rsidR="002E53AB" w:rsidRPr="00C72EDD" w:rsidRDefault="002E53AB" w:rsidP="002E53AB">
      <w:pPr>
        <w:pStyle w:val="a0"/>
        <w:tabs>
          <w:tab w:val="left" w:pos="540"/>
        </w:tabs>
        <w:ind w:firstLine="0"/>
        <w:rPr>
          <w:b/>
          <w:bCs w:val="0"/>
          <w:color w:val="000000"/>
          <w:sz w:val="20"/>
          <w:szCs w:val="20"/>
        </w:rPr>
      </w:pPr>
      <w:r w:rsidRPr="00C72EDD">
        <w:rPr>
          <w:b/>
          <w:bCs w:val="0"/>
          <w:color w:val="000000"/>
          <w:sz w:val="20"/>
          <w:szCs w:val="20"/>
        </w:rPr>
        <w:tab/>
        <w:t>В  коридоре местных улиц в пределах красных линий разрешается:</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t>- размещение проезжей части, тротуаров, зеленых насаждений; прокладка подземных инженерных коммуникаций (вне проезжей ча</w:t>
      </w:r>
      <w:r w:rsidR="00872B54">
        <w:rPr>
          <w:bCs w:val="0"/>
          <w:color w:val="000000"/>
          <w:sz w:val="20"/>
          <w:szCs w:val="20"/>
        </w:rPr>
        <w:t>сти - под тротуарами и зеленью).</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r>
    </w:p>
    <w:p w:rsidR="002E53AB" w:rsidRPr="00C72EDD" w:rsidRDefault="002E53AB" w:rsidP="002E53AB">
      <w:pPr>
        <w:pStyle w:val="a0"/>
        <w:tabs>
          <w:tab w:val="left" w:pos="540"/>
        </w:tabs>
        <w:ind w:firstLine="0"/>
        <w:rPr>
          <w:b/>
          <w:bCs w:val="0"/>
          <w:color w:val="000000"/>
          <w:sz w:val="20"/>
          <w:szCs w:val="20"/>
        </w:rPr>
      </w:pPr>
      <w:r w:rsidRPr="00C72EDD">
        <w:rPr>
          <w:b/>
          <w:bCs w:val="0"/>
          <w:color w:val="000000"/>
          <w:sz w:val="20"/>
          <w:szCs w:val="20"/>
        </w:rPr>
        <w:tab/>
        <w:t>В коридоре местных дорог разрешается:</w:t>
      </w:r>
    </w:p>
    <w:p w:rsidR="002E53AB" w:rsidRPr="00C72EDD" w:rsidRDefault="002E53AB" w:rsidP="002E53AB">
      <w:pPr>
        <w:pStyle w:val="a0"/>
        <w:tabs>
          <w:tab w:val="left" w:pos="540"/>
        </w:tabs>
        <w:ind w:firstLine="0"/>
        <w:rPr>
          <w:b/>
          <w:bCs w:val="0"/>
          <w:color w:val="000000"/>
          <w:sz w:val="20"/>
          <w:szCs w:val="20"/>
        </w:rPr>
      </w:pPr>
      <w:r w:rsidRPr="00C72EDD">
        <w:rPr>
          <w:bCs w:val="0"/>
          <w:color w:val="000000"/>
          <w:sz w:val="20"/>
          <w:szCs w:val="20"/>
        </w:rPr>
        <w:t xml:space="preserve">   </w:t>
      </w:r>
      <w:r w:rsidR="00872B54">
        <w:rPr>
          <w:bCs w:val="0"/>
          <w:color w:val="000000"/>
          <w:sz w:val="20"/>
          <w:szCs w:val="20"/>
        </w:rPr>
        <w:t xml:space="preserve">     </w:t>
      </w:r>
      <w:r w:rsidRPr="00C72EDD">
        <w:rPr>
          <w:bCs w:val="0"/>
          <w:color w:val="000000"/>
          <w:sz w:val="20"/>
          <w:szCs w:val="20"/>
        </w:rPr>
        <w:t xml:space="preserve">  - размещение земляного полотна с проезжей частью, обочинами, системой водоотвода и другими характерными техническими элементами дорог.</w:t>
      </w:r>
      <w:r w:rsidRPr="00C72EDD">
        <w:rPr>
          <w:b/>
          <w:bCs w:val="0"/>
          <w:color w:val="000000"/>
          <w:sz w:val="20"/>
          <w:szCs w:val="20"/>
        </w:rPr>
        <w:t xml:space="preserve"> </w:t>
      </w:r>
      <w:r w:rsidRPr="00C72EDD">
        <w:rPr>
          <w:b/>
          <w:bCs w:val="0"/>
          <w:color w:val="000000"/>
          <w:sz w:val="20"/>
          <w:szCs w:val="20"/>
        </w:rPr>
        <w:tab/>
      </w:r>
    </w:p>
    <w:p w:rsidR="002E53AB" w:rsidRPr="00C72EDD" w:rsidRDefault="002E53AB" w:rsidP="002E53AB">
      <w:pPr>
        <w:pStyle w:val="a0"/>
        <w:tabs>
          <w:tab w:val="left" w:pos="540"/>
        </w:tabs>
        <w:ind w:firstLine="0"/>
        <w:rPr>
          <w:b/>
          <w:bCs w:val="0"/>
          <w:color w:val="000000"/>
          <w:sz w:val="20"/>
          <w:szCs w:val="20"/>
        </w:rPr>
      </w:pPr>
      <w:r w:rsidRPr="00C72EDD">
        <w:rPr>
          <w:b/>
          <w:bCs w:val="0"/>
          <w:color w:val="000000"/>
          <w:sz w:val="20"/>
          <w:szCs w:val="20"/>
        </w:rPr>
        <w:tab/>
      </w:r>
    </w:p>
    <w:p w:rsidR="002E53AB" w:rsidRPr="00C72EDD" w:rsidRDefault="002E53AB" w:rsidP="002E53AB">
      <w:pPr>
        <w:pStyle w:val="a0"/>
        <w:tabs>
          <w:tab w:val="left" w:pos="540"/>
        </w:tabs>
        <w:ind w:firstLine="0"/>
        <w:rPr>
          <w:b/>
          <w:bCs w:val="0"/>
          <w:color w:val="000000"/>
          <w:sz w:val="20"/>
          <w:szCs w:val="20"/>
        </w:rPr>
      </w:pPr>
      <w:r w:rsidRPr="00C72EDD">
        <w:rPr>
          <w:b/>
          <w:bCs w:val="0"/>
          <w:color w:val="000000"/>
          <w:sz w:val="20"/>
          <w:szCs w:val="20"/>
        </w:rPr>
        <w:tab/>
        <w:t>В коридорах  магистральных дорог разрешается по согласованию:</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t xml:space="preserve"> - размещение малых архитектурных форм, рекламных щитов и стоянок для временной парковки автомобилей, </w:t>
      </w:r>
      <w:proofErr w:type="spellStart"/>
      <w:r w:rsidRPr="00C72EDD">
        <w:rPr>
          <w:bCs w:val="0"/>
          <w:color w:val="000000"/>
          <w:sz w:val="20"/>
          <w:szCs w:val="20"/>
        </w:rPr>
        <w:t>полустационарных</w:t>
      </w:r>
      <w:proofErr w:type="spellEnd"/>
      <w:r w:rsidRPr="00C72EDD">
        <w:rPr>
          <w:bCs w:val="0"/>
          <w:color w:val="000000"/>
          <w:sz w:val="20"/>
          <w:szCs w:val="20"/>
        </w:rPr>
        <w:t xml:space="preserve"> архитектурных форм (киосков, павильонов), фургонов. </w:t>
      </w:r>
    </w:p>
    <w:p w:rsidR="002E53AB" w:rsidRPr="00C72EDD" w:rsidRDefault="002E53AB" w:rsidP="002E53AB">
      <w:pPr>
        <w:pStyle w:val="a0"/>
        <w:tabs>
          <w:tab w:val="left" w:pos="540"/>
        </w:tabs>
        <w:ind w:firstLine="0"/>
        <w:rPr>
          <w:b/>
          <w:bCs w:val="0"/>
          <w:color w:val="000000"/>
          <w:sz w:val="20"/>
          <w:szCs w:val="20"/>
        </w:rPr>
      </w:pPr>
      <w:r w:rsidRPr="00C72EDD">
        <w:rPr>
          <w:b/>
          <w:bCs w:val="0"/>
          <w:color w:val="000000"/>
          <w:sz w:val="20"/>
          <w:szCs w:val="20"/>
        </w:rPr>
        <w:tab/>
      </w:r>
    </w:p>
    <w:p w:rsidR="002E53AB" w:rsidRPr="00C72EDD" w:rsidRDefault="002E53AB" w:rsidP="002E53AB">
      <w:pPr>
        <w:pStyle w:val="a0"/>
        <w:tabs>
          <w:tab w:val="left" w:pos="540"/>
        </w:tabs>
        <w:ind w:firstLine="0"/>
        <w:rPr>
          <w:b/>
          <w:bCs w:val="0"/>
          <w:color w:val="000000"/>
          <w:sz w:val="20"/>
          <w:szCs w:val="20"/>
        </w:rPr>
      </w:pPr>
      <w:r w:rsidRPr="00C72EDD">
        <w:rPr>
          <w:b/>
          <w:bCs w:val="0"/>
          <w:color w:val="000000"/>
          <w:sz w:val="20"/>
          <w:szCs w:val="20"/>
        </w:rPr>
        <w:tab/>
        <w:t>В коридорах магистральных улиц разрешается по согласованию:</w:t>
      </w:r>
    </w:p>
    <w:p w:rsidR="002E53AB" w:rsidRPr="00C72EDD" w:rsidRDefault="002E53AB" w:rsidP="002E53AB">
      <w:pPr>
        <w:pStyle w:val="a0"/>
        <w:tabs>
          <w:tab w:val="left" w:pos="540"/>
        </w:tabs>
        <w:ind w:firstLine="0"/>
        <w:rPr>
          <w:bCs w:val="0"/>
          <w:color w:val="000000"/>
          <w:sz w:val="20"/>
          <w:szCs w:val="20"/>
        </w:rPr>
      </w:pPr>
      <w:r w:rsidRPr="00C72EDD">
        <w:rPr>
          <w:bCs w:val="0"/>
          <w:color w:val="000000"/>
          <w:sz w:val="20"/>
          <w:szCs w:val="20"/>
        </w:rPr>
        <w:tab/>
        <w:t xml:space="preserve">- размещение малых архитектурных форм, рекламных щитов, постов проверки загрязнения атмосферы, </w:t>
      </w:r>
      <w:proofErr w:type="spellStart"/>
      <w:r w:rsidRPr="00C72EDD">
        <w:rPr>
          <w:bCs w:val="0"/>
          <w:color w:val="000000"/>
          <w:sz w:val="20"/>
          <w:szCs w:val="20"/>
        </w:rPr>
        <w:t>полустационарных</w:t>
      </w:r>
      <w:proofErr w:type="spellEnd"/>
      <w:r w:rsidRPr="00C72EDD">
        <w:rPr>
          <w:bCs w:val="0"/>
          <w:color w:val="000000"/>
          <w:sz w:val="20"/>
          <w:szCs w:val="20"/>
        </w:rPr>
        <w:t xml:space="preserve"> архитектурных форм, предназначенных для  попутного обслуживания  пешеходов (мелкорозничной  торговли и бытового обслуживания), стоянок для временной парковки автомобилей. </w:t>
      </w:r>
    </w:p>
    <w:p w:rsidR="00553B82" w:rsidRPr="00C72EDD" w:rsidRDefault="00553B82" w:rsidP="002E53AB">
      <w:pPr>
        <w:pStyle w:val="a0"/>
        <w:ind w:firstLine="510"/>
        <w:rPr>
          <w:b/>
          <w:color w:val="000000"/>
          <w:sz w:val="20"/>
          <w:szCs w:val="20"/>
        </w:rPr>
      </w:pPr>
    </w:p>
    <w:p w:rsidR="002E53AB" w:rsidRPr="00C72EDD" w:rsidRDefault="002E53AB" w:rsidP="002E53AB">
      <w:pPr>
        <w:pStyle w:val="a0"/>
        <w:ind w:firstLine="510"/>
        <w:rPr>
          <w:b/>
          <w:color w:val="000000"/>
          <w:sz w:val="20"/>
          <w:szCs w:val="20"/>
        </w:rPr>
      </w:pPr>
      <w:r w:rsidRPr="00C72EDD">
        <w:rPr>
          <w:b/>
          <w:color w:val="000000"/>
          <w:sz w:val="20"/>
          <w:szCs w:val="20"/>
        </w:rPr>
        <w:t>Требуется:</w:t>
      </w:r>
    </w:p>
    <w:p w:rsidR="00984476" w:rsidRPr="000517C5" w:rsidRDefault="002E53AB" w:rsidP="000517C5">
      <w:pPr>
        <w:pStyle w:val="a0"/>
        <w:ind w:firstLine="510"/>
        <w:rPr>
          <w:color w:val="000000"/>
          <w:sz w:val="20"/>
          <w:szCs w:val="20"/>
        </w:rPr>
      </w:pPr>
      <w:r w:rsidRPr="00C72EDD">
        <w:rPr>
          <w:color w:val="000000"/>
          <w:sz w:val="20"/>
          <w:szCs w:val="20"/>
        </w:rPr>
        <w:t xml:space="preserve">- ограничение высоты размещенных в границах красных линий всех дорог и улиц объектов, не относящихся к транспортной инфраструктуре или ее обслуживанию, а также, попадающих в треугольник видимости на транспортных пересечениях объектов недвижимости, </w:t>
      </w:r>
      <w:proofErr w:type="spellStart"/>
      <w:r w:rsidRPr="00C72EDD">
        <w:rPr>
          <w:color w:val="000000"/>
          <w:sz w:val="20"/>
          <w:szCs w:val="20"/>
        </w:rPr>
        <w:t>полустационарных</w:t>
      </w:r>
      <w:proofErr w:type="spellEnd"/>
      <w:r w:rsidRPr="00C72EDD">
        <w:rPr>
          <w:color w:val="000000"/>
          <w:sz w:val="20"/>
          <w:szCs w:val="20"/>
        </w:rPr>
        <w:t xml:space="preserve"> архитектурных форм (киосков, павильонов), передвижных объектов (фургонов), реклам, малых архитектурных форм, деревьев и кустарников - не более </w:t>
      </w:r>
      <w:smartTag w:uri="urn:schemas-microsoft-com:office:smarttags" w:element="metricconverter">
        <w:smartTagPr>
          <w:attr w:name="ProductID" w:val="0,5 м"/>
        </w:smartTagPr>
        <w:r w:rsidRPr="00C72EDD">
          <w:rPr>
            <w:color w:val="000000"/>
            <w:sz w:val="20"/>
            <w:szCs w:val="20"/>
          </w:rPr>
          <w:t>0,5 м</w:t>
        </w:r>
      </w:smartTag>
      <w:r w:rsidRPr="00C72EDD">
        <w:rPr>
          <w:color w:val="000000"/>
          <w:sz w:val="20"/>
          <w:szCs w:val="20"/>
        </w:rPr>
        <w:t xml:space="preserve">. </w:t>
      </w:r>
      <w:bookmarkStart w:id="133" w:name="_Toc196017941"/>
      <w:bookmarkStart w:id="134" w:name="_Toc262206519"/>
      <w:bookmarkStart w:id="135" w:name="_Toc288209580"/>
    </w:p>
    <w:p w:rsidR="007B4D85" w:rsidRPr="00C72EDD" w:rsidRDefault="00704309" w:rsidP="00A92CBB">
      <w:pPr>
        <w:pStyle w:val="3"/>
        <w:rPr>
          <w:color w:val="000000"/>
          <w:sz w:val="20"/>
        </w:rPr>
      </w:pPr>
      <w:bookmarkStart w:id="136" w:name="_Toc363449201"/>
      <w:r w:rsidRPr="00C72EDD">
        <w:rPr>
          <w:color w:val="000000"/>
          <w:sz w:val="20"/>
        </w:rPr>
        <w:t xml:space="preserve">Ст. </w:t>
      </w:r>
      <w:r w:rsidR="00487ED0" w:rsidRPr="00C72EDD">
        <w:rPr>
          <w:color w:val="000000"/>
          <w:sz w:val="20"/>
        </w:rPr>
        <w:t>58</w:t>
      </w:r>
      <w:r w:rsidRPr="00C72EDD">
        <w:rPr>
          <w:color w:val="000000"/>
          <w:sz w:val="20"/>
        </w:rPr>
        <w:t xml:space="preserve"> </w:t>
      </w:r>
      <w:r w:rsidR="00984476" w:rsidRPr="00C72EDD">
        <w:rPr>
          <w:color w:val="000000"/>
          <w:sz w:val="20"/>
        </w:rPr>
        <w:t>«ИТ-3» Зона  «Инженерно-транспортная</w:t>
      </w:r>
      <w:r w:rsidR="007B4D85" w:rsidRPr="00C72EDD">
        <w:rPr>
          <w:color w:val="000000"/>
          <w:sz w:val="20"/>
        </w:rPr>
        <w:t xml:space="preserve"> инфраструктура»</w:t>
      </w:r>
      <w:bookmarkEnd w:id="133"/>
      <w:bookmarkEnd w:id="134"/>
      <w:bookmarkEnd w:id="135"/>
      <w:bookmarkEnd w:id="136"/>
    </w:p>
    <w:p w:rsidR="007B4D85" w:rsidRPr="00C72EDD" w:rsidRDefault="007B4D85" w:rsidP="007B4D85">
      <w:pPr>
        <w:overflowPunct w:val="0"/>
        <w:autoSpaceDE w:val="0"/>
        <w:autoSpaceDN w:val="0"/>
        <w:adjustRightInd w:val="0"/>
        <w:ind w:firstLine="510"/>
        <w:jc w:val="both"/>
        <w:rPr>
          <w:b/>
          <w:sz w:val="20"/>
          <w:szCs w:val="20"/>
        </w:rPr>
      </w:pPr>
      <w:r w:rsidRPr="00C72EDD">
        <w:rPr>
          <w:color w:val="000000"/>
          <w:sz w:val="20"/>
          <w:szCs w:val="20"/>
        </w:rPr>
        <w:t>Зона «Инженерн</w:t>
      </w:r>
      <w:r w:rsidR="00984476" w:rsidRPr="00C72EDD">
        <w:rPr>
          <w:color w:val="000000"/>
          <w:sz w:val="20"/>
          <w:szCs w:val="20"/>
        </w:rPr>
        <w:t>о-транспортная</w:t>
      </w:r>
      <w:r w:rsidRPr="00C72EDD">
        <w:rPr>
          <w:color w:val="000000"/>
          <w:sz w:val="20"/>
          <w:szCs w:val="20"/>
        </w:rPr>
        <w:t xml:space="preserve"> инфраструктура» – территория в границах  технических</w:t>
      </w:r>
      <w:r w:rsidRPr="00C72EDD">
        <w:rPr>
          <w:sz w:val="20"/>
          <w:szCs w:val="20"/>
        </w:rPr>
        <w:t xml:space="preserve"> зон, действующих и проектируемых инженерных </w:t>
      </w:r>
      <w:r w:rsidR="00984476" w:rsidRPr="00C72EDD">
        <w:rPr>
          <w:sz w:val="20"/>
          <w:szCs w:val="20"/>
        </w:rPr>
        <w:t xml:space="preserve">и транспортных </w:t>
      </w:r>
      <w:r w:rsidRPr="00C72EDD">
        <w:rPr>
          <w:sz w:val="20"/>
          <w:szCs w:val="20"/>
        </w:rPr>
        <w:t xml:space="preserve">сооружений и коммуникаций, предназначенная для  строительства  и эксплуатации  наземных и подземных  инженерных </w:t>
      </w:r>
      <w:r w:rsidR="00984476" w:rsidRPr="00C72EDD">
        <w:rPr>
          <w:sz w:val="20"/>
          <w:szCs w:val="20"/>
        </w:rPr>
        <w:t>и транспортных</w:t>
      </w:r>
      <w:r w:rsidRPr="00C72EDD">
        <w:rPr>
          <w:sz w:val="20"/>
          <w:szCs w:val="20"/>
        </w:rPr>
        <w:t xml:space="preserve"> сооружений  и коммуникаций. </w:t>
      </w:r>
    </w:p>
    <w:p w:rsidR="007B4D85" w:rsidRPr="00C72EDD" w:rsidRDefault="007B4D85" w:rsidP="007B4D85">
      <w:pPr>
        <w:overflowPunct w:val="0"/>
        <w:autoSpaceDE w:val="0"/>
        <w:autoSpaceDN w:val="0"/>
        <w:adjustRightInd w:val="0"/>
        <w:ind w:firstLine="510"/>
        <w:jc w:val="both"/>
        <w:rPr>
          <w:b/>
          <w:sz w:val="20"/>
          <w:szCs w:val="20"/>
        </w:rPr>
      </w:pPr>
    </w:p>
    <w:p w:rsidR="007B4D85" w:rsidRPr="00C72EDD" w:rsidRDefault="007B4D85" w:rsidP="007B4D85">
      <w:pPr>
        <w:overflowPunct w:val="0"/>
        <w:autoSpaceDE w:val="0"/>
        <w:autoSpaceDN w:val="0"/>
        <w:adjustRightInd w:val="0"/>
        <w:ind w:firstLine="510"/>
        <w:jc w:val="both"/>
        <w:rPr>
          <w:b/>
          <w:sz w:val="20"/>
          <w:szCs w:val="20"/>
        </w:rPr>
      </w:pPr>
      <w:r w:rsidRPr="00C72EDD">
        <w:rPr>
          <w:b/>
          <w:sz w:val="20"/>
          <w:szCs w:val="20"/>
        </w:rPr>
        <w:t xml:space="preserve">На территории </w:t>
      </w:r>
      <w:r w:rsidRPr="00C72EDD">
        <w:rPr>
          <w:b/>
          <w:color w:val="000000"/>
          <w:sz w:val="20"/>
          <w:szCs w:val="20"/>
        </w:rPr>
        <w:t>зоны «Инженерн</w:t>
      </w:r>
      <w:r w:rsidR="00984476" w:rsidRPr="00C72EDD">
        <w:rPr>
          <w:b/>
          <w:color w:val="000000"/>
          <w:sz w:val="20"/>
          <w:szCs w:val="20"/>
        </w:rPr>
        <w:t xml:space="preserve">о-транспортная </w:t>
      </w:r>
      <w:r w:rsidRPr="00C72EDD">
        <w:rPr>
          <w:b/>
          <w:color w:val="000000"/>
          <w:sz w:val="20"/>
          <w:szCs w:val="20"/>
        </w:rPr>
        <w:t>инфраструктура»</w:t>
      </w:r>
      <w:r w:rsidRPr="00C72EDD">
        <w:rPr>
          <w:b/>
          <w:sz w:val="20"/>
          <w:szCs w:val="20"/>
        </w:rPr>
        <w:t xml:space="preserve"> разрешено: </w:t>
      </w:r>
    </w:p>
    <w:p w:rsidR="00872B54" w:rsidRDefault="00984476" w:rsidP="007B4D85">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размещать </w:t>
      </w:r>
      <w:r w:rsidRPr="00C72EDD">
        <w:rPr>
          <w:sz w:val="20"/>
          <w:szCs w:val="20"/>
        </w:rPr>
        <w:t xml:space="preserve">земельные участки, предназначенные </w:t>
      </w:r>
      <w:proofErr w:type="gramStart"/>
      <w:r w:rsidRPr="00C72EDD">
        <w:rPr>
          <w:sz w:val="20"/>
          <w:szCs w:val="20"/>
        </w:rPr>
        <w:t>для</w:t>
      </w:r>
      <w:proofErr w:type="gramEnd"/>
      <w:r w:rsidR="00872B54">
        <w:rPr>
          <w:sz w:val="20"/>
          <w:szCs w:val="20"/>
        </w:rPr>
        <w:t>:</w:t>
      </w:r>
      <w:r w:rsidRPr="00C72EDD">
        <w:rPr>
          <w:sz w:val="20"/>
          <w:szCs w:val="20"/>
        </w:rPr>
        <w:t xml:space="preserve"> </w:t>
      </w:r>
    </w:p>
    <w:p w:rsidR="00984476" w:rsidRPr="00C72EDD" w:rsidRDefault="00872B54" w:rsidP="007B4D85">
      <w:pPr>
        <w:overflowPunct w:val="0"/>
        <w:autoSpaceDE w:val="0"/>
        <w:autoSpaceDN w:val="0"/>
        <w:adjustRightInd w:val="0"/>
        <w:ind w:firstLine="510"/>
        <w:jc w:val="both"/>
        <w:rPr>
          <w:sz w:val="20"/>
          <w:szCs w:val="20"/>
        </w:rPr>
      </w:pPr>
      <w:r>
        <w:rPr>
          <w:sz w:val="20"/>
          <w:szCs w:val="20"/>
        </w:rPr>
        <w:t>- разработки полезных ископаемых;</w:t>
      </w:r>
      <w:r w:rsidR="00984476" w:rsidRPr="00C72EDD">
        <w:rPr>
          <w:sz w:val="20"/>
          <w:szCs w:val="20"/>
        </w:rPr>
        <w:t xml:space="preserve"> </w:t>
      </w:r>
    </w:p>
    <w:p w:rsidR="00984476" w:rsidRPr="00C72EDD" w:rsidRDefault="00984476" w:rsidP="007B4D85">
      <w:pPr>
        <w:overflowPunct w:val="0"/>
        <w:autoSpaceDE w:val="0"/>
        <w:autoSpaceDN w:val="0"/>
        <w:adjustRightInd w:val="0"/>
        <w:ind w:firstLine="510"/>
        <w:jc w:val="both"/>
        <w:rPr>
          <w:sz w:val="20"/>
          <w:szCs w:val="20"/>
        </w:rPr>
      </w:pPr>
      <w:proofErr w:type="gramStart"/>
      <w:r w:rsidRPr="00C72EDD">
        <w:rPr>
          <w:sz w:val="20"/>
          <w:szCs w:val="20"/>
        </w:rPr>
        <w:t>-</w:t>
      </w:r>
      <w:r w:rsidR="00872B54">
        <w:rPr>
          <w:sz w:val="20"/>
          <w:szCs w:val="20"/>
        </w:rPr>
        <w:t xml:space="preserve"> </w:t>
      </w:r>
      <w:r w:rsidRPr="00C72EDD">
        <w:rPr>
          <w:sz w:val="20"/>
          <w:szCs w:val="20"/>
        </w:rPr>
        <w:t xml:space="preserve">размещения железнодорожных путей, автомобильных дорог, искусственно созданных внутренних водных путей, причалов, пристаней, полос отвода железных и автомобильных дорог, водных путей, трубопроводов, кабельных, радиорелейных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w:t>
      </w:r>
      <w:r w:rsidRPr="00C72EDD">
        <w:rPr>
          <w:sz w:val="20"/>
          <w:szCs w:val="20"/>
        </w:rPr>
        <w:lastRenderedPageBreak/>
        <w:t xml:space="preserve">реконструкции, ремонта, развития наземных и подземных зданий, строений, сооружений, устройств транспорта, энергетики и связи; </w:t>
      </w:r>
      <w:proofErr w:type="gramEnd"/>
    </w:p>
    <w:p w:rsidR="00984476" w:rsidRPr="00C72EDD" w:rsidRDefault="00984476" w:rsidP="007B4D85">
      <w:pPr>
        <w:overflowPunct w:val="0"/>
        <w:autoSpaceDE w:val="0"/>
        <w:autoSpaceDN w:val="0"/>
        <w:adjustRightInd w:val="0"/>
        <w:ind w:firstLine="510"/>
        <w:jc w:val="both"/>
        <w:rPr>
          <w:b/>
          <w:sz w:val="20"/>
          <w:szCs w:val="20"/>
        </w:rPr>
      </w:pPr>
      <w:r w:rsidRPr="00C72EDD">
        <w:rPr>
          <w:sz w:val="20"/>
          <w:szCs w:val="20"/>
        </w:rPr>
        <w:t>-</w:t>
      </w:r>
      <w:r w:rsidR="00872B54">
        <w:rPr>
          <w:sz w:val="20"/>
          <w:szCs w:val="20"/>
        </w:rPr>
        <w:t xml:space="preserve"> </w:t>
      </w:r>
      <w:r w:rsidRPr="00C72EDD">
        <w:rPr>
          <w:sz w:val="20"/>
          <w:szCs w:val="20"/>
        </w:rPr>
        <w:t>размещения наземных сооружений и инфраструктуры спутниковой связи, объектов космической деятельности, военных объектов.</w:t>
      </w:r>
    </w:p>
    <w:p w:rsidR="00984476" w:rsidRPr="00C72EDD" w:rsidRDefault="00872B54" w:rsidP="00872B54">
      <w:pPr>
        <w:rPr>
          <w:sz w:val="20"/>
          <w:szCs w:val="20"/>
        </w:rPr>
      </w:pPr>
      <w:r>
        <w:rPr>
          <w:b/>
          <w:sz w:val="20"/>
          <w:szCs w:val="20"/>
        </w:rPr>
        <w:t xml:space="preserve">          </w:t>
      </w:r>
      <w:r w:rsidR="00984476" w:rsidRPr="00C72EDD">
        <w:rPr>
          <w:b/>
          <w:sz w:val="20"/>
          <w:szCs w:val="20"/>
        </w:rPr>
        <w:t>-</w:t>
      </w:r>
      <w:r w:rsidR="00984476" w:rsidRPr="00C72EDD">
        <w:rPr>
          <w:sz w:val="20"/>
          <w:szCs w:val="20"/>
        </w:rPr>
        <w:t xml:space="preserve"> размещения портов, водных, железнодорожных вокзалов, автодорожны</w:t>
      </w:r>
      <w:r>
        <w:rPr>
          <w:sz w:val="20"/>
          <w:szCs w:val="20"/>
        </w:rPr>
        <w:t>х вокзалов;</w:t>
      </w:r>
    </w:p>
    <w:p w:rsidR="007B4D85" w:rsidRDefault="00872B54" w:rsidP="00872B54">
      <w:pPr>
        <w:overflowPunct w:val="0"/>
        <w:autoSpaceDE w:val="0"/>
        <w:autoSpaceDN w:val="0"/>
        <w:adjustRightInd w:val="0"/>
        <w:jc w:val="both"/>
        <w:rPr>
          <w:sz w:val="20"/>
          <w:szCs w:val="20"/>
        </w:rPr>
      </w:pPr>
      <w:r>
        <w:rPr>
          <w:sz w:val="20"/>
          <w:szCs w:val="20"/>
        </w:rPr>
        <w:t xml:space="preserve">         </w:t>
      </w:r>
      <w:r w:rsidR="00984476" w:rsidRPr="00C72EDD">
        <w:rPr>
          <w:sz w:val="20"/>
          <w:szCs w:val="20"/>
        </w:rPr>
        <w:t>-</w:t>
      </w:r>
      <w:r>
        <w:rPr>
          <w:sz w:val="20"/>
          <w:szCs w:val="20"/>
        </w:rPr>
        <w:t xml:space="preserve"> </w:t>
      </w:r>
      <w:r w:rsidR="00984476" w:rsidRPr="00C72EDD">
        <w:rPr>
          <w:sz w:val="20"/>
          <w:szCs w:val="20"/>
        </w:rPr>
        <w:t>размещения электростанций, обслуживающих их сооружений и объектов</w:t>
      </w:r>
      <w:r>
        <w:rPr>
          <w:sz w:val="20"/>
          <w:szCs w:val="20"/>
        </w:rPr>
        <w:t xml:space="preserve">. </w:t>
      </w:r>
    </w:p>
    <w:p w:rsidR="00872B54" w:rsidRPr="00C72EDD" w:rsidRDefault="00872B54" w:rsidP="00872B54">
      <w:pPr>
        <w:overflowPunct w:val="0"/>
        <w:autoSpaceDE w:val="0"/>
        <w:autoSpaceDN w:val="0"/>
        <w:adjustRightInd w:val="0"/>
        <w:jc w:val="both"/>
        <w:rPr>
          <w:sz w:val="20"/>
          <w:szCs w:val="20"/>
        </w:rPr>
      </w:pPr>
    </w:p>
    <w:p w:rsidR="00984476" w:rsidRPr="00C72EDD" w:rsidRDefault="00CA0451" w:rsidP="00984476">
      <w:pPr>
        <w:overflowPunct w:val="0"/>
        <w:autoSpaceDE w:val="0"/>
        <w:autoSpaceDN w:val="0"/>
        <w:adjustRightInd w:val="0"/>
        <w:ind w:firstLine="510"/>
        <w:jc w:val="both"/>
        <w:rPr>
          <w:b/>
          <w:sz w:val="20"/>
          <w:szCs w:val="20"/>
        </w:rPr>
      </w:pPr>
      <w:r w:rsidRPr="00C72EDD">
        <w:rPr>
          <w:b/>
          <w:sz w:val="20"/>
          <w:szCs w:val="20"/>
        </w:rPr>
        <w:t>Состав вида разрешенного использования земельного участка:</w:t>
      </w:r>
    </w:p>
    <w:p w:rsidR="00CA0451" w:rsidRPr="00C72EDD" w:rsidRDefault="00CA0451" w:rsidP="00984476">
      <w:pPr>
        <w:overflowPunct w:val="0"/>
        <w:autoSpaceDE w:val="0"/>
        <w:autoSpaceDN w:val="0"/>
        <w:adjustRightInd w:val="0"/>
        <w:ind w:firstLine="510"/>
        <w:jc w:val="both"/>
        <w:rPr>
          <w:b/>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тепловых электростанций, гидроэлектростанций, и иных видов электростанций</w:t>
      </w:r>
      <w:r w:rsidR="00872B54">
        <w:rPr>
          <w:sz w:val="20"/>
          <w:szCs w:val="20"/>
        </w:rPr>
        <w:t>;</w:t>
      </w:r>
    </w:p>
    <w:p w:rsidR="00984476" w:rsidRPr="00C72EDD" w:rsidRDefault="00CA0451" w:rsidP="00984476">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обслуживающих электростанции вооружений и объектов</w:t>
      </w:r>
      <w:r w:rsidR="00872B54">
        <w:rPr>
          <w:sz w:val="20"/>
          <w:szCs w:val="20"/>
        </w:rPr>
        <w:t>;</w:t>
      </w:r>
    </w:p>
    <w:p w:rsidR="00CA0451" w:rsidRPr="00C72EDD" w:rsidRDefault="00CA0451" w:rsidP="00984476">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для размещения нефтепроводов, газопроводов, иных трубопроводов</w:t>
      </w:r>
      <w:r w:rsidR="00872B54">
        <w:rPr>
          <w:sz w:val="20"/>
          <w:szCs w:val="20"/>
        </w:rPr>
        <w:t>;</w:t>
      </w:r>
    </w:p>
    <w:p w:rsidR="00CA0451" w:rsidRPr="00C72EDD" w:rsidRDefault="00CA0451" w:rsidP="00984476">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для размещения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трубопроводного транспорта</w:t>
      </w:r>
      <w:r w:rsidR="00872B54">
        <w:rPr>
          <w:sz w:val="20"/>
          <w:szCs w:val="20"/>
        </w:rPr>
        <w:t>;</w:t>
      </w:r>
    </w:p>
    <w:p w:rsidR="00CA0451" w:rsidRPr="00C72EDD" w:rsidRDefault="00CA0451" w:rsidP="00984476">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эксплуатационных предприятий связи, на балансе которых находятся радиорелейные, воздушные, кабельные линии связи и соответствующие полосы отчуждения</w:t>
      </w:r>
      <w:r w:rsidR="00872B54">
        <w:rPr>
          <w:sz w:val="20"/>
          <w:szCs w:val="20"/>
        </w:rPr>
        <w:t>;</w:t>
      </w:r>
    </w:p>
    <w:p w:rsidR="00CA0451" w:rsidRPr="00C72EDD" w:rsidRDefault="00CA0451" w:rsidP="00984476">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кабельных, радиорелейных и воздушных линий связи и линий радиофикации на трассах кабельных и воздушных линий связи и радиофикации, необслуживаемых усилительных пунктов на линии связи и соответствующих охранных зон</w:t>
      </w:r>
      <w:r w:rsidR="00872B54">
        <w:rPr>
          <w:sz w:val="20"/>
          <w:szCs w:val="20"/>
        </w:rPr>
        <w:t>;</w:t>
      </w:r>
    </w:p>
    <w:p w:rsidR="00CA0451" w:rsidRPr="00C72EDD" w:rsidRDefault="00CA0451" w:rsidP="00CA0451">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наземных сооружений и инфраструктуры спутниковой связи</w:t>
      </w:r>
      <w:r w:rsidR="00872B54">
        <w:rPr>
          <w:sz w:val="20"/>
          <w:szCs w:val="20"/>
        </w:rPr>
        <w:t>;</w:t>
      </w:r>
    </w:p>
    <w:p w:rsidR="00CA0451" w:rsidRPr="00C72EDD" w:rsidRDefault="00CA0451" w:rsidP="00CA0451">
      <w:pPr>
        <w:overflowPunct w:val="0"/>
        <w:autoSpaceDE w:val="0"/>
        <w:autoSpaceDN w:val="0"/>
        <w:adjustRightInd w:val="0"/>
        <w:ind w:firstLine="510"/>
        <w:jc w:val="both"/>
        <w:rPr>
          <w:sz w:val="20"/>
          <w:szCs w:val="20"/>
        </w:rPr>
      </w:pPr>
      <w:proofErr w:type="gramStart"/>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иных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транспорта, энергетики и связи, объектов космической деятельности</w:t>
      </w:r>
      <w:r w:rsidR="00872B54">
        <w:rPr>
          <w:sz w:val="20"/>
          <w:szCs w:val="20"/>
        </w:rPr>
        <w:t>;</w:t>
      </w:r>
      <w:proofErr w:type="gramEnd"/>
    </w:p>
    <w:p w:rsidR="00CA0451" w:rsidRPr="00C72EDD" w:rsidRDefault="00CA0451" w:rsidP="00CA0451">
      <w:pPr>
        <w:overflowPunct w:val="0"/>
        <w:autoSpaceDE w:val="0"/>
        <w:autoSpaceDN w:val="0"/>
        <w:adjustRightInd w:val="0"/>
        <w:ind w:firstLine="510"/>
        <w:jc w:val="both"/>
        <w:rPr>
          <w:sz w:val="20"/>
          <w:szCs w:val="20"/>
        </w:rPr>
      </w:pPr>
      <w:proofErr w:type="gramStart"/>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для размещения, эксплуатации, расширения и реконструкции строений, зданий, сооружений, в том числе устройств и других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железнодорожного транспорта</w:t>
      </w:r>
      <w:r w:rsidR="00872B54">
        <w:rPr>
          <w:sz w:val="20"/>
          <w:szCs w:val="20"/>
        </w:rPr>
        <w:t>;</w:t>
      </w:r>
      <w:proofErr w:type="gramEnd"/>
    </w:p>
    <w:p w:rsidR="00CA0451" w:rsidRPr="00C72EDD" w:rsidRDefault="00CA0451" w:rsidP="00CA0451">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автомобильных дорог, их конструктивных элементов и дорожных сооружений, а также полос отвода автомобильных дорог</w:t>
      </w:r>
      <w:r w:rsidR="00872B54">
        <w:rPr>
          <w:sz w:val="20"/>
          <w:szCs w:val="20"/>
        </w:rPr>
        <w:t>;</w:t>
      </w:r>
    </w:p>
    <w:p w:rsidR="00CA0451" w:rsidRPr="00C72EDD" w:rsidRDefault="00CA0451" w:rsidP="00CA0451">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для размещения объектов автомобильного транспорта и объектов дорожного хозяйства, необходимых для эксплуатации, содержания, строительства, реконструкции, ремонта, развития наземных и подземных зданий, строений, сооружений, устройств</w:t>
      </w:r>
      <w:r w:rsidR="00872B54">
        <w:rPr>
          <w:sz w:val="20"/>
          <w:szCs w:val="20"/>
        </w:rPr>
        <w:t>;</w:t>
      </w:r>
    </w:p>
    <w:p w:rsidR="00CA0451" w:rsidRPr="00C72EDD" w:rsidRDefault="00CA0451" w:rsidP="00CA0451">
      <w:pPr>
        <w:overflowPunct w:val="0"/>
        <w:autoSpaceDE w:val="0"/>
        <w:autoSpaceDN w:val="0"/>
        <w:adjustRightInd w:val="0"/>
        <w:ind w:firstLine="510"/>
        <w:jc w:val="both"/>
        <w:rPr>
          <w:sz w:val="20"/>
          <w:szCs w:val="20"/>
        </w:rPr>
      </w:pPr>
      <w:r w:rsidRPr="00C72EDD">
        <w:rPr>
          <w:sz w:val="20"/>
          <w:szCs w:val="20"/>
        </w:rPr>
        <w:t>-</w:t>
      </w:r>
      <w:r w:rsidR="00872B54">
        <w:rPr>
          <w:sz w:val="20"/>
          <w:szCs w:val="20"/>
        </w:rPr>
        <w:t xml:space="preserve"> </w:t>
      </w:r>
      <w:r w:rsidR="00872B54" w:rsidRPr="00C72EDD">
        <w:rPr>
          <w:sz w:val="20"/>
          <w:szCs w:val="20"/>
        </w:rPr>
        <w:t xml:space="preserve">земельные </w:t>
      </w:r>
      <w:r w:rsidRPr="00C72EDD">
        <w:rPr>
          <w:sz w:val="20"/>
          <w:szCs w:val="20"/>
        </w:rPr>
        <w:t>участки для размещения железнодорожных вокзалов и железнодорожных станций</w:t>
      </w:r>
      <w:r w:rsidR="00872B54">
        <w:rPr>
          <w:sz w:val="20"/>
          <w:szCs w:val="20"/>
        </w:rPr>
        <w:t>;</w:t>
      </w:r>
    </w:p>
    <w:p w:rsidR="00CA0451" w:rsidRPr="00C72EDD" w:rsidRDefault="00872B54" w:rsidP="00872B54">
      <w:pPr>
        <w:rPr>
          <w:sz w:val="20"/>
          <w:szCs w:val="20"/>
        </w:rPr>
      </w:pPr>
      <w:r>
        <w:rPr>
          <w:sz w:val="20"/>
          <w:szCs w:val="20"/>
        </w:rPr>
        <w:t xml:space="preserve">          </w:t>
      </w:r>
      <w:r w:rsidR="00CA0451" w:rsidRPr="00C72EDD">
        <w:rPr>
          <w:sz w:val="20"/>
          <w:szCs w:val="20"/>
        </w:rPr>
        <w:t xml:space="preserve">- </w:t>
      </w:r>
      <w:r w:rsidRPr="00C72EDD">
        <w:rPr>
          <w:sz w:val="20"/>
          <w:szCs w:val="20"/>
        </w:rPr>
        <w:t xml:space="preserve">земельные </w:t>
      </w:r>
      <w:r w:rsidR="00CA0451" w:rsidRPr="00C72EDD">
        <w:rPr>
          <w:sz w:val="20"/>
          <w:szCs w:val="20"/>
        </w:rPr>
        <w:t>участки для размещения автодорожных вокзалов и автостанций</w:t>
      </w:r>
      <w:r>
        <w:rPr>
          <w:sz w:val="20"/>
          <w:szCs w:val="20"/>
        </w:rPr>
        <w:t>.</w:t>
      </w:r>
    </w:p>
    <w:p w:rsidR="00CA0451" w:rsidRPr="00C72EDD" w:rsidRDefault="00CA0451" w:rsidP="00984476">
      <w:pPr>
        <w:overflowPunct w:val="0"/>
        <w:autoSpaceDE w:val="0"/>
        <w:autoSpaceDN w:val="0"/>
        <w:adjustRightInd w:val="0"/>
        <w:ind w:firstLine="510"/>
        <w:jc w:val="both"/>
        <w:rPr>
          <w:b/>
          <w:sz w:val="20"/>
          <w:szCs w:val="20"/>
        </w:rPr>
      </w:pPr>
    </w:p>
    <w:p w:rsidR="007B4D85" w:rsidRPr="00C72EDD" w:rsidRDefault="007B4D85" w:rsidP="007B4D85">
      <w:pPr>
        <w:overflowPunct w:val="0"/>
        <w:autoSpaceDE w:val="0"/>
        <w:autoSpaceDN w:val="0"/>
        <w:adjustRightInd w:val="0"/>
        <w:ind w:firstLine="510"/>
        <w:jc w:val="both"/>
        <w:rPr>
          <w:b/>
          <w:sz w:val="20"/>
          <w:szCs w:val="20"/>
        </w:rPr>
      </w:pPr>
      <w:r w:rsidRPr="00C72EDD">
        <w:rPr>
          <w:b/>
          <w:sz w:val="20"/>
          <w:szCs w:val="20"/>
        </w:rPr>
        <w:t xml:space="preserve">На территории </w:t>
      </w:r>
      <w:r w:rsidRPr="00C72EDD">
        <w:rPr>
          <w:b/>
          <w:color w:val="000000"/>
          <w:sz w:val="20"/>
          <w:szCs w:val="20"/>
        </w:rPr>
        <w:t>зоны «</w:t>
      </w:r>
      <w:r w:rsidR="00984476" w:rsidRPr="00C72EDD">
        <w:rPr>
          <w:b/>
          <w:color w:val="000000"/>
          <w:sz w:val="20"/>
          <w:szCs w:val="20"/>
        </w:rPr>
        <w:t xml:space="preserve">Инженерно-транспортная </w:t>
      </w:r>
      <w:r w:rsidRPr="00C72EDD">
        <w:rPr>
          <w:b/>
          <w:color w:val="000000"/>
          <w:sz w:val="20"/>
          <w:szCs w:val="20"/>
        </w:rPr>
        <w:t>инфраструктура»</w:t>
      </w:r>
      <w:r w:rsidRPr="00C72EDD">
        <w:rPr>
          <w:b/>
          <w:sz w:val="20"/>
          <w:szCs w:val="20"/>
        </w:rPr>
        <w:t xml:space="preserve"> требуется:</w:t>
      </w:r>
    </w:p>
    <w:p w:rsidR="007B4D85" w:rsidRPr="00C72EDD" w:rsidRDefault="007B4D85" w:rsidP="007B4D85">
      <w:pPr>
        <w:pStyle w:val="a9"/>
        <w:rPr>
          <w:sz w:val="20"/>
        </w:rPr>
      </w:pPr>
      <w:r w:rsidRPr="00C72EDD">
        <w:rPr>
          <w:sz w:val="20"/>
        </w:rPr>
        <w:t>- соблюдение режима регулирования  градостроительной  деятельности в  пределах зоны в соответствии с  действующими  законодательными и нормативными актами;</w:t>
      </w:r>
    </w:p>
    <w:p w:rsidR="007B4D85" w:rsidRPr="00C72EDD" w:rsidRDefault="007B4D85" w:rsidP="007B4D85">
      <w:pPr>
        <w:pStyle w:val="a9"/>
        <w:rPr>
          <w:sz w:val="20"/>
        </w:rPr>
      </w:pPr>
      <w:r w:rsidRPr="00C72EDD">
        <w:rPr>
          <w:sz w:val="20"/>
        </w:rPr>
        <w:t xml:space="preserve">- соблюдение государственных технических регламентов и специальных требований по обеспечению нормативных расстояний от    выше перечисленных объектов до территорий жилых, общественно-деловых и рекреационных зон; </w:t>
      </w:r>
    </w:p>
    <w:p w:rsidR="007B4D85" w:rsidRPr="00C72EDD" w:rsidRDefault="007B4D85" w:rsidP="007B4D85">
      <w:pPr>
        <w:pStyle w:val="a9"/>
        <w:rPr>
          <w:sz w:val="20"/>
        </w:rPr>
      </w:pPr>
      <w:r w:rsidRPr="00C72EDD">
        <w:rPr>
          <w:sz w:val="20"/>
        </w:rPr>
        <w:t>- благоустройство с учетом технических и эксплуатационных характеристик территории в границах отвода сооружений и коммуникаций транспорта, инженерного оборудования и их санитарно-защитных зон за счет владельцев этих  коммуникаций.</w:t>
      </w:r>
    </w:p>
    <w:p w:rsidR="007B4D85" w:rsidRPr="00C72EDD" w:rsidRDefault="007B4D85" w:rsidP="002E53AB">
      <w:pPr>
        <w:pStyle w:val="a0"/>
        <w:ind w:firstLine="510"/>
        <w:rPr>
          <w:color w:val="000000"/>
          <w:sz w:val="20"/>
          <w:szCs w:val="20"/>
        </w:rPr>
      </w:pPr>
    </w:p>
    <w:p w:rsidR="004B550A" w:rsidRPr="00C72EDD" w:rsidRDefault="00135177" w:rsidP="004B550A">
      <w:pPr>
        <w:pStyle w:val="2"/>
        <w:rPr>
          <w:bCs/>
          <w:color w:val="000000"/>
          <w:sz w:val="20"/>
        </w:rPr>
      </w:pPr>
      <w:bookmarkStart w:id="137" w:name="_Toc288209581"/>
      <w:bookmarkStart w:id="138" w:name="_Toc363449202"/>
      <w:r w:rsidRPr="00C72EDD">
        <w:rPr>
          <w:bCs/>
          <w:color w:val="000000"/>
          <w:sz w:val="20"/>
        </w:rPr>
        <w:t>Ст.</w:t>
      </w:r>
      <w:r w:rsidR="00487ED0" w:rsidRPr="00C72EDD">
        <w:rPr>
          <w:bCs/>
          <w:color w:val="000000"/>
          <w:sz w:val="20"/>
        </w:rPr>
        <w:t>59</w:t>
      </w:r>
      <w:r w:rsidR="003572C1" w:rsidRPr="00C72EDD">
        <w:rPr>
          <w:bCs/>
          <w:color w:val="000000"/>
          <w:sz w:val="20"/>
        </w:rPr>
        <w:t xml:space="preserve"> </w:t>
      </w:r>
      <w:r w:rsidR="004B550A" w:rsidRPr="00C72EDD">
        <w:rPr>
          <w:bCs/>
          <w:color w:val="000000"/>
          <w:sz w:val="20"/>
        </w:rPr>
        <w:t>«</w:t>
      </w:r>
      <w:r w:rsidRPr="00C72EDD">
        <w:rPr>
          <w:bCs/>
          <w:color w:val="000000"/>
          <w:sz w:val="20"/>
        </w:rPr>
        <w:t>ОКН</w:t>
      </w:r>
      <w:r w:rsidR="004B550A" w:rsidRPr="00C72EDD">
        <w:rPr>
          <w:bCs/>
          <w:color w:val="000000"/>
          <w:sz w:val="20"/>
        </w:rPr>
        <w:t>» Зона «</w:t>
      </w:r>
      <w:r w:rsidRPr="00C72EDD">
        <w:rPr>
          <w:bCs/>
          <w:color w:val="000000"/>
          <w:sz w:val="20"/>
        </w:rPr>
        <w:t>Объекты культурного наследия</w:t>
      </w:r>
      <w:r w:rsidR="004B550A" w:rsidRPr="00C72EDD">
        <w:rPr>
          <w:bCs/>
          <w:color w:val="000000"/>
          <w:sz w:val="20"/>
        </w:rPr>
        <w:t>»</w:t>
      </w:r>
      <w:bookmarkEnd w:id="137"/>
      <w:bookmarkEnd w:id="138"/>
    </w:p>
    <w:p w:rsidR="003B6CD3" w:rsidRPr="00C72EDD" w:rsidRDefault="003B6CD3" w:rsidP="003B6CD3">
      <w:pPr>
        <w:rPr>
          <w:color w:val="000000"/>
          <w:sz w:val="20"/>
          <w:szCs w:val="20"/>
        </w:rPr>
      </w:pPr>
      <w:r w:rsidRPr="00C72EDD">
        <w:rPr>
          <w:color w:val="000000"/>
          <w:sz w:val="20"/>
          <w:szCs w:val="20"/>
        </w:rPr>
        <w:t xml:space="preserve">        1. Данная зона включает земли историко-культурного назначения.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К землям историко-культурного назначения относятся земли:</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2) достопримечательных мест, в том числе мест бытования исторических промыслов, производств и ремесел;</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3) военных и гражданских захоронений.</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2. Земли историко-культурного назначения используются строго в соответствии с их целевым назначением.</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Изменение целевого назначения земель историко-культурного назначения и не соответствующая их целевому назначению деятельность не допускаются.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законодательством.</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 xml:space="preserve">4.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w:t>
      </w:r>
      <w:r w:rsidRPr="00C72EDD">
        <w:rPr>
          <w:color w:val="000000"/>
          <w:sz w:val="20"/>
          <w:szCs w:val="20"/>
        </w:rPr>
        <w:lastRenderedPageBreak/>
        <w:t>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3B6CD3" w:rsidRPr="00C72EDD" w:rsidRDefault="003B6CD3" w:rsidP="003B6CD3">
      <w:pPr>
        <w:autoSpaceDE w:val="0"/>
        <w:autoSpaceDN w:val="0"/>
        <w:adjustRightInd w:val="0"/>
        <w:ind w:firstLine="540"/>
        <w:jc w:val="both"/>
        <w:rPr>
          <w:b/>
          <w:color w:val="000000"/>
          <w:sz w:val="20"/>
          <w:szCs w:val="20"/>
        </w:rPr>
      </w:pPr>
      <w:r w:rsidRPr="00C72EDD">
        <w:rPr>
          <w:color w:val="000000"/>
          <w:sz w:val="20"/>
          <w:szCs w:val="20"/>
        </w:rPr>
        <w:t xml:space="preserve">5. В целях обеспечения сохранности объекта культурного наследия в его исторической среде на сопряженной с ним территории устанавливаются </w:t>
      </w:r>
      <w:r w:rsidRPr="00C72EDD">
        <w:rPr>
          <w:b/>
          <w:color w:val="000000"/>
          <w:sz w:val="20"/>
          <w:szCs w:val="20"/>
        </w:rPr>
        <w:t>зоны охраны объекта культурного наследия</w:t>
      </w:r>
      <w:r w:rsidRPr="00C72EDD">
        <w:rPr>
          <w:color w:val="000000"/>
          <w:sz w:val="20"/>
          <w:szCs w:val="20"/>
        </w:rPr>
        <w:t xml:space="preserve">: охранная зона, </w:t>
      </w:r>
      <w:r w:rsidRPr="00C72EDD">
        <w:rPr>
          <w:b/>
          <w:color w:val="000000"/>
          <w:sz w:val="20"/>
          <w:szCs w:val="20"/>
        </w:rPr>
        <w:t>зона регулирования застройки и хозяйственной деятельности, зона охраняемого природного ландшафта.</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Необходимый состав зон охраны объекта культурного наследия определяется проектом зон охраны объекта культурного наследия.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 xml:space="preserve">6. </w:t>
      </w:r>
      <w:r w:rsidRPr="00C72EDD">
        <w:rPr>
          <w:b/>
          <w:color w:val="000000"/>
          <w:sz w:val="20"/>
          <w:szCs w:val="20"/>
        </w:rPr>
        <w:t>Охранная зона</w:t>
      </w:r>
      <w:r w:rsidRPr="00C72EDD">
        <w:rPr>
          <w:color w:val="000000"/>
          <w:sz w:val="20"/>
          <w:szCs w:val="20"/>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w:t>
      </w:r>
      <w:r w:rsidRPr="00C72EDD">
        <w:rPr>
          <w:b/>
          <w:color w:val="000000"/>
          <w:sz w:val="20"/>
          <w:szCs w:val="20"/>
        </w:rPr>
        <w:t>ограничивающий хозяйственную деятельность</w:t>
      </w:r>
      <w:r w:rsidRPr="00C72EDD">
        <w:rPr>
          <w:color w:val="000000"/>
          <w:sz w:val="20"/>
          <w:szCs w:val="20"/>
        </w:rPr>
        <w:t xml:space="preserve"> и </w:t>
      </w:r>
      <w:r w:rsidRPr="00C72EDD">
        <w:rPr>
          <w:b/>
          <w:color w:val="000000"/>
          <w:sz w:val="20"/>
          <w:szCs w:val="20"/>
        </w:rPr>
        <w:t>запрещающий строительство</w:t>
      </w:r>
      <w:r w:rsidRPr="00C72EDD">
        <w:rPr>
          <w:color w:val="000000"/>
          <w:sz w:val="20"/>
          <w:szCs w:val="20"/>
        </w:rPr>
        <w:t>,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 xml:space="preserve">7. </w:t>
      </w:r>
      <w:r w:rsidRPr="00C72EDD">
        <w:rPr>
          <w:b/>
          <w:color w:val="000000"/>
          <w:sz w:val="20"/>
          <w:szCs w:val="20"/>
        </w:rPr>
        <w:t xml:space="preserve">Зона регулирования застройки и хозяйственной деятельности </w:t>
      </w:r>
      <w:r w:rsidRPr="00C72EDD">
        <w:rPr>
          <w:color w:val="000000"/>
          <w:sz w:val="20"/>
          <w:szCs w:val="20"/>
        </w:rPr>
        <w:t xml:space="preserve">- территория, в пределах которой устанавливается режим использования земель, </w:t>
      </w:r>
      <w:r w:rsidRPr="00C72EDD">
        <w:rPr>
          <w:b/>
          <w:color w:val="000000"/>
          <w:sz w:val="20"/>
          <w:szCs w:val="20"/>
        </w:rPr>
        <w:t>ограничивающий строительство</w:t>
      </w:r>
      <w:r w:rsidRPr="00C72EDD">
        <w:rPr>
          <w:color w:val="000000"/>
          <w:sz w:val="20"/>
          <w:szCs w:val="20"/>
        </w:rPr>
        <w:t xml:space="preserve"> и </w:t>
      </w:r>
      <w:r w:rsidRPr="00C72EDD">
        <w:rPr>
          <w:b/>
          <w:color w:val="000000"/>
          <w:sz w:val="20"/>
          <w:szCs w:val="20"/>
        </w:rPr>
        <w:t>хозяйственную деятельность</w:t>
      </w:r>
      <w:r w:rsidRPr="00C72EDD">
        <w:rPr>
          <w:color w:val="000000"/>
          <w:sz w:val="20"/>
          <w:szCs w:val="20"/>
        </w:rPr>
        <w:t>, определяются требования к реконструкции существующих зданий и сооружений.</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 xml:space="preserve">8. </w:t>
      </w:r>
      <w:r w:rsidRPr="00C72EDD">
        <w:rPr>
          <w:b/>
          <w:color w:val="000000"/>
          <w:sz w:val="20"/>
          <w:szCs w:val="20"/>
        </w:rPr>
        <w:t>Зона охраняемого природного ландшафта</w:t>
      </w:r>
      <w:r w:rsidRPr="00C72EDD">
        <w:rPr>
          <w:color w:val="000000"/>
          <w:sz w:val="20"/>
          <w:szCs w:val="20"/>
        </w:rPr>
        <w:t xml:space="preserve"> - территория, в пределах которой устанавливается режим использования земель, </w:t>
      </w:r>
      <w:r w:rsidRPr="00C72EDD">
        <w:rPr>
          <w:b/>
          <w:color w:val="000000"/>
          <w:sz w:val="20"/>
          <w:szCs w:val="20"/>
        </w:rPr>
        <w:t>запрещающий или ограничивающий хозяйственную деятельность, строительство</w:t>
      </w:r>
      <w:r w:rsidRPr="00C72EDD">
        <w:rPr>
          <w:color w:val="000000"/>
          <w:sz w:val="20"/>
          <w:szCs w:val="20"/>
        </w:rPr>
        <w:t xml:space="preserve">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 xml:space="preserve">9. </w:t>
      </w:r>
      <w:proofErr w:type="gramStart"/>
      <w:r w:rsidRPr="00C72EDD">
        <w:rPr>
          <w:b/>
          <w:color w:val="000000"/>
          <w:sz w:val="20"/>
          <w:szCs w:val="20"/>
        </w:rPr>
        <w:t>Границы зон охраны объекта культурного наследия</w:t>
      </w:r>
      <w:r w:rsidRPr="00C72EDD">
        <w:rPr>
          <w:color w:val="000000"/>
          <w:sz w:val="20"/>
          <w:szCs w:val="20"/>
        </w:rPr>
        <w:t xml:space="preserve">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w:t>
      </w:r>
      <w:r w:rsidRPr="00C72EDD">
        <w:rPr>
          <w:b/>
          <w:color w:val="000000"/>
          <w:sz w:val="20"/>
          <w:szCs w:val="20"/>
        </w:rPr>
        <w:t>и градостроительные регламенты в границах данных зон</w:t>
      </w:r>
      <w:r w:rsidRPr="00C72EDD">
        <w:rPr>
          <w:color w:val="000000"/>
          <w:sz w:val="20"/>
          <w:szCs w:val="20"/>
        </w:rPr>
        <w:t xml:space="preserve"> утверждаются на основании </w:t>
      </w:r>
      <w:r w:rsidRPr="00C72EDD">
        <w:rPr>
          <w:b/>
          <w:color w:val="000000"/>
          <w:sz w:val="20"/>
          <w:szCs w:val="20"/>
        </w:rPr>
        <w:t>проекта зон охраны объекта культурного наследия</w:t>
      </w:r>
      <w:r w:rsidRPr="00C72EDD">
        <w:rPr>
          <w:color w:val="000000"/>
          <w:sz w:val="20"/>
          <w:szCs w:val="20"/>
        </w:rPr>
        <w:t xml:space="preserve"> в отношении объектов культурного наследия федерального значения - органом государственной власти субъекта Российской Федерации</w:t>
      </w:r>
      <w:proofErr w:type="gramEnd"/>
      <w:r w:rsidRPr="00C72EDD">
        <w:rPr>
          <w:color w:val="000000"/>
          <w:sz w:val="20"/>
          <w:szCs w:val="20"/>
        </w:rPr>
        <w:t xml:space="preserve">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 xml:space="preserve">10. Порядок </w:t>
      </w:r>
      <w:proofErr w:type="gramStart"/>
      <w:r w:rsidRPr="00C72EDD">
        <w:rPr>
          <w:color w:val="000000"/>
          <w:sz w:val="20"/>
          <w:szCs w:val="20"/>
        </w:rPr>
        <w:t>разработки проектов зон охраны объекта культурного</w:t>
      </w:r>
      <w:proofErr w:type="gramEnd"/>
      <w:r w:rsidRPr="00C72EDD">
        <w:rPr>
          <w:color w:val="000000"/>
          <w:sz w:val="20"/>
          <w:szCs w:val="20"/>
        </w:rPr>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11.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 xml:space="preserve">12. </w:t>
      </w:r>
      <w:proofErr w:type="gramStart"/>
      <w:r w:rsidRPr="00C72EDD">
        <w:rPr>
          <w:color w:val="000000"/>
          <w:sz w:val="20"/>
          <w:szCs w:val="20"/>
        </w:rPr>
        <w:t>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Красноярского края, уполномоченным в области охраны объектов культурного наследия, в отношении объектов культурного наследия регионального значения и объектов культурного наследия</w:t>
      </w:r>
      <w:proofErr w:type="gramEnd"/>
      <w:r w:rsidRPr="00C72EDD">
        <w:rPr>
          <w:color w:val="000000"/>
          <w:sz w:val="20"/>
          <w:szCs w:val="20"/>
        </w:rPr>
        <w:t xml:space="preserve"> местного (муниципального) значения, вносятся в Правила и в схемы территориального зонирования Города в соответствии с Градостроительным кодексом Российской Федерации.</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13. Проектирование и проведение работ по сохранению памятника или ансамбля и (или) их территорий осуществляются:</w:t>
      </w:r>
    </w:p>
    <w:p w:rsidR="003B6CD3" w:rsidRPr="00C72EDD" w:rsidRDefault="003B6CD3" w:rsidP="003B6CD3">
      <w:pPr>
        <w:autoSpaceDE w:val="0"/>
        <w:autoSpaceDN w:val="0"/>
        <w:adjustRightInd w:val="0"/>
        <w:ind w:firstLine="540"/>
        <w:jc w:val="both"/>
        <w:rPr>
          <w:color w:val="000000"/>
          <w:sz w:val="20"/>
          <w:szCs w:val="20"/>
        </w:rPr>
      </w:pPr>
      <w:r w:rsidRPr="00C72EDD">
        <w:rPr>
          <w:b/>
          <w:color w:val="000000"/>
          <w:sz w:val="20"/>
          <w:szCs w:val="20"/>
        </w:rPr>
        <w:t>в отношении объектов культурного наследия федерального значения</w:t>
      </w:r>
      <w:r w:rsidRPr="00C72EDD">
        <w:rPr>
          <w:color w:val="000000"/>
          <w:sz w:val="20"/>
          <w:szCs w:val="20"/>
        </w:rPr>
        <w:t xml:space="preserve"> - по согласованию с федеральным органом охраны объектов культурного наследия либо в порядке, определяемом соглашением о передаче полномочий между федеральным органом охраны объектов культурного наследия и органом исполнительной власти соответствующего субъекта Российской Федерации, уполномоченным в области охраны объектов культурного наследия;</w:t>
      </w:r>
    </w:p>
    <w:p w:rsidR="003B6CD3" w:rsidRPr="00C72EDD" w:rsidRDefault="003B6CD3" w:rsidP="003B6CD3">
      <w:pPr>
        <w:autoSpaceDE w:val="0"/>
        <w:autoSpaceDN w:val="0"/>
        <w:adjustRightInd w:val="0"/>
        <w:ind w:firstLine="540"/>
        <w:jc w:val="both"/>
        <w:rPr>
          <w:color w:val="000000"/>
          <w:sz w:val="20"/>
          <w:szCs w:val="20"/>
        </w:rPr>
      </w:pPr>
      <w:r w:rsidRPr="00C72EDD">
        <w:rPr>
          <w:b/>
          <w:color w:val="000000"/>
          <w:sz w:val="20"/>
          <w:szCs w:val="20"/>
        </w:rPr>
        <w:t>в отношении объектов культурного наследия регионального значения и объектов культурного наследия местного значения</w:t>
      </w:r>
      <w:r w:rsidRPr="00C72EDD">
        <w:rPr>
          <w:color w:val="000000"/>
          <w:sz w:val="20"/>
          <w:szCs w:val="20"/>
        </w:rPr>
        <w:t xml:space="preserve">, </w:t>
      </w:r>
      <w:r w:rsidRPr="00C72EDD">
        <w:rPr>
          <w:b/>
          <w:color w:val="000000"/>
          <w:sz w:val="20"/>
          <w:szCs w:val="20"/>
        </w:rPr>
        <w:t xml:space="preserve">выявленных объектов культурного наследия </w:t>
      </w:r>
      <w:r w:rsidRPr="00C72EDD">
        <w:rPr>
          <w:color w:val="000000"/>
          <w:sz w:val="20"/>
          <w:szCs w:val="20"/>
        </w:rPr>
        <w:t>- в соответствии с законами Красноярского края.</w:t>
      </w:r>
    </w:p>
    <w:p w:rsidR="003B6CD3" w:rsidRPr="00C72EDD" w:rsidRDefault="00872B54" w:rsidP="003B6CD3">
      <w:pPr>
        <w:autoSpaceDE w:val="0"/>
        <w:autoSpaceDN w:val="0"/>
        <w:adjustRightInd w:val="0"/>
        <w:ind w:firstLine="540"/>
        <w:jc w:val="both"/>
        <w:rPr>
          <w:color w:val="000000"/>
          <w:sz w:val="20"/>
          <w:szCs w:val="20"/>
        </w:rPr>
      </w:pPr>
      <w:r>
        <w:rPr>
          <w:color w:val="000000"/>
          <w:sz w:val="20"/>
          <w:szCs w:val="20"/>
        </w:rPr>
        <w:t>14</w:t>
      </w:r>
      <w:r w:rsidR="003B6CD3" w:rsidRPr="00C72EDD">
        <w:rPr>
          <w:color w:val="000000"/>
          <w:sz w:val="20"/>
          <w:szCs w:val="20"/>
        </w:rPr>
        <w:t>. Проектирование и проведение землеустроительных,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работ указанных в пункте 15 настоящей статьи требований к сохранности расположенных на данной территории объектов культурного наследия.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1</w:t>
      </w:r>
      <w:r w:rsidR="00872B54">
        <w:rPr>
          <w:color w:val="000000"/>
          <w:sz w:val="20"/>
          <w:szCs w:val="20"/>
        </w:rPr>
        <w:t>5</w:t>
      </w:r>
      <w:r w:rsidRPr="00C72EDD">
        <w:rPr>
          <w:color w:val="000000"/>
          <w:sz w:val="20"/>
          <w:szCs w:val="20"/>
        </w:rPr>
        <w:t xml:space="preserve">. </w:t>
      </w:r>
      <w:proofErr w:type="gramStart"/>
      <w:r w:rsidRPr="00C72EDD">
        <w:rPr>
          <w:color w:val="000000"/>
          <w:sz w:val="20"/>
          <w:szCs w:val="20"/>
        </w:rPr>
        <w:t xml:space="preserve">В случае обнаружения на территории, подлежащей хозяйственному освоению, объектов, обладающих признаками объекта культурного наследия в соответствии со ст. 3, 73-ФЗ «Об объектах культурного наследия», в проекты проведения землеустроительных, земляных, строительных, мелиоративных, хозяйственных и иных работ </w:t>
      </w:r>
      <w:r w:rsidRPr="00C72EDD">
        <w:rPr>
          <w:color w:val="000000"/>
          <w:sz w:val="20"/>
          <w:szCs w:val="20"/>
        </w:rPr>
        <w:lastRenderedPageBreak/>
        <w:t>должны быть внесены разделы об обеспечении сохранности обнаруженных объектов до включения данных объектов в реестр в порядке, установленном настоящим Федеральным законом, а действие положений землеустроительной</w:t>
      </w:r>
      <w:proofErr w:type="gramEnd"/>
      <w:r w:rsidRPr="00C72EDD">
        <w:rPr>
          <w:color w:val="000000"/>
          <w:sz w:val="20"/>
          <w:szCs w:val="20"/>
        </w:rPr>
        <w:t>,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1</w:t>
      </w:r>
      <w:r w:rsidR="00872B54">
        <w:rPr>
          <w:color w:val="000000"/>
          <w:sz w:val="20"/>
          <w:szCs w:val="20"/>
        </w:rPr>
        <w:t>6</w:t>
      </w:r>
      <w:r w:rsidRPr="00C72EDD">
        <w:rPr>
          <w:color w:val="000000"/>
          <w:sz w:val="20"/>
          <w:szCs w:val="20"/>
        </w:rPr>
        <w:t xml:space="preserve">. </w:t>
      </w:r>
      <w:proofErr w:type="gramStart"/>
      <w:r w:rsidRPr="00C72EDD">
        <w:rPr>
          <w:color w:val="000000"/>
          <w:sz w:val="20"/>
          <w:szCs w:val="20"/>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C72EDD">
        <w:rPr>
          <w:color w:val="000000"/>
          <w:sz w:val="20"/>
          <w:szCs w:val="20"/>
        </w:rPr>
        <w:t xml:space="preserve">, </w:t>
      </w:r>
      <w:proofErr w:type="gramStart"/>
      <w:r w:rsidRPr="00C72EDD">
        <w:rPr>
          <w:color w:val="000000"/>
          <w:sz w:val="20"/>
          <w:szCs w:val="20"/>
        </w:rPr>
        <w:t>получивших</w:t>
      </w:r>
      <w:proofErr w:type="gramEnd"/>
      <w:r w:rsidRPr="00C72EDD">
        <w:rPr>
          <w:color w:val="000000"/>
          <w:sz w:val="20"/>
          <w:szCs w:val="20"/>
        </w:rPr>
        <w:t xml:space="preserve"> положительные заключения государственной экспертизы проектной документации.</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1</w:t>
      </w:r>
      <w:r w:rsidR="00872B54">
        <w:rPr>
          <w:color w:val="000000"/>
          <w:sz w:val="20"/>
          <w:szCs w:val="20"/>
        </w:rPr>
        <w:t>7</w:t>
      </w:r>
      <w:r w:rsidRPr="00C72EDD">
        <w:rPr>
          <w:color w:val="000000"/>
          <w:sz w:val="20"/>
          <w:szCs w:val="20"/>
        </w:rPr>
        <w:t>. Финансирование указанных в пунктах 14 и 15 настоящей статьи работ осуществляется за счет средств физических или юридических лиц, являющихся заказчиками проводимых работ.</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1</w:t>
      </w:r>
      <w:r w:rsidR="00872B54">
        <w:rPr>
          <w:color w:val="000000"/>
          <w:sz w:val="20"/>
          <w:szCs w:val="20"/>
        </w:rPr>
        <w:t>8</w:t>
      </w:r>
      <w:r w:rsidRPr="00C72EDD">
        <w:rPr>
          <w:color w:val="000000"/>
          <w:sz w:val="20"/>
          <w:szCs w:val="20"/>
        </w:rPr>
        <w:t>.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 в соответствии со ст. 3  73-ФЗ «Об объектах культурного наследия».</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Исполнитель работ обязан проинформировать орган исполнительной власти Красноярского края, уполномоченный в области охраны объектов культурного наследия, об обнаруженном объекте.</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1</w:t>
      </w:r>
      <w:r w:rsidR="00872B54">
        <w:rPr>
          <w:color w:val="000000"/>
          <w:sz w:val="20"/>
          <w:szCs w:val="20"/>
        </w:rPr>
        <w:t>9</w:t>
      </w:r>
      <w:r w:rsidRPr="00C72EDD">
        <w:rPr>
          <w:color w:val="000000"/>
          <w:sz w:val="20"/>
          <w:szCs w:val="20"/>
        </w:rPr>
        <w:t xml:space="preserve">. </w:t>
      </w:r>
      <w:proofErr w:type="gramStart"/>
      <w:r w:rsidRPr="00C72EDD">
        <w:rPr>
          <w:color w:val="000000"/>
          <w:sz w:val="20"/>
          <w:szCs w:val="20"/>
        </w:rPr>
        <w:t>Указанные в пункте 17 настоящей статьи работы,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органа исполнительной власти органа Красноярского края, уполномоченного в области охраны объектов культурного наследия, либо федерального органа охраны объектов культурного наследия.</w:t>
      </w:r>
      <w:proofErr w:type="gramEnd"/>
    </w:p>
    <w:p w:rsidR="003B6CD3" w:rsidRPr="00C72EDD" w:rsidRDefault="00872B54" w:rsidP="003B6CD3">
      <w:pPr>
        <w:autoSpaceDE w:val="0"/>
        <w:autoSpaceDN w:val="0"/>
        <w:adjustRightInd w:val="0"/>
        <w:ind w:firstLine="540"/>
        <w:jc w:val="both"/>
        <w:rPr>
          <w:color w:val="000000"/>
          <w:sz w:val="20"/>
          <w:szCs w:val="20"/>
        </w:rPr>
      </w:pPr>
      <w:r>
        <w:rPr>
          <w:color w:val="000000"/>
          <w:sz w:val="20"/>
          <w:szCs w:val="20"/>
        </w:rPr>
        <w:t>20</w:t>
      </w:r>
      <w:r w:rsidR="003B6CD3" w:rsidRPr="00C72EDD">
        <w:rPr>
          <w:color w:val="000000"/>
          <w:sz w:val="20"/>
          <w:szCs w:val="20"/>
        </w:rPr>
        <w:t xml:space="preserve">. В случае принятия мер по ликвидации опасности </w:t>
      </w:r>
      <w:proofErr w:type="gramStart"/>
      <w:r w:rsidR="003B6CD3" w:rsidRPr="00C72EDD">
        <w:rPr>
          <w:color w:val="000000"/>
          <w:sz w:val="20"/>
          <w:szCs w:val="20"/>
        </w:rPr>
        <w:t>разрушения</w:t>
      </w:r>
      <w:proofErr w:type="gramEnd"/>
      <w:r w:rsidR="003B6CD3" w:rsidRPr="00C72EDD">
        <w:rPr>
          <w:color w:val="000000"/>
          <w:sz w:val="20"/>
          <w:szCs w:val="20"/>
        </w:rPr>
        <w:t xml:space="preserve"> обнаруженного объекта, обладающего признаками объекта культурного наследия в соответствии со ст. 3 настоящего Федерального закона, или в случае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2</w:t>
      </w:r>
      <w:r w:rsidR="00872B54">
        <w:rPr>
          <w:color w:val="000000"/>
          <w:sz w:val="20"/>
          <w:szCs w:val="20"/>
        </w:rPr>
        <w:t>1</w:t>
      </w:r>
      <w:r w:rsidRPr="00C72EDD">
        <w:rPr>
          <w:color w:val="000000"/>
          <w:sz w:val="20"/>
          <w:szCs w:val="20"/>
        </w:rPr>
        <w:t xml:space="preserve">. </w:t>
      </w:r>
      <w:proofErr w:type="gramStart"/>
      <w:r w:rsidRPr="00C72EDD">
        <w:rPr>
          <w:color w:val="000000"/>
          <w:sz w:val="20"/>
          <w:szCs w:val="20"/>
        </w:rPr>
        <w:t>Работы по ликвидации опасности разрушения обнаруженного объекта, обладающего признаками объекта культурного наследия в соответствии со статьей 3 73-ФЗ «Об объектах культурного наследия», изменение проекта проведения работ, представлявших собой угрозу нарушения целостности и сохранности объекта культурного наследия, либо изменение характера указанных работ проводятся за счет средств заказчика работ, указанных в пункте 1 настоящей статьи.</w:t>
      </w:r>
      <w:proofErr w:type="gramEnd"/>
    </w:p>
    <w:p w:rsidR="003B6CD3" w:rsidRPr="00C72EDD" w:rsidRDefault="003B6CD3" w:rsidP="003B6CD3">
      <w:pPr>
        <w:autoSpaceDE w:val="0"/>
        <w:autoSpaceDN w:val="0"/>
        <w:adjustRightInd w:val="0"/>
        <w:ind w:firstLine="540"/>
        <w:jc w:val="both"/>
        <w:rPr>
          <w:color w:val="000000"/>
          <w:sz w:val="20"/>
          <w:szCs w:val="20"/>
        </w:rPr>
      </w:pPr>
      <w:r w:rsidRPr="00C72EDD">
        <w:rPr>
          <w:color w:val="000000"/>
          <w:sz w:val="20"/>
          <w:szCs w:val="20"/>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Красноярского края.</w:t>
      </w:r>
    </w:p>
    <w:p w:rsidR="00377797" w:rsidRPr="00C72EDD" w:rsidRDefault="00377797" w:rsidP="003B6CD3">
      <w:pPr>
        <w:autoSpaceDE w:val="0"/>
        <w:autoSpaceDN w:val="0"/>
        <w:adjustRightInd w:val="0"/>
        <w:ind w:firstLine="540"/>
        <w:jc w:val="both"/>
        <w:rPr>
          <w:color w:val="000000"/>
          <w:sz w:val="20"/>
          <w:szCs w:val="20"/>
        </w:rPr>
      </w:pPr>
    </w:p>
    <w:p w:rsidR="00377797" w:rsidRPr="00C72EDD" w:rsidRDefault="00377797" w:rsidP="00745620">
      <w:pPr>
        <w:pStyle w:val="3"/>
        <w:rPr>
          <w:sz w:val="20"/>
        </w:rPr>
      </w:pPr>
      <w:bookmarkStart w:id="139" w:name="_Toc256002159"/>
      <w:bookmarkStart w:id="140" w:name="_Toc257022862"/>
      <w:bookmarkStart w:id="141" w:name="_Toc363449203"/>
      <w:r w:rsidRPr="00C72EDD">
        <w:rPr>
          <w:sz w:val="20"/>
        </w:rPr>
        <w:t>Ст.</w:t>
      </w:r>
      <w:r w:rsidR="00487ED0" w:rsidRPr="00C72EDD">
        <w:rPr>
          <w:sz w:val="20"/>
        </w:rPr>
        <w:t>60</w:t>
      </w:r>
      <w:r w:rsidRPr="00C72EDD">
        <w:rPr>
          <w:sz w:val="20"/>
        </w:rPr>
        <w:t xml:space="preserve"> «ОАН» Зона «Объекты археологического наследия»</w:t>
      </w:r>
      <w:bookmarkEnd w:id="139"/>
      <w:bookmarkEnd w:id="140"/>
      <w:bookmarkEnd w:id="141"/>
    </w:p>
    <w:p w:rsidR="00377797" w:rsidRPr="00C72EDD" w:rsidRDefault="00377797" w:rsidP="00377797">
      <w:pPr>
        <w:ind w:firstLine="709"/>
        <w:jc w:val="both"/>
        <w:rPr>
          <w:bCs/>
          <w:color w:val="000000"/>
          <w:sz w:val="20"/>
          <w:szCs w:val="20"/>
        </w:rPr>
      </w:pPr>
      <w:r w:rsidRPr="00C72EDD">
        <w:rPr>
          <w:bCs/>
          <w:color w:val="000000"/>
          <w:sz w:val="20"/>
          <w:szCs w:val="20"/>
        </w:rPr>
        <w:t>В зоне объектов археологического наследия располагаются памятники – объекты культурного наследия, частично или полностью скрытые в земле или под водой следы существования человека, включая все движимые предметы, имеющие к ним отношение, основным или одним из основных источников информации о которых являются археологические раскопки или находки.</w:t>
      </w:r>
    </w:p>
    <w:p w:rsidR="00377797" w:rsidRPr="00C72EDD" w:rsidRDefault="00377797" w:rsidP="00377797">
      <w:pPr>
        <w:ind w:firstLine="709"/>
        <w:jc w:val="both"/>
        <w:rPr>
          <w:bCs/>
          <w:color w:val="000000"/>
          <w:sz w:val="20"/>
          <w:szCs w:val="20"/>
        </w:rPr>
      </w:pPr>
      <w:proofErr w:type="gramStart"/>
      <w:r w:rsidRPr="00C72EDD">
        <w:rPr>
          <w:bCs/>
          <w:color w:val="000000"/>
          <w:sz w:val="20"/>
          <w:szCs w:val="20"/>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 (памятниках истории и культуры) народов Российской Федерации» и</w:t>
      </w:r>
      <w:proofErr w:type="gramEnd"/>
      <w:r w:rsidRPr="00C72EDD">
        <w:rPr>
          <w:bCs/>
          <w:color w:val="000000"/>
          <w:sz w:val="20"/>
          <w:szCs w:val="20"/>
        </w:rPr>
        <w:t xml:space="preserve"> Указом Президента РФ «Об уточнении состава объектов исторического и культурного наследия федерального (общероссийского) значения.</w:t>
      </w:r>
      <w:r w:rsidRPr="00C72EDD">
        <w:rPr>
          <w:bCs/>
          <w:color w:val="000000"/>
          <w:sz w:val="20"/>
          <w:szCs w:val="20"/>
        </w:rPr>
        <w:tab/>
      </w:r>
      <w:r w:rsidRPr="00C72EDD">
        <w:rPr>
          <w:bCs/>
          <w:color w:val="000000"/>
          <w:sz w:val="20"/>
          <w:szCs w:val="20"/>
        </w:rPr>
        <w:tab/>
      </w:r>
      <w:r w:rsidRPr="00C72EDD">
        <w:rPr>
          <w:bCs/>
          <w:color w:val="000000"/>
          <w:sz w:val="20"/>
          <w:szCs w:val="20"/>
        </w:rPr>
        <w:tab/>
      </w:r>
    </w:p>
    <w:p w:rsidR="00377797" w:rsidRPr="00C72EDD" w:rsidRDefault="00377797" w:rsidP="00377797">
      <w:pPr>
        <w:ind w:firstLine="709"/>
        <w:jc w:val="both"/>
        <w:rPr>
          <w:b/>
          <w:bCs/>
          <w:color w:val="000000"/>
          <w:sz w:val="20"/>
          <w:szCs w:val="20"/>
        </w:rPr>
      </w:pPr>
      <w:r w:rsidRPr="00C72EDD">
        <w:rPr>
          <w:b/>
          <w:bCs/>
          <w:color w:val="000000"/>
          <w:sz w:val="20"/>
          <w:szCs w:val="20"/>
        </w:rPr>
        <w:t>В зоне объектов археологического наследия:</w:t>
      </w:r>
    </w:p>
    <w:p w:rsidR="00377797" w:rsidRPr="00C72EDD" w:rsidRDefault="00377797" w:rsidP="00377797">
      <w:pPr>
        <w:ind w:firstLine="709"/>
        <w:jc w:val="both"/>
        <w:rPr>
          <w:bCs/>
          <w:color w:val="000000"/>
          <w:sz w:val="20"/>
          <w:szCs w:val="20"/>
        </w:rPr>
      </w:pPr>
      <w:r w:rsidRPr="00C72EDD">
        <w:rPr>
          <w:bCs/>
          <w:color w:val="000000"/>
          <w:sz w:val="20"/>
          <w:szCs w:val="20"/>
        </w:rPr>
        <w:t>- запрещены не санкционированные в соответствии с действующим законодательством земельные и строительные работы;</w:t>
      </w:r>
    </w:p>
    <w:p w:rsidR="00377797" w:rsidRPr="00C72EDD" w:rsidRDefault="00377797" w:rsidP="00377797">
      <w:pPr>
        <w:ind w:firstLine="709"/>
        <w:jc w:val="both"/>
        <w:rPr>
          <w:bCs/>
          <w:color w:val="000000"/>
          <w:sz w:val="20"/>
          <w:szCs w:val="20"/>
        </w:rPr>
      </w:pPr>
      <w:r w:rsidRPr="00C72EDD">
        <w:rPr>
          <w:bCs/>
          <w:color w:val="000000"/>
          <w:sz w:val="20"/>
          <w:szCs w:val="20"/>
        </w:rPr>
        <w:t>- запрещено расширение существующих промышленных и коммунально-складских предприятий, а также строительство новых;</w:t>
      </w:r>
    </w:p>
    <w:p w:rsidR="00377797" w:rsidRPr="00C72EDD" w:rsidRDefault="00377797" w:rsidP="00377797">
      <w:pPr>
        <w:ind w:firstLine="709"/>
        <w:jc w:val="both"/>
        <w:rPr>
          <w:bCs/>
          <w:color w:val="000000"/>
          <w:sz w:val="20"/>
          <w:szCs w:val="20"/>
        </w:rPr>
      </w:pPr>
      <w:r w:rsidRPr="00C72EDD">
        <w:rPr>
          <w:bCs/>
          <w:color w:val="000000"/>
          <w:sz w:val="20"/>
          <w:szCs w:val="20"/>
        </w:rPr>
        <w:t>- исключена прокладка инженерных коммуникаций, теплотрасс и магистральных газопроводов;</w:t>
      </w:r>
    </w:p>
    <w:p w:rsidR="00377797" w:rsidRPr="00C72EDD" w:rsidRDefault="00377797" w:rsidP="00377797">
      <w:pPr>
        <w:ind w:firstLine="709"/>
        <w:jc w:val="both"/>
        <w:rPr>
          <w:bCs/>
          <w:color w:val="000000"/>
          <w:sz w:val="20"/>
          <w:szCs w:val="20"/>
        </w:rPr>
      </w:pPr>
      <w:r w:rsidRPr="00C72EDD">
        <w:rPr>
          <w:bCs/>
          <w:color w:val="000000"/>
          <w:sz w:val="20"/>
          <w:szCs w:val="20"/>
        </w:rPr>
        <w:t>- требуется разработка, а при необходимости и корректировка проектов планировки территорий зоны «Объектов археологического наследия».</w:t>
      </w:r>
      <w:r w:rsidRPr="00C72EDD">
        <w:rPr>
          <w:bCs/>
          <w:color w:val="000000"/>
          <w:sz w:val="20"/>
          <w:szCs w:val="20"/>
        </w:rPr>
        <w:tab/>
      </w:r>
    </w:p>
    <w:p w:rsidR="00522F72" w:rsidRPr="00C72EDD" w:rsidRDefault="00522F72" w:rsidP="00522F72">
      <w:pPr>
        <w:pStyle w:val="3"/>
        <w:rPr>
          <w:bCs/>
          <w:sz w:val="20"/>
        </w:rPr>
      </w:pPr>
      <w:bookmarkStart w:id="142" w:name="_Toc363449204"/>
      <w:r w:rsidRPr="00C72EDD">
        <w:rPr>
          <w:bCs/>
          <w:sz w:val="20"/>
        </w:rPr>
        <w:t>Ст. 61  «ООПТ» Зона «Особо охраняемые природные территории»</w:t>
      </w:r>
      <w:bookmarkEnd w:id="142"/>
    </w:p>
    <w:p w:rsidR="00377797" w:rsidRPr="00C72EDD" w:rsidRDefault="00522F72" w:rsidP="00377797">
      <w:pPr>
        <w:autoSpaceDE w:val="0"/>
        <w:autoSpaceDN w:val="0"/>
        <w:adjustRightInd w:val="0"/>
        <w:ind w:firstLine="540"/>
        <w:jc w:val="both"/>
        <w:rPr>
          <w:color w:val="000000"/>
          <w:sz w:val="20"/>
          <w:szCs w:val="20"/>
        </w:rPr>
      </w:pPr>
      <w:proofErr w:type="gramStart"/>
      <w:r w:rsidRPr="00C72EDD">
        <w:rPr>
          <w:sz w:val="20"/>
          <w:szCs w:val="20"/>
        </w:rPr>
        <w:t xml:space="preserve">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w:t>
      </w:r>
      <w:r w:rsidRPr="00C72EDD">
        <w:rPr>
          <w:sz w:val="20"/>
          <w:szCs w:val="20"/>
        </w:rPr>
        <w:lastRenderedPageBreak/>
        <w:t>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454071" w:rsidRPr="00C72EDD" w:rsidRDefault="00522F72" w:rsidP="001C6BDF">
      <w:pPr>
        <w:pStyle w:val="a0"/>
        <w:ind w:firstLine="510"/>
        <w:rPr>
          <w:sz w:val="20"/>
          <w:szCs w:val="20"/>
        </w:rPr>
      </w:pPr>
      <w:r w:rsidRPr="00C72EDD">
        <w:rPr>
          <w:sz w:val="20"/>
          <w:szCs w:val="20"/>
        </w:rPr>
        <w:t>Категории особо охраняемых природных территорий: заповедники, национальные парки, природные парки, заказники, памятники природы, лечебно-оздоровительные местности и курорты, дендрарии и ботанические сады.</w:t>
      </w:r>
    </w:p>
    <w:p w:rsidR="00522F72" w:rsidRPr="00C72EDD" w:rsidRDefault="00522F72" w:rsidP="001C6BDF">
      <w:pPr>
        <w:pStyle w:val="a0"/>
        <w:ind w:firstLine="510"/>
        <w:rPr>
          <w:sz w:val="20"/>
          <w:szCs w:val="20"/>
        </w:rPr>
      </w:pPr>
    </w:p>
    <w:p w:rsidR="002B49F5" w:rsidRPr="00C72EDD" w:rsidRDefault="00CC1690" w:rsidP="00CC1690">
      <w:pPr>
        <w:pStyle w:val="1"/>
        <w:rPr>
          <w:sz w:val="20"/>
        </w:rPr>
      </w:pPr>
      <w:bookmarkStart w:id="143" w:name="_Toc184447561"/>
      <w:bookmarkStart w:id="144" w:name="_Toc363449205"/>
      <w:r w:rsidRPr="00C72EDD">
        <w:rPr>
          <w:sz w:val="20"/>
        </w:rPr>
        <w:t>Глава IV Территории, для которых не устанавливаются градостроительные регламенты</w:t>
      </w:r>
      <w:bookmarkEnd w:id="143"/>
      <w:bookmarkEnd w:id="144"/>
    </w:p>
    <w:p w:rsidR="00490263" w:rsidRPr="00C72EDD" w:rsidRDefault="00490263" w:rsidP="00490263">
      <w:pPr>
        <w:pStyle w:val="3"/>
        <w:rPr>
          <w:bCs/>
          <w:sz w:val="20"/>
        </w:rPr>
      </w:pPr>
      <w:bookmarkStart w:id="145" w:name="_Toc363449206"/>
      <w:r w:rsidRPr="00C72EDD">
        <w:rPr>
          <w:bCs/>
          <w:sz w:val="20"/>
        </w:rPr>
        <w:t>Ст. 6</w:t>
      </w:r>
      <w:r w:rsidR="00522F72" w:rsidRPr="00C72EDD">
        <w:rPr>
          <w:bCs/>
          <w:sz w:val="20"/>
        </w:rPr>
        <w:t>2</w:t>
      </w:r>
      <w:r w:rsidRPr="00C72EDD">
        <w:rPr>
          <w:bCs/>
          <w:sz w:val="20"/>
        </w:rPr>
        <w:t xml:space="preserve">  «ТВО» Территория «Водные объекты»</w:t>
      </w:r>
      <w:bookmarkEnd w:id="145"/>
    </w:p>
    <w:p w:rsidR="00490263" w:rsidRPr="00C72EDD" w:rsidRDefault="00490263" w:rsidP="00490263">
      <w:pPr>
        <w:autoSpaceDE w:val="0"/>
        <w:autoSpaceDN w:val="0"/>
        <w:adjustRightInd w:val="0"/>
        <w:ind w:firstLine="540"/>
        <w:jc w:val="both"/>
        <w:rPr>
          <w:color w:val="000000"/>
          <w:sz w:val="20"/>
          <w:szCs w:val="20"/>
        </w:rPr>
      </w:pPr>
      <w:r w:rsidRPr="00C72EDD">
        <w:rPr>
          <w:color w:val="000000"/>
          <w:sz w:val="20"/>
          <w:szCs w:val="20"/>
        </w:rPr>
        <w:t xml:space="preserve">Территорию «Водные объекты» составляют поверхностные общедоступные водные объекты общего пользования, являющиеся частью водного фонда Российской Федерации. </w:t>
      </w:r>
    </w:p>
    <w:p w:rsidR="00490263" w:rsidRPr="00C72EDD" w:rsidRDefault="00490263" w:rsidP="00490263">
      <w:pPr>
        <w:autoSpaceDE w:val="0"/>
        <w:autoSpaceDN w:val="0"/>
        <w:adjustRightInd w:val="0"/>
        <w:ind w:firstLine="540"/>
        <w:jc w:val="both"/>
        <w:rPr>
          <w:color w:val="000000"/>
          <w:sz w:val="20"/>
          <w:szCs w:val="20"/>
        </w:rPr>
      </w:pPr>
      <w:r w:rsidRPr="00C72EDD">
        <w:rPr>
          <w:color w:val="000000"/>
          <w:sz w:val="20"/>
          <w:szCs w:val="20"/>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федеральным</w:t>
      </w:r>
      <w:r w:rsidR="00BD593A">
        <w:rPr>
          <w:color w:val="000000"/>
          <w:sz w:val="20"/>
          <w:szCs w:val="20"/>
        </w:rPr>
        <w:t>и</w:t>
      </w:r>
      <w:r w:rsidRPr="00C72EDD">
        <w:rPr>
          <w:color w:val="000000"/>
          <w:sz w:val="20"/>
          <w:szCs w:val="20"/>
        </w:rPr>
        <w:t xml:space="preserve"> законами.</w:t>
      </w:r>
    </w:p>
    <w:p w:rsidR="00490263" w:rsidRPr="00C72EDD" w:rsidRDefault="00490263" w:rsidP="00490263">
      <w:pPr>
        <w:autoSpaceDE w:val="0"/>
        <w:autoSpaceDN w:val="0"/>
        <w:adjustRightInd w:val="0"/>
        <w:ind w:firstLine="540"/>
        <w:jc w:val="both"/>
        <w:rPr>
          <w:color w:val="000000"/>
          <w:sz w:val="20"/>
          <w:szCs w:val="20"/>
        </w:rPr>
      </w:pPr>
      <w:proofErr w:type="gramStart"/>
      <w:r w:rsidRPr="00C72EDD">
        <w:rPr>
          <w:color w:val="000000"/>
          <w:sz w:val="20"/>
          <w:szCs w:val="20"/>
        </w:rPr>
        <w:t>Использование водных объектов общего пользования осуществляется, исходя из устанавливаемых органами местного самоуправления правил использования водных объектов для личных и бытовых нужд, правил охраны жизни людей на водных объектах, утверждаемыми в порядке, определяемом Правительством Российской Федерации в соответствии с Градостроительным кодексом, Земельным кодексом и Водным Кодексом,  Российской Федерации.</w:t>
      </w:r>
      <w:proofErr w:type="gramEnd"/>
    </w:p>
    <w:p w:rsidR="00490263" w:rsidRPr="00C72EDD" w:rsidRDefault="00490263" w:rsidP="00490263">
      <w:pPr>
        <w:autoSpaceDE w:val="0"/>
        <w:autoSpaceDN w:val="0"/>
        <w:adjustRightInd w:val="0"/>
        <w:ind w:firstLine="540"/>
        <w:jc w:val="both"/>
        <w:rPr>
          <w:color w:val="000000"/>
          <w:sz w:val="20"/>
          <w:szCs w:val="20"/>
        </w:rPr>
      </w:pPr>
      <w:proofErr w:type="gramStart"/>
      <w:r w:rsidRPr="00C72EDD">
        <w:rPr>
          <w:color w:val="000000"/>
          <w:sz w:val="20"/>
          <w:szCs w:val="20"/>
        </w:rPr>
        <w:t>Утверждение правил охраны жизни людей на водных объектах осуществляется органом государственной власти Красноярского края после их согласования с территориальным органом Министерства Российской Федерации по делам гражданской обороны, чрезвычайным ситуациям и ликвидации последствий стихийных бедствий, специально уполномоченным решать задачи гражданской обороны и задачи по предупреждению и ликвидации чрезвычайных ситуаций по Красноярскому краю, Министерством природных ресурсов Российской Федерации и Министерством здравоохранения и</w:t>
      </w:r>
      <w:proofErr w:type="gramEnd"/>
      <w:r w:rsidRPr="00C72EDD">
        <w:rPr>
          <w:color w:val="000000"/>
          <w:sz w:val="20"/>
          <w:szCs w:val="20"/>
        </w:rPr>
        <w:t xml:space="preserve"> социального развития Российской Федерации, а также с соответствующими федеральными органами исполнительной власти в случае, когда водные объекты, находящиеся в федеральной собственности, предоставлены в пользование для обеспечения обороны страны и безопасности государства. Согласование осуществляется в срок не более 1 месяца.</w:t>
      </w:r>
    </w:p>
    <w:p w:rsidR="00490263" w:rsidRPr="00C72EDD" w:rsidRDefault="00490263" w:rsidP="00490263">
      <w:pPr>
        <w:autoSpaceDE w:val="0"/>
        <w:autoSpaceDN w:val="0"/>
        <w:adjustRightInd w:val="0"/>
        <w:ind w:firstLine="540"/>
        <w:jc w:val="both"/>
        <w:rPr>
          <w:color w:val="000000"/>
          <w:sz w:val="20"/>
          <w:szCs w:val="20"/>
        </w:rPr>
      </w:pPr>
      <w:r w:rsidRPr="00C72EDD">
        <w:rPr>
          <w:color w:val="000000"/>
          <w:sz w:val="20"/>
          <w:szCs w:val="20"/>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490263" w:rsidRPr="00C72EDD" w:rsidRDefault="00490263" w:rsidP="00490263">
      <w:pPr>
        <w:autoSpaceDE w:val="0"/>
        <w:autoSpaceDN w:val="0"/>
        <w:adjustRightInd w:val="0"/>
        <w:ind w:firstLine="540"/>
        <w:jc w:val="both"/>
        <w:rPr>
          <w:color w:val="000000"/>
          <w:sz w:val="20"/>
          <w:szCs w:val="20"/>
        </w:rPr>
      </w:pPr>
      <w:r w:rsidRPr="00C72EDD">
        <w:rPr>
          <w:color w:val="000000"/>
          <w:sz w:val="20"/>
          <w:szCs w:val="20"/>
        </w:rPr>
        <w:t xml:space="preserve">Информация об ограничении водопользования на водных объектах общего пользования предоставляется </w:t>
      </w:r>
      <w:proofErr w:type="gramStart"/>
      <w:r w:rsidRPr="00C72EDD">
        <w:rPr>
          <w:color w:val="000000"/>
          <w:sz w:val="20"/>
          <w:szCs w:val="20"/>
        </w:rPr>
        <w:t>жителям</w:t>
      </w:r>
      <w:proofErr w:type="gramEnd"/>
      <w:r w:rsidRPr="00C72EDD">
        <w:rPr>
          <w:color w:val="000000"/>
          <w:sz w:val="20"/>
          <w:szCs w:val="20"/>
        </w:rPr>
        <w:t xml:space="preserve"> а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490263" w:rsidRPr="00C72EDD" w:rsidRDefault="00490263" w:rsidP="00490263">
      <w:pPr>
        <w:autoSpaceDE w:val="0"/>
        <w:autoSpaceDN w:val="0"/>
        <w:adjustRightInd w:val="0"/>
        <w:ind w:firstLine="540"/>
        <w:jc w:val="both"/>
        <w:rPr>
          <w:color w:val="000000"/>
          <w:sz w:val="20"/>
          <w:szCs w:val="20"/>
        </w:rPr>
      </w:pPr>
      <w:r w:rsidRPr="00C72EDD">
        <w:rPr>
          <w:color w:val="000000"/>
          <w:sz w:val="20"/>
          <w:szCs w:val="20"/>
        </w:rPr>
        <w:t>Полоса земли вдоль береговой линии водного объекта общего пользования (</w:t>
      </w:r>
      <w:r w:rsidRPr="00C72EDD">
        <w:rPr>
          <w:b/>
          <w:color w:val="000000"/>
          <w:sz w:val="20"/>
          <w:szCs w:val="20"/>
        </w:rPr>
        <w:t>береговая полоса</w:t>
      </w:r>
      <w:r w:rsidRPr="00C72EDD">
        <w:rPr>
          <w:color w:val="000000"/>
          <w:sz w:val="20"/>
          <w:szCs w:val="20"/>
        </w:rPr>
        <w:t xml:space="preserve">) предназначается для общего пользования. Ширина береговой полосы водных объектов общего пользования составляет </w:t>
      </w:r>
      <w:r w:rsidR="009C7FC9" w:rsidRPr="00C72EDD">
        <w:rPr>
          <w:color w:val="000000"/>
          <w:sz w:val="20"/>
          <w:szCs w:val="20"/>
        </w:rPr>
        <w:t>20-50</w:t>
      </w:r>
      <w:r w:rsidRPr="00C72EDD">
        <w:rPr>
          <w:color w:val="000000"/>
          <w:sz w:val="20"/>
          <w:szCs w:val="20"/>
        </w:rPr>
        <w:t>метров</w:t>
      </w:r>
      <w:proofErr w:type="gramStart"/>
      <w:r w:rsidR="00465F0F" w:rsidRPr="00C72EDD">
        <w:rPr>
          <w:color w:val="000000"/>
          <w:sz w:val="20"/>
          <w:szCs w:val="20"/>
        </w:rPr>
        <w:t xml:space="preserve"> </w:t>
      </w:r>
      <w:r w:rsidRPr="00C72EDD">
        <w:rPr>
          <w:color w:val="000000"/>
          <w:sz w:val="20"/>
          <w:szCs w:val="20"/>
        </w:rPr>
        <w:t>,</w:t>
      </w:r>
      <w:proofErr w:type="gramEnd"/>
      <w:r w:rsidRPr="00C72EDD">
        <w:rPr>
          <w:color w:val="000000"/>
          <w:sz w:val="20"/>
          <w:szCs w:val="20"/>
        </w:rPr>
        <w:t xml:space="preserve">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490263" w:rsidRPr="00C72EDD" w:rsidRDefault="00490263" w:rsidP="00490263">
      <w:pPr>
        <w:autoSpaceDE w:val="0"/>
        <w:autoSpaceDN w:val="0"/>
        <w:adjustRightInd w:val="0"/>
        <w:ind w:firstLine="540"/>
        <w:jc w:val="both"/>
        <w:rPr>
          <w:color w:val="000000"/>
          <w:sz w:val="20"/>
          <w:szCs w:val="20"/>
        </w:rPr>
      </w:pPr>
      <w:r w:rsidRPr="00C72EDD">
        <w:rPr>
          <w:color w:val="000000"/>
          <w:sz w:val="20"/>
          <w:szCs w:val="20"/>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490263" w:rsidRPr="00C72EDD" w:rsidRDefault="00490263" w:rsidP="00490263">
      <w:pPr>
        <w:autoSpaceDE w:val="0"/>
        <w:autoSpaceDN w:val="0"/>
        <w:adjustRightInd w:val="0"/>
        <w:ind w:firstLine="540"/>
        <w:jc w:val="both"/>
        <w:rPr>
          <w:b/>
          <w:color w:val="000000"/>
          <w:sz w:val="20"/>
          <w:szCs w:val="20"/>
        </w:rPr>
      </w:pPr>
      <w:r w:rsidRPr="00C72EDD">
        <w:rPr>
          <w:color w:val="000000"/>
          <w:sz w:val="20"/>
          <w:szCs w:val="20"/>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490263" w:rsidRPr="00C72EDD" w:rsidRDefault="00490263" w:rsidP="00490263">
      <w:pPr>
        <w:pStyle w:val="a9"/>
        <w:rPr>
          <w:sz w:val="20"/>
        </w:rPr>
      </w:pPr>
      <w:proofErr w:type="gramStart"/>
      <w:r w:rsidRPr="00C72EDD">
        <w:rPr>
          <w:sz w:val="20"/>
        </w:rPr>
        <w:t>Использование водных объектов общего пользования требует обеспечения условий сохранения их естественного водного  баланса и позволяет в соответствии с действующим законодательством строительство и эксплуатацию водозаборных сооружений, использование ресурса пресных вод на хозяйственно - бытовые нужды, размещение выпуска очищенных  сточных вод в соответствии с правилами охраны поверхностных вод от загрязнения и не допускает сброса неочищенных и поверхностных ливневых стоков и сточных вод от</w:t>
      </w:r>
      <w:proofErr w:type="gramEnd"/>
      <w:r w:rsidRPr="00C72EDD">
        <w:rPr>
          <w:sz w:val="20"/>
        </w:rPr>
        <w:t xml:space="preserve"> предприятий.</w:t>
      </w:r>
    </w:p>
    <w:p w:rsidR="001C6BDF" w:rsidRPr="00C72EDD" w:rsidRDefault="001C6BDF" w:rsidP="001C6BDF">
      <w:pPr>
        <w:pStyle w:val="3"/>
        <w:rPr>
          <w:bCs/>
          <w:sz w:val="20"/>
        </w:rPr>
      </w:pPr>
      <w:bookmarkStart w:id="146" w:name="_Toc363449207"/>
      <w:r w:rsidRPr="00C72EDD">
        <w:rPr>
          <w:bCs/>
          <w:sz w:val="20"/>
        </w:rPr>
        <w:t xml:space="preserve">Ст. </w:t>
      </w:r>
      <w:r w:rsidR="00DA0F78" w:rsidRPr="00C72EDD">
        <w:rPr>
          <w:bCs/>
          <w:sz w:val="20"/>
        </w:rPr>
        <w:t>6</w:t>
      </w:r>
      <w:r w:rsidR="00522F72" w:rsidRPr="00C72EDD">
        <w:rPr>
          <w:bCs/>
          <w:sz w:val="20"/>
        </w:rPr>
        <w:t>3</w:t>
      </w:r>
      <w:r w:rsidRPr="00C72EDD">
        <w:rPr>
          <w:bCs/>
          <w:sz w:val="20"/>
        </w:rPr>
        <w:t xml:space="preserve"> </w:t>
      </w:r>
      <w:r w:rsidR="00336205" w:rsidRPr="00C72EDD">
        <w:rPr>
          <w:bCs/>
          <w:sz w:val="20"/>
        </w:rPr>
        <w:t>«</w:t>
      </w:r>
      <w:proofErr w:type="spellStart"/>
      <w:r w:rsidR="00336205" w:rsidRPr="00C72EDD">
        <w:rPr>
          <w:bCs/>
          <w:sz w:val="20"/>
        </w:rPr>
        <w:t>ВЗ</w:t>
      </w:r>
      <w:proofErr w:type="spellEnd"/>
      <w:r w:rsidR="00336205" w:rsidRPr="00C72EDD">
        <w:rPr>
          <w:bCs/>
          <w:sz w:val="20"/>
        </w:rPr>
        <w:t xml:space="preserve">» </w:t>
      </w:r>
      <w:r w:rsidR="00E253C6" w:rsidRPr="00C72EDD">
        <w:rPr>
          <w:bCs/>
          <w:sz w:val="20"/>
        </w:rPr>
        <w:t>Зона «</w:t>
      </w:r>
      <w:proofErr w:type="spellStart"/>
      <w:r w:rsidRPr="00C72EDD">
        <w:rPr>
          <w:bCs/>
          <w:sz w:val="20"/>
        </w:rPr>
        <w:t>Водоохранн</w:t>
      </w:r>
      <w:r w:rsidR="004E0786" w:rsidRPr="00C72EDD">
        <w:rPr>
          <w:bCs/>
          <w:sz w:val="20"/>
        </w:rPr>
        <w:t>ая</w:t>
      </w:r>
      <w:proofErr w:type="spellEnd"/>
      <w:r w:rsidR="00E253C6" w:rsidRPr="00C72EDD">
        <w:rPr>
          <w:bCs/>
          <w:sz w:val="20"/>
        </w:rPr>
        <w:t>»</w:t>
      </w:r>
      <w:bookmarkEnd w:id="146"/>
    </w:p>
    <w:p w:rsidR="001C6BDF" w:rsidRPr="00C72EDD" w:rsidRDefault="001C6BDF" w:rsidP="001C6BDF">
      <w:pPr>
        <w:pStyle w:val="30"/>
        <w:overflowPunct w:val="0"/>
        <w:autoSpaceDE w:val="0"/>
        <w:autoSpaceDN w:val="0"/>
        <w:adjustRightInd w:val="0"/>
        <w:rPr>
          <w:sz w:val="20"/>
          <w:szCs w:val="20"/>
        </w:rPr>
      </w:pPr>
      <w:proofErr w:type="spellStart"/>
      <w:r w:rsidRPr="00C72EDD">
        <w:rPr>
          <w:sz w:val="20"/>
          <w:szCs w:val="20"/>
        </w:rPr>
        <w:t>Водоохранные</w:t>
      </w:r>
      <w:proofErr w:type="spellEnd"/>
      <w:r w:rsidRPr="00C72EDD">
        <w:rPr>
          <w:sz w:val="20"/>
          <w:szCs w:val="20"/>
        </w:rPr>
        <w:t xml:space="preserve"> зоны - территории, прилегающие к водным объектам, на которых устанавливается специальный режим для предотвращения загрязнения, засорения и истощения  вод, сохранения среды обитания животного и растительного мира.</w:t>
      </w:r>
    </w:p>
    <w:p w:rsidR="00DA0F78" w:rsidRPr="00C72EDD" w:rsidRDefault="00DA0F78" w:rsidP="001C6BDF">
      <w:pPr>
        <w:overflowPunct w:val="0"/>
        <w:autoSpaceDE w:val="0"/>
        <w:autoSpaceDN w:val="0"/>
        <w:adjustRightInd w:val="0"/>
        <w:ind w:firstLine="510"/>
        <w:jc w:val="both"/>
        <w:rPr>
          <w:b/>
          <w:sz w:val="20"/>
          <w:szCs w:val="20"/>
        </w:rPr>
      </w:pPr>
    </w:p>
    <w:p w:rsidR="001C6BDF" w:rsidRPr="00C72EDD" w:rsidRDefault="001C6BDF" w:rsidP="001C6BDF">
      <w:pPr>
        <w:overflowPunct w:val="0"/>
        <w:autoSpaceDE w:val="0"/>
        <w:autoSpaceDN w:val="0"/>
        <w:adjustRightInd w:val="0"/>
        <w:ind w:firstLine="510"/>
        <w:jc w:val="both"/>
        <w:rPr>
          <w:b/>
          <w:sz w:val="20"/>
          <w:szCs w:val="20"/>
        </w:rPr>
      </w:pPr>
      <w:r w:rsidRPr="00C72EDD">
        <w:rPr>
          <w:b/>
          <w:sz w:val="20"/>
          <w:szCs w:val="20"/>
        </w:rPr>
        <w:t>Разрешенное использование:</w:t>
      </w:r>
    </w:p>
    <w:p w:rsidR="001C6BDF" w:rsidRPr="00C72EDD" w:rsidRDefault="001C6BDF" w:rsidP="001C6BDF">
      <w:pPr>
        <w:pStyle w:val="a9"/>
        <w:numPr>
          <w:ilvl w:val="0"/>
          <w:numId w:val="23"/>
        </w:numPr>
        <w:rPr>
          <w:sz w:val="20"/>
        </w:rPr>
      </w:pPr>
      <w:r w:rsidRPr="00C72EDD">
        <w:rPr>
          <w:sz w:val="20"/>
        </w:rPr>
        <w:t xml:space="preserve"> размещение объектов жилой зоны;</w:t>
      </w:r>
    </w:p>
    <w:p w:rsidR="001C6BDF" w:rsidRPr="00C72EDD" w:rsidRDefault="001C6BDF" w:rsidP="001C6BDF">
      <w:pPr>
        <w:pStyle w:val="a9"/>
        <w:numPr>
          <w:ilvl w:val="0"/>
          <w:numId w:val="23"/>
        </w:numPr>
        <w:rPr>
          <w:sz w:val="20"/>
        </w:rPr>
      </w:pPr>
      <w:r w:rsidRPr="00C72EDD">
        <w:rPr>
          <w:sz w:val="20"/>
        </w:rPr>
        <w:t xml:space="preserve"> размещение объектов общественно-деловой зоны;</w:t>
      </w:r>
    </w:p>
    <w:p w:rsidR="001C6BDF" w:rsidRPr="00C72EDD" w:rsidRDefault="001C6BDF" w:rsidP="001C6BDF">
      <w:pPr>
        <w:pStyle w:val="a9"/>
        <w:numPr>
          <w:ilvl w:val="0"/>
          <w:numId w:val="23"/>
        </w:numPr>
        <w:rPr>
          <w:sz w:val="20"/>
        </w:rPr>
      </w:pPr>
      <w:r w:rsidRPr="00C72EDD">
        <w:rPr>
          <w:sz w:val="20"/>
        </w:rPr>
        <w:t xml:space="preserve"> размещение объектов ландшафтной зоны;</w:t>
      </w:r>
    </w:p>
    <w:p w:rsidR="00C41275" w:rsidRPr="00C72EDD" w:rsidRDefault="001C6BDF" w:rsidP="007A0F1B">
      <w:pPr>
        <w:pStyle w:val="a9"/>
        <w:numPr>
          <w:ilvl w:val="0"/>
          <w:numId w:val="23"/>
        </w:numPr>
        <w:rPr>
          <w:b/>
          <w:sz w:val="20"/>
        </w:rPr>
      </w:pPr>
      <w:r w:rsidRPr="00C72EDD">
        <w:rPr>
          <w:sz w:val="20"/>
        </w:rPr>
        <w:t xml:space="preserve"> размещение объектов рекреационной зоны.</w:t>
      </w:r>
    </w:p>
    <w:p w:rsidR="00DA0F78" w:rsidRPr="00C72EDD" w:rsidRDefault="00DA0F78" w:rsidP="001C78A3">
      <w:pPr>
        <w:overflowPunct w:val="0"/>
        <w:autoSpaceDE w:val="0"/>
        <w:autoSpaceDN w:val="0"/>
        <w:adjustRightInd w:val="0"/>
        <w:ind w:firstLine="510"/>
        <w:jc w:val="both"/>
        <w:rPr>
          <w:b/>
          <w:sz w:val="20"/>
          <w:szCs w:val="20"/>
        </w:rPr>
      </w:pPr>
    </w:p>
    <w:p w:rsidR="001C78A3" w:rsidRPr="00C72EDD" w:rsidRDefault="001C6BDF" w:rsidP="001C78A3">
      <w:pPr>
        <w:overflowPunct w:val="0"/>
        <w:autoSpaceDE w:val="0"/>
        <w:autoSpaceDN w:val="0"/>
        <w:adjustRightInd w:val="0"/>
        <w:ind w:firstLine="510"/>
        <w:jc w:val="both"/>
        <w:rPr>
          <w:b/>
          <w:sz w:val="20"/>
          <w:szCs w:val="20"/>
        </w:rPr>
      </w:pPr>
      <w:r w:rsidRPr="00C72EDD">
        <w:rPr>
          <w:b/>
          <w:sz w:val="20"/>
          <w:szCs w:val="20"/>
        </w:rPr>
        <w:lastRenderedPageBreak/>
        <w:t>Запрещается:</w:t>
      </w:r>
    </w:p>
    <w:p w:rsidR="001C6BDF" w:rsidRPr="00C72EDD" w:rsidRDefault="001C6BDF" w:rsidP="001C78A3">
      <w:pPr>
        <w:overflowPunct w:val="0"/>
        <w:autoSpaceDE w:val="0"/>
        <w:autoSpaceDN w:val="0"/>
        <w:adjustRightInd w:val="0"/>
        <w:ind w:firstLine="510"/>
        <w:jc w:val="both"/>
        <w:rPr>
          <w:b/>
          <w:sz w:val="20"/>
          <w:szCs w:val="20"/>
        </w:rPr>
      </w:pPr>
      <w:r w:rsidRPr="00C72EDD">
        <w:rPr>
          <w:sz w:val="20"/>
          <w:szCs w:val="20"/>
        </w:rPr>
        <w:t>- строительство новых и расширение действующих промышленных и других объектов, прямо или косвенно влияющих на санитарно-техническое состояние водного объекта и прилегающую к нему растительность;</w:t>
      </w:r>
    </w:p>
    <w:p w:rsidR="001C6BDF" w:rsidRPr="00C72EDD" w:rsidRDefault="001C6BDF" w:rsidP="001C6BDF">
      <w:pPr>
        <w:pStyle w:val="a9"/>
        <w:rPr>
          <w:sz w:val="20"/>
        </w:rPr>
      </w:pPr>
      <w:r w:rsidRPr="00C72EDD">
        <w:rPr>
          <w:sz w:val="20"/>
        </w:rPr>
        <w:t>- размещение и строительство складов для хранения горюче-смазочных материалов, минеральных удобрений, ядохимикатов;</w:t>
      </w:r>
    </w:p>
    <w:p w:rsidR="001C6BDF" w:rsidRPr="00C72EDD" w:rsidRDefault="001C6BDF" w:rsidP="001C6BDF">
      <w:pPr>
        <w:pStyle w:val="a9"/>
        <w:rPr>
          <w:sz w:val="20"/>
        </w:rPr>
      </w:pPr>
      <w:r w:rsidRPr="00C72EDD">
        <w:rPr>
          <w:sz w:val="20"/>
        </w:rPr>
        <w:t>- размещение ме</w:t>
      </w:r>
      <w:proofErr w:type="gramStart"/>
      <w:r w:rsidRPr="00C72EDD">
        <w:rPr>
          <w:sz w:val="20"/>
        </w:rPr>
        <w:t>ст</w:t>
      </w:r>
      <w:r w:rsidR="005D7F4E" w:rsidRPr="00C72EDD">
        <w:rPr>
          <w:sz w:val="20"/>
        </w:rPr>
        <w:t xml:space="preserve"> </w:t>
      </w:r>
      <w:r w:rsidRPr="00C72EDD">
        <w:rPr>
          <w:sz w:val="20"/>
        </w:rPr>
        <w:t>скл</w:t>
      </w:r>
      <w:proofErr w:type="gramEnd"/>
      <w:r w:rsidRPr="00C72EDD">
        <w:rPr>
          <w:sz w:val="20"/>
        </w:rPr>
        <w:t xml:space="preserve">адирования промышленных и бытовых отходов, </w:t>
      </w:r>
      <w:proofErr w:type="spellStart"/>
      <w:r w:rsidRPr="00C72EDD">
        <w:rPr>
          <w:sz w:val="20"/>
        </w:rPr>
        <w:t>шламонакопителей</w:t>
      </w:r>
      <w:proofErr w:type="spellEnd"/>
      <w:r w:rsidRPr="00C72EDD">
        <w:rPr>
          <w:sz w:val="20"/>
        </w:rPr>
        <w:t xml:space="preserve">, </w:t>
      </w:r>
      <w:proofErr w:type="spellStart"/>
      <w:r w:rsidRPr="00C72EDD">
        <w:rPr>
          <w:sz w:val="20"/>
        </w:rPr>
        <w:t>золоотвалов</w:t>
      </w:r>
      <w:proofErr w:type="spellEnd"/>
      <w:r w:rsidRPr="00C72EDD">
        <w:rPr>
          <w:sz w:val="20"/>
        </w:rPr>
        <w:t>;</w:t>
      </w:r>
    </w:p>
    <w:p w:rsidR="001C6BDF" w:rsidRPr="00C72EDD" w:rsidRDefault="001C6BDF" w:rsidP="001C6BDF">
      <w:pPr>
        <w:pStyle w:val="a9"/>
        <w:rPr>
          <w:sz w:val="20"/>
        </w:rPr>
      </w:pPr>
      <w:r w:rsidRPr="00C72EDD">
        <w:rPr>
          <w:sz w:val="20"/>
        </w:rPr>
        <w:t>- размещение кладбищ и скотомогильников;</w:t>
      </w:r>
    </w:p>
    <w:p w:rsidR="001C6BDF" w:rsidRPr="00C72EDD" w:rsidRDefault="001C6BDF" w:rsidP="001C6BDF">
      <w:pPr>
        <w:pStyle w:val="a9"/>
        <w:rPr>
          <w:sz w:val="20"/>
        </w:rPr>
      </w:pPr>
      <w:r w:rsidRPr="00C72EDD">
        <w:rPr>
          <w:sz w:val="20"/>
        </w:rPr>
        <w:t>- размещение накопителей сточных вод;</w:t>
      </w:r>
    </w:p>
    <w:p w:rsidR="001C6BDF" w:rsidRPr="00C72EDD" w:rsidRDefault="001C6BDF" w:rsidP="001C6BDF">
      <w:pPr>
        <w:pStyle w:val="a9"/>
        <w:rPr>
          <w:sz w:val="20"/>
        </w:rPr>
      </w:pPr>
      <w:r w:rsidRPr="00C72EDD">
        <w:rPr>
          <w:sz w:val="20"/>
        </w:rPr>
        <w:t>- размещение стоянок транспортных средств;</w:t>
      </w:r>
    </w:p>
    <w:p w:rsidR="001C6BDF" w:rsidRPr="00C72EDD" w:rsidRDefault="001C6BDF" w:rsidP="001C6BDF">
      <w:pPr>
        <w:pStyle w:val="a9"/>
        <w:rPr>
          <w:sz w:val="20"/>
        </w:rPr>
      </w:pPr>
      <w:r w:rsidRPr="00C72EDD">
        <w:rPr>
          <w:sz w:val="20"/>
        </w:rPr>
        <w:t>- заправка топливом, мойка и ремонт автомобилей и других машин и механизмов;</w:t>
      </w:r>
    </w:p>
    <w:p w:rsidR="001C6BDF" w:rsidRPr="00C72EDD" w:rsidRDefault="001C6BDF" w:rsidP="001C6BDF">
      <w:pPr>
        <w:pStyle w:val="a9"/>
        <w:rPr>
          <w:sz w:val="20"/>
        </w:rPr>
      </w:pPr>
      <w:r w:rsidRPr="00C72EDD">
        <w:rPr>
          <w:sz w:val="20"/>
        </w:rPr>
        <w:t xml:space="preserve">- размещение новых дачных и садово-огородных участков при ширине </w:t>
      </w:r>
      <w:proofErr w:type="spellStart"/>
      <w:r w:rsidRPr="00C72EDD">
        <w:rPr>
          <w:sz w:val="20"/>
        </w:rPr>
        <w:t>водоохранной</w:t>
      </w:r>
      <w:proofErr w:type="spellEnd"/>
      <w:r w:rsidRPr="00C72EDD">
        <w:rPr>
          <w:sz w:val="20"/>
        </w:rPr>
        <w:t xml:space="preserve">  зоны менее</w:t>
      </w:r>
      <w:r w:rsidR="00A91318" w:rsidRPr="00C72EDD">
        <w:rPr>
          <w:sz w:val="20"/>
        </w:rPr>
        <w:t xml:space="preserve"> </w:t>
      </w:r>
      <w:smartTag w:uri="urn:schemas-microsoft-com:office:smarttags" w:element="metricconverter">
        <w:smartTagPr>
          <w:attr w:name="ProductID" w:val="100 м"/>
        </w:smartTagPr>
        <w:r w:rsidRPr="00C72EDD">
          <w:rPr>
            <w:sz w:val="20"/>
          </w:rPr>
          <w:t>100 м</w:t>
        </w:r>
      </w:smartTag>
      <w:r w:rsidRPr="00C72EDD">
        <w:rPr>
          <w:sz w:val="20"/>
        </w:rPr>
        <w:t xml:space="preserve"> и крутизне склонов более 3 градусов;</w:t>
      </w:r>
    </w:p>
    <w:p w:rsidR="001C6BDF" w:rsidRPr="00C72EDD" w:rsidRDefault="001C6BDF" w:rsidP="001C6BDF">
      <w:pPr>
        <w:pStyle w:val="a9"/>
        <w:rPr>
          <w:sz w:val="20"/>
        </w:rPr>
      </w:pPr>
      <w:r w:rsidRPr="00C72EDD">
        <w:rPr>
          <w:sz w:val="20"/>
        </w:rPr>
        <w:t xml:space="preserve">- проведение без согласования с бассейновыми и другими территориальными органами управления использования и охраны водного </w:t>
      </w:r>
      <w:proofErr w:type="gramStart"/>
      <w:r w:rsidRPr="00C72EDD">
        <w:rPr>
          <w:sz w:val="20"/>
        </w:rPr>
        <w:t>фонда Министерства природных ресурсов Российской Федерации строительства</w:t>
      </w:r>
      <w:proofErr w:type="gramEnd"/>
      <w:r w:rsidRPr="00C72EDD">
        <w:rPr>
          <w:sz w:val="20"/>
        </w:rPr>
        <w:t xml:space="preserve"> и реконструкции зданий, сооружений, коммуникаций и других объектов, а также работ по добыче полезных ископаемых, землеройных и других;</w:t>
      </w:r>
    </w:p>
    <w:p w:rsidR="001C6BDF" w:rsidRPr="00C72EDD" w:rsidRDefault="001C6BDF" w:rsidP="001C6BDF">
      <w:pPr>
        <w:pStyle w:val="a9"/>
        <w:rPr>
          <w:sz w:val="20"/>
        </w:rPr>
      </w:pPr>
      <w:proofErr w:type="gramStart"/>
      <w:r w:rsidRPr="00C72EDD">
        <w:rPr>
          <w:sz w:val="20"/>
        </w:rPr>
        <w:t>- использование для любых целей хлорорганических пестицидов, химических и биологических препаратов с не</w:t>
      </w:r>
      <w:r w:rsidR="007C0C6B" w:rsidRPr="00C72EDD">
        <w:rPr>
          <w:sz w:val="20"/>
        </w:rPr>
        <w:t xml:space="preserve"> </w:t>
      </w:r>
      <w:r w:rsidRPr="00C72EDD">
        <w:rPr>
          <w:sz w:val="20"/>
        </w:rPr>
        <w:t>установленной для вод водоемов хозяйственно-питьевого использования ПДК;</w:t>
      </w:r>
      <w:proofErr w:type="gramEnd"/>
    </w:p>
    <w:p w:rsidR="001C6BDF" w:rsidRPr="00C72EDD" w:rsidRDefault="007C3CA6" w:rsidP="007C3CA6">
      <w:pPr>
        <w:pStyle w:val="a9"/>
        <w:tabs>
          <w:tab w:val="left" w:pos="720"/>
        </w:tabs>
        <w:rPr>
          <w:sz w:val="20"/>
        </w:rPr>
      </w:pPr>
      <w:r w:rsidRPr="00C72EDD">
        <w:rPr>
          <w:sz w:val="20"/>
        </w:rPr>
        <w:t>-</w:t>
      </w:r>
      <w:r w:rsidRPr="00C72EDD">
        <w:rPr>
          <w:sz w:val="20"/>
        </w:rPr>
        <w:tab/>
      </w:r>
      <w:r w:rsidR="001C6BDF" w:rsidRPr="00C72EDD">
        <w:rPr>
          <w:sz w:val="20"/>
        </w:rPr>
        <w:t xml:space="preserve">сброс неочищенных стоков в соответствии с </w:t>
      </w:r>
      <w:proofErr w:type="spellStart"/>
      <w:r w:rsidR="001C6BDF" w:rsidRPr="00C72EDD">
        <w:rPr>
          <w:sz w:val="20"/>
        </w:rPr>
        <w:t>СанПиН</w:t>
      </w:r>
      <w:proofErr w:type="spellEnd"/>
      <w:r w:rsidR="001C6BDF" w:rsidRPr="00C72EDD">
        <w:rPr>
          <w:sz w:val="20"/>
        </w:rPr>
        <w:t xml:space="preserve"> </w:t>
      </w:r>
      <w:r w:rsidR="006A0BEF" w:rsidRPr="00C72EDD">
        <w:rPr>
          <w:sz w:val="20"/>
        </w:rPr>
        <w:t>2.1.5.980-00 «Гигиенические требования к охране поверхностных вод»</w:t>
      </w:r>
      <w:r w:rsidR="001C6BDF" w:rsidRPr="00C72EDD">
        <w:rPr>
          <w:sz w:val="20"/>
        </w:rPr>
        <w:t xml:space="preserve"> в реки, балки и овраги с постоянно или временно действующими водотоками.</w:t>
      </w:r>
    </w:p>
    <w:p w:rsidR="000938F4" w:rsidRPr="00C72EDD" w:rsidRDefault="000938F4" w:rsidP="000938F4">
      <w:pPr>
        <w:pStyle w:val="TimesNewRoman14075"/>
        <w:rPr>
          <w:sz w:val="20"/>
        </w:rPr>
      </w:pPr>
      <w:r w:rsidRPr="00C72EDD">
        <w:rPr>
          <w:sz w:val="20"/>
        </w:rPr>
        <w:t xml:space="preserve">В пределах </w:t>
      </w:r>
      <w:proofErr w:type="spellStart"/>
      <w:r w:rsidRPr="00C72EDD">
        <w:rPr>
          <w:sz w:val="20"/>
        </w:rPr>
        <w:t>водоохранной</w:t>
      </w:r>
      <w:proofErr w:type="spellEnd"/>
      <w:r w:rsidRPr="00C72EDD">
        <w:rPr>
          <w:sz w:val="20"/>
        </w:rPr>
        <w:t xml:space="preserve"> зоны установлены прибрежные защитные полосы (ПЗП), на территориях которых вводятся  дополнительные ограничения. Минимальная ширина ПЗП устанавливается в зависимости от крутизны склонов прилегающих территорий.</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2143"/>
        <w:gridCol w:w="2143"/>
        <w:gridCol w:w="2143"/>
      </w:tblGrid>
      <w:tr w:rsidR="000938F4" w:rsidRPr="00C72EDD">
        <w:trPr>
          <w:trHeight w:val="340"/>
        </w:trPr>
        <w:tc>
          <w:tcPr>
            <w:tcW w:w="2700" w:type="dxa"/>
            <w:vMerge w:val="restart"/>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Виды угодий, прилегающих к водному объекту</w:t>
            </w:r>
          </w:p>
        </w:tc>
        <w:tc>
          <w:tcPr>
            <w:tcW w:w="6429" w:type="dxa"/>
            <w:gridSpan w:val="3"/>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Ширина прибрежной защитной полосы (метров) при крутизне склонов прилегающих территорий</w:t>
            </w:r>
          </w:p>
        </w:tc>
      </w:tr>
      <w:tr w:rsidR="000938F4" w:rsidRPr="00C72EDD">
        <w:trPr>
          <w:trHeight w:val="340"/>
        </w:trPr>
        <w:tc>
          <w:tcPr>
            <w:tcW w:w="2700" w:type="dxa"/>
            <w:vMerge/>
            <w:shd w:val="clear" w:color="auto" w:fill="auto"/>
          </w:tcPr>
          <w:p w:rsidR="000938F4" w:rsidRPr="00C72EDD" w:rsidRDefault="000938F4" w:rsidP="008B289D">
            <w:pPr>
              <w:pStyle w:val="TimesNewRoman14075"/>
              <w:ind w:firstLine="0"/>
              <w:rPr>
                <w:color w:val="000000"/>
                <w:sz w:val="20"/>
              </w:rPr>
            </w:pPr>
          </w:p>
        </w:tc>
        <w:tc>
          <w:tcPr>
            <w:tcW w:w="2143" w:type="dxa"/>
            <w:shd w:val="clear" w:color="auto" w:fill="auto"/>
          </w:tcPr>
          <w:p w:rsidR="000938F4" w:rsidRPr="00C72EDD" w:rsidRDefault="000938F4" w:rsidP="008B289D">
            <w:pPr>
              <w:pStyle w:val="TimesNewRoman14075"/>
              <w:ind w:firstLine="0"/>
              <w:jc w:val="center"/>
              <w:rPr>
                <w:color w:val="000000"/>
                <w:sz w:val="20"/>
              </w:rPr>
            </w:pPr>
            <w:r w:rsidRPr="00C72EDD">
              <w:rPr>
                <w:color w:val="000000"/>
                <w:sz w:val="20"/>
              </w:rPr>
              <w:t>Обратный и нулевой уклон</w:t>
            </w:r>
          </w:p>
        </w:tc>
        <w:tc>
          <w:tcPr>
            <w:tcW w:w="2143" w:type="dxa"/>
            <w:shd w:val="clear" w:color="auto" w:fill="auto"/>
          </w:tcPr>
          <w:p w:rsidR="000938F4" w:rsidRPr="00C72EDD" w:rsidRDefault="000938F4" w:rsidP="008B289D">
            <w:pPr>
              <w:pStyle w:val="TimesNewRoman14075"/>
              <w:ind w:firstLine="0"/>
              <w:jc w:val="center"/>
              <w:rPr>
                <w:color w:val="000000"/>
                <w:sz w:val="20"/>
              </w:rPr>
            </w:pPr>
            <w:r w:rsidRPr="00C72EDD">
              <w:rPr>
                <w:color w:val="000000"/>
                <w:sz w:val="20"/>
              </w:rPr>
              <w:t>Уклон до 3 градусов</w:t>
            </w:r>
          </w:p>
        </w:tc>
        <w:tc>
          <w:tcPr>
            <w:tcW w:w="2143" w:type="dxa"/>
            <w:shd w:val="clear" w:color="auto" w:fill="auto"/>
          </w:tcPr>
          <w:p w:rsidR="000938F4" w:rsidRPr="00C72EDD" w:rsidRDefault="000938F4" w:rsidP="008B289D">
            <w:pPr>
              <w:pStyle w:val="TimesNewRoman14075"/>
              <w:ind w:firstLine="0"/>
              <w:jc w:val="center"/>
              <w:rPr>
                <w:color w:val="000000"/>
                <w:sz w:val="20"/>
              </w:rPr>
            </w:pPr>
            <w:r w:rsidRPr="00C72EDD">
              <w:rPr>
                <w:color w:val="000000"/>
                <w:sz w:val="20"/>
              </w:rPr>
              <w:t>Уклон более 3 градусов</w:t>
            </w:r>
          </w:p>
        </w:tc>
      </w:tr>
      <w:tr w:rsidR="000938F4" w:rsidRPr="00C72EDD">
        <w:trPr>
          <w:trHeight w:val="284"/>
        </w:trPr>
        <w:tc>
          <w:tcPr>
            <w:tcW w:w="2700"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Пашня</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15-30</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35-55</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55-100</w:t>
            </w:r>
          </w:p>
        </w:tc>
      </w:tr>
      <w:tr w:rsidR="000938F4" w:rsidRPr="00C72EDD">
        <w:trPr>
          <w:trHeight w:val="284"/>
        </w:trPr>
        <w:tc>
          <w:tcPr>
            <w:tcW w:w="2700"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Луга, сенокосы</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15-25</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25-35</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35-50</w:t>
            </w:r>
          </w:p>
        </w:tc>
      </w:tr>
      <w:tr w:rsidR="000938F4" w:rsidRPr="00C72EDD">
        <w:trPr>
          <w:trHeight w:val="284"/>
        </w:trPr>
        <w:tc>
          <w:tcPr>
            <w:tcW w:w="2700"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Лес, кустарник</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35</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35-50</w:t>
            </w:r>
          </w:p>
        </w:tc>
        <w:tc>
          <w:tcPr>
            <w:tcW w:w="2143" w:type="dxa"/>
            <w:shd w:val="clear" w:color="auto" w:fill="auto"/>
            <w:vAlign w:val="center"/>
          </w:tcPr>
          <w:p w:rsidR="000938F4" w:rsidRPr="00C72EDD" w:rsidRDefault="000938F4" w:rsidP="008B289D">
            <w:pPr>
              <w:pStyle w:val="TimesNewRoman14075"/>
              <w:ind w:firstLine="0"/>
              <w:jc w:val="center"/>
              <w:rPr>
                <w:color w:val="000000"/>
                <w:sz w:val="20"/>
              </w:rPr>
            </w:pPr>
            <w:r w:rsidRPr="00C72EDD">
              <w:rPr>
                <w:color w:val="000000"/>
                <w:sz w:val="20"/>
              </w:rPr>
              <w:t>55-100</w:t>
            </w:r>
          </w:p>
        </w:tc>
      </w:tr>
    </w:tbl>
    <w:p w:rsidR="000938F4" w:rsidRPr="00C72EDD" w:rsidRDefault="000938F4" w:rsidP="000938F4">
      <w:pPr>
        <w:pStyle w:val="TimesNewRoman14075"/>
        <w:ind w:firstLine="0"/>
        <w:rPr>
          <w:sz w:val="20"/>
        </w:rPr>
      </w:pPr>
    </w:p>
    <w:p w:rsidR="000938F4" w:rsidRPr="00C72EDD" w:rsidRDefault="000938F4" w:rsidP="004C11CC">
      <w:pPr>
        <w:pStyle w:val="a0"/>
        <w:ind w:firstLine="708"/>
        <w:rPr>
          <w:sz w:val="20"/>
          <w:szCs w:val="20"/>
        </w:rPr>
      </w:pPr>
      <w:r w:rsidRPr="00C72EDD">
        <w:rPr>
          <w:sz w:val="20"/>
          <w:szCs w:val="20"/>
        </w:rPr>
        <w:t xml:space="preserve">ПЗП должны быть засеяны многолетними травами, а на границе посажена кустарниковая растительность. </w:t>
      </w:r>
      <w:r w:rsidRPr="00C72EDD">
        <w:rPr>
          <w:sz w:val="20"/>
          <w:szCs w:val="20"/>
        </w:rPr>
        <w:tab/>
      </w:r>
      <w:r w:rsidRPr="00C72EDD">
        <w:rPr>
          <w:sz w:val="20"/>
          <w:szCs w:val="20"/>
        </w:rPr>
        <w:tab/>
      </w:r>
      <w:r w:rsidRPr="00C72EDD">
        <w:rPr>
          <w:sz w:val="20"/>
          <w:szCs w:val="20"/>
        </w:rPr>
        <w:tab/>
      </w:r>
      <w:r w:rsidRPr="00C72EDD">
        <w:rPr>
          <w:sz w:val="20"/>
          <w:szCs w:val="20"/>
        </w:rPr>
        <w:tab/>
      </w:r>
    </w:p>
    <w:p w:rsidR="000938F4" w:rsidRPr="00C72EDD" w:rsidRDefault="000938F4" w:rsidP="004C11CC">
      <w:pPr>
        <w:pStyle w:val="a0"/>
        <w:ind w:firstLine="708"/>
        <w:rPr>
          <w:sz w:val="20"/>
          <w:szCs w:val="20"/>
        </w:rPr>
      </w:pPr>
      <w:r w:rsidRPr="00C72EDD">
        <w:rPr>
          <w:sz w:val="20"/>
          <w:szCs w:val="20"/>
        </w:rPr>
        <w:t xml:space="preserve"> В районах с полным инженерным обеспечением при организации ливневой канализации допускается совмещать ПЗП с парапетом  набережной. </w:t>
      </w:r>
    </w:p>
    <w:p w:rsidR="000938F4" w:rsidRPr="00C72EDD" w:rsidRDefault="00BD593A" w:rsidP="004C11CC">
      <w:pPr>
        <w:pStyle w:val="a0"/>
        <w:ind w:firstLine="708"/>
        <w:rPr>
          <w:sz w:val="20"/>
          <w:szCs w:val="20"/>
        </w:rPr>
      </w:pPr>
      <w:r>
        <w:rPr>
          <w:sz w:val="20"/>
          <w:szCs w:val="20"/>
        </w:rPr>
        <w:t xml:space="preserve"> </w:t>
      </w:r>
      <w:r w:rsidR="000938F4" w:rsidRPr="00C72EDD">
        <w:rPr>
          <w:sz w:val="20"/>
          <w:szCs w:val="20"/>
        </w:rPr>
        <w:t>В прибрежной полосе:</w:t>
      </w:r>
    </w:p>
    <w:p w:rsidR="00DA0F78" w:rsidRPr="00C72EDD" w:rsidRDefault="00DA0F78" w:rsidP="004C11CC">
      <w:pPr>
        <w:pStyle w:val="a0"/>
        <w:ind w:firstLine="708"/>
        <w:rPr>
          <w:b/>
          <w:sz w:val="20"/>
          <w:szCs w:val="20"/>
        </w:rPr>
      </w:pPr>
    </w:p>
    <w:p w:rsidR="000938F4" w:rsidRPr="00C72EDD" w:rsidRDefault="000938F4" w:rsidP="004C11CC">
      <w:pPr>
        <w:pStyle w:val="a0"/>
        <w:ind w:firstLine="708"/>
        <w:rPr>
          <w:b/>
          <w:sz w:val="20"/>
          <w:szCs w:val="20"/>
        </w:rPr>
      </w:pPr>
      <w:r w:rsidRPr="00C72EDD">
        <w:rPr>
          <w:b/>
          <w:sz w:val="20"/>
          <w:szCs w:val="20"/>
        </w:rPr>
        <w:t>Разрешается:</w:t>
      </w:r>
    </w:p>
    <w:p w:rsidR="000938F4" w:rsidRPr="00C72EDD" w:rsidRDefault="000938F4" w:rsidP="004C11CC">
      <w:pPr>
        <w:pStyle w:val="a0"/>
        <w:ind w:firstLine="708"/>
        <w:rPr>
          <w:sz w:val="20"/>
          <w:szCs w:val="20"/>
        </w:rPr>
      </w:pPr>
      <w:r w:rsidRPr="00C72EDD">
        <w:rPr>
          <w:sz w:val="20"/>
          <w:szCs w:val="20"/>
        </w:rPr>
        <w:t>- размещение объектов водоснабжения;</w:t>
      </w:r>
    </w:p>
    <w:p w:rsidR="000938F4" w:rsidRPr="00C72EDD" w:rsidRDefault="000938F4" w:rsidP="004C11CC">
      <w:pPr>
        <w:pStyle w:val="a0"/>
        <w:ind w:firstLine="708"/>
        <w:rPr>
          <w:sz w:val="20"/>
          <w:szCs w:val="20"/>
        </w:rPr>
      </w:pPr>
      <w:r w:rsidRPr="00C72EDD">
        <w:rPr>
          <w:sz w:val="20"/>
          <w:szCs w:val="20"/>
        </w:rPr>
        <w:t>- размещение объектов рекреации.</w:t>
      </w:r>
    </w:p>
    <w:p w:rsidR="00DA0F78" w:rsidRPr="00C72EDD" w:rsidRDefault="00DA0F78" w:rsidP="004C11CC">
      <w:pPr>
        <w:pStyle w:val="a0"/>
        <w:ind w:firstLine="708"/>
        <w:rPr>
          <w:b/>
          <w:sz w:val="20"/>
          <w:szCs w:val="20"/>
        </w:rPr>
      </w:pPr>
    </w:p>
    <w:p w:rsidR="000938F4" w:rsidRPr="00C72EDD" w:rsidRDefault="000938F4" w:rsidP="004C11CC">
      <w:pPr>
        <w:pStyle w:val="a0"/>
        <w:ind w:firstLine="708"/>
        <w:rPr>
          <w:b/>
          <w:sz w:val="20"/>
          <w:szCs w:val="20"/>
        </w:rPr>
      </w:pPr>
      <w:r w:rsidRPr="00C72EDD">
        <w:rPr>
          <w:b/>
          <w:sz w:val="20"/>
          <w:szCs w:val="20"/>
        </w:rPr>
        <w:t>Запрещается:</w:t>
      </w:r>
    </w:p>
    <w:p w:rsidR="000938F4" w:rsidRPr="00C72EDD" w:rsidRDefault="006E2753" w:rsidP="006E2753">
      <w:pPr>
        <w:pStyle w:val="a0"/>
        <w:tabs>
          <w:tab w:val="left" w:pos="720"/>
        </w:tabs>
        <w:ind w:firstLine="0"/>
        <w:rPr>
          <w:sz w:val="20"/>
          <w:szCs w:val="20"/>
        </w:rPr>
      </w:pPr>
      <w:r w:rsidRPr="00C72EDD">
        <w:rPr>
          <w:sz w:val="20"/>
          <w:szCs w:val="20"/>
        </w:rPr>
        <w:tab/>
      </w:r>
      <w:r w:rsidR="000938F4" w:rsidRPr="00C72EDD">
        <w:rPr>
          <w:sz w:val="20"/>
          <w:szCs w:val="20"/>
        </w:rPr>
        <w:t>- предоставление земельных участков для сельскохозяйственного использования;</w:t>
      </w:r>
    </w:p>
    <w:p w:rsidR="009C4A0E" w:rsidRPr="00C72EDD" w:rsidRDefault="000938F4" w:rsidP="004C11CC">
      <w:pPr>
        <w:pStyle w:val="a0"/>
        <w:ind w:firstLine="708"/>
        <w:rPr>
          <w:sz w:val="20"/>
          <w:szCs w:val="20"/>
        </w:rPr>
      </w:pPr>
      <w:r w:rsidRPr="00C72EDD">
        <w:rPr>
          <w:sz w:val="20"/>
          <w:szCs w:val="20"/>
        </w:rPr>
        <w:t xml:space="preserve">- предоставление земельных участков для </w:t>
      </w:r>
      <w:r w:rsidR="00E77D31" w:rsidRPr="00C72EDD">
        <w:rPr>
          <w:sz w:val="20"/>
          <w:szCs w:val="20"/>
        </w:rPr>
        <w:t xml:space="preserve">жилищного </w:t>
      </w:r>
      <w:r w:rsidRPr="00C72EDD">
        <w:rPr>
          <w:sz w:val="20"/>
          <w:szCs w:val="20"/>
        </w:rPr>
        <w:t xml:space="preserve"> строительства.</w:t>
      </w:r>
    </w:p>
    <w:p w:rsidR="001C6BDF" w:rsidRPr="00C72EDD" w:rsidRDefault="001C6BDF" w:rsidP="00526A7C">
      <w:pPr>
        <w:pStyle w:val="3"/>
        <w:rPr>
          <w:bCs/>
          <w:sz w:val="20"/>
        </w:rPr>
      </w:pPr>
      <w:bookmarkStart w:id="147" w:name="_Toc363449208"/>
      <w:r w:rsidRPr="00C72EDD">
        <w:rPr>
          <w:bCs/>
          <w:sz w:val="20"/>
        </w:rPr>
        <w:t>Ст.</w:t>
      </w:r>
      <w:r w:rsidR="007141BD" w:rsidRPr="00C72EDD">
        <w:rPr>
          <w:bCs/>
          <w:sz w:val="20"/>
        </w:rPr>
        <w:t xml:space="preserve"> </w:t>
      </w:r>
      <w:r w:rsidR="00DA0F78" w:rsidRPr="00C72EDD">
        <w:rPr>
          <w:bCs/>
          <w:sz w:val="20"/>
        </w:rPr>
        <w:t>6</w:t>
      </w:r>
      <w:r w:rsidR="00522F72" w:rsidRPr="00C72EDD">
        <w:rPr>
          <w:bCs/>
          <w:sz w:val="20"/>
        </w:rPr>
        <w:t>4</w:t>
      </w:r>
      <w:r w:rsidRPr="00C72EDD">
        <w:rPr>
          <w:bCs/>
          <w:sz w:val="20"/>
        </w:rPr>
        <w:t xml:space="preserve"> «ЗСО-</w:t>
      </w:r>
      <w:r w:rsidR="00490263" w:rsidRPr="00C72EDD">
        <w:rPr>
          <w:bCs/>
          <w:sz w:val="20"/>
        </w:rPr>
        <w:t>3</w:t>
      </w:r>
      <w:r w:rsidRPr="00C72EDD">
        <w:rPr>
          <w:bCs/>
          <w:sz w:val="20"/>
        </w:rPr>
        <w:t xml:space="preserve">» Зона </w:t>
      </w:r>
      <w:r w:rsidR="00C86B77" w:rsidRPr="00C72EDD">
        <w:rPr>
          <w:bCs/>
          <w:sz w:val="20"/>
        </w:rPr>
        <w:t>«С</w:t>
      </w:r>
      <w:r w:rsidRPr="00C72EDD">
        <w:rPr>
          <w:bCs/>
          <w:sz w:val="20"/>
        </w:rPr>
        <w:t>анитарной охраны</w:t>
      </w:r>
      <w:r w:rsidR="00490263" w:rsidRPr="00C72EDD">
        <w:rPr>
          <w:bCs/>
          <w:sz w:val="20"/>
        </w:rPr>
        <w:t xml:space="preserve"> водопроводов питьевого значения</w:t>
      </w:r>
      <w:r w:rsidR="00C86B77" w:rsidRPr="00C72EDD">
        <w:rPr>
          <w:bCs/>
          <w:sz w:val="20"/>
        </w:rPr>
        <w:t>»</w:t>
      </w:r>
      <w:bookmarkEnd w:id="147"/>
    </w:p>
    <w:p w:rsidR="00490263" w:rsidRPr="00C72EDD" w:rsidRDefault="00490263" w:rsidP="00490263">
      <w:pPr>
        <w:pStyle w:val="31"/>
        <w:jc w:val="center"/>
        <w:rPr>
          <w:rFonts w:cs="Arial"/>
          <w:b/>
          <w:bCs/>
          <w:sz w:val="20"/>
          <w:szCs w:val="20"/>
        </w:rPr>
      </w:pPr>
      <w:r w:rsidRPr="00C72EDD">
        <w:rPr>
          <w:b/>
          <w:bCs/>
          <w:sz w:val="20"/>
          <w:szCs w:val="20"/>
        </w:rPr>
        <w:t>I. Общие положения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 Санитарные правила и нормы (</w:t>
      </w:r>
      <w:proofErr w:type="spellStart"/>
      <w:r w:rsidRPr="00C72EDD">
        <w:rPr>
          <w:rFonts w:cs="Arial"/>
          <w:color w:val="000000"/>
          <w:sz w:val="20"/>
          <w:szCs w:val="20"/>
        </w:rPr>
        <w:t>СанПиН</w:t>
      </w:r>
      <w:proofErr w:type="spellEnd"/>
      <w:r w:rsidRPr="00C72EDD">
        <w:rPr>
          <w:rFonts w:cs="Arial"/>
          <w:color w:val="000000"/>
          <w:sz w:val="20"/>
          <w:szCs w:val="20"/>
        </w:rPr>
        <w:t>) "Зоны санитарной охраны источников водоснабжения и водопроводов питьевого назначения" разработаны на основании Федерального закона от 30 марта 1999 года N 52-ФЗ "О санитарно-эпидемиологическом благополучии населения"</w:t>
      </w:r>
      <w:proofErr w:type="gramStart"/>
      <w:r w:rsidRPr="00C72EDD">
        <w:rPr>
          <w:rFonts w:cs="Arial"/>
          <w:color w:val="000000"/>
          <w:sz w:val="20"/>
          <w:szCs w:val="20"/>
        </w:rPr>
        <w:t xml:space="preserve">  ,</w:t>
      </w:r>
      <w:proofErr w:type="gramEnd"/>
      <w:r w:rsidRPr="00C72EDD">
        <w:rPr>
          <w:rFonts w:cs="Arial"/>
          <w:color w:val="000000"/>
          <w:sz w:val="20"/>
          <w:szCs w:val="20"/>
        </w:rPr>
        <w:t xml:space="preserve"> постановления Правительства Российской Федерации от 24 июля 2000 года N 554, утвердившего Положение о государственной санитарно-эпидемиологической службе Российской Федерации и Положение о государственном санитарно-эпидемиологическом нормировании.</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2. Настоящие </w:t>
      </w:r>
      <w:proofErr w:type="spellStart"/>
      <w:r w:rsidRPr="00C72EDD">
        <w:rPr>
          <w:rFonts w:cs="Arial"/>
          <w:color w:val="000000"/>
          <w:sz w:val="20"/>
          <w:szCs w:val="20"/>
        </w:rPr>
        <w:t>СанПиН</w:t>
      </w:r>
      <w:proofErr w:type="spellEnd"/>
      <w:r w:rsidRPr="00C72EDD">
        <w:rPr>
          <w:rFonts w:cs="Arial"/>
          <w:color w:val="000000"/>
          <w:sz w:val="20"/>
          <w:szCs w:val="20"/>
        </w:rPr>
        <w:t xml:space="preserve"> определяют санитарно-эпидемиологические требования к организации и эксплуатации зон санитарной охраны (ЗСО) источников водоснабжения и водопроводов питьевого назначения.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3. Соблюдение санитарных правил является обязательным для граждан, индивидуальных предпринимателей и юридических лиц.</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lastRenderedPageBreak/>
        <w:t xml:space="preserve">4. ЗСО организуются на всех водопроводах, вне зависимости от ведомственной принадлежности, подающих </w:t>
      </w:r>
      <w:proofErr w:type="gramStart"/>
      <w:r w:rsidRPr="00C72EDD">
        <w:rPr>
          <w:rFonts w:cs="Arial"/>
          <w:color w:val="000000"/>
          <w:sz w:val="20"/>
          <w:szCs w:val="20"/>
        </w:rPr>
        <w:t>воду</w:t>
      </w:r>
      <w:proofErr w:type="gramEnd"/>
      <w:r w:rsidRPr="00C72EDD">
        <w:rPr>
          <w:rFonts w:cs="Arial"/>
          <w:color w:val="000000"/>
          <w:sz w:val="20"/>
          <w:szCs w:val="20"/>
        </w:rPr>
        <w:t xml:space="preserve"> как из поверхностных, так и из подземных источников.</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5. ЗСО организуются в составе </w:t>
      </w:r>
      <w:r w:rsidRPr="00C72EDD">
        <w:rPr>
          <w:rFonts w:cs="Arial"/>
          <w:b/>
          <w:color w:val="000000"/>
          <w:sz w:val="20"/>
          <w:szCs w:val="20"/>
        </w:rPr>
        <w:t>трех поясов</w:t>
      </w:r>
      <w:r w:rsidRPr="00C72EDD">
        <w:rPr>
          <w:rFonts w:cs="Arial"/>
          <w:color w:val="000000"/>
          <w:sz w:val="20"/>
          <w:szCs w:val="20"/>
        </w:rPr>
        <w:t xml:space="preserve">: </w:t>
      </w:r>
      <w:r w:rsidRPr="00C72EDD">
        <w:rPr>
          <w:rFonts w:cs="Arial"/>
          <w:b/>
          <w:color w:val="000000"/>
          <w:sz w:val="20"/>
          <w:szCs w:val="20"/>
        </w:rPr>
        <w:t>первый пояс</w:t>
      </w:r>
      <w:r w:rsidRPr="00C72EDD">
        <w:rPr>
          <w:rFonts w:cs="Arial"/>
          <w:color w:val="000000"/>
          <w:sz w:val="20"/>
          <w:szCs w:val="20"/>
        </w:rPr>
        <w:t xml:space="preserve"> (строгого режима) включает территорию расположения водозаборов, площадок всех водопроводных сооружений и водопроводящего канала. Его назначение - </w:t>
      </w:r>
      <w:r w:rsidRPr="00C72EDD">
        <w:rPr>
          <w:rFonts w:cs="Arial"/>
          <w:b/>
          <w:color w:val="000000"/>
          <w:sz w:val="20"/>
          <w:szCs w:val="20"/>
        </w:rPr>
        <w:t>защита места водозабора</w:t>
      </w:r>
      <w:r w:rsidRPr="00C72EDD">
        <w:rPr>
          <w:rFonts w:cs="Arial"/>
          <w:color w:val="000000"/>
          <w:sz w:val="20"/>
          <w:szCs w:val="20"/>
        </w:rPr>
        <w:t xml:space="preserve"> и водозаборных сооружений от случайного или умышленного загрязнения и повреждения. </w:t>
      </w:r>
      <w:r w:rsidRPr="00C72EDD">
        <w:rPr>
          <w:rFonts w:cs="Arial"/>
          <w:b/>
          <w:color w:val="000000"/>
          <w:sz w:val="20"/>
          <w:szCs w:val="20"/>
        </w:rPr>
        <w:t>Второй и третий пояса</w:t>
      </w:r>
      <w:r w:rsidRPr="00C72EDD">
        <w:rPr>
          <w:rFonts w:cs="Arial"/>
          <w:b/>
          <w:color w:val="FF0000"/>
          <w:sz w:val="20"/>
          <w:szCs w:val="20"/>
        </w:rPr>
        <w:t xml:space="preserve"> </w:t>
      </w:r>
      <w:r w:rsidRPr="00C72EDD">
        <w:rPr>
          <w:rFonts w:cs="Arial"/>
          <w:color w:val="000000"/>
          <w:sz w:val="20"/>
          <w:szCs w:val="20"/>
        </w:rPr>
        <w:t xml:space="preserve">(пояса ограничений) включают территорию, предназначенную </w:t>
      </w:r>
      <w:r w:rsidRPr="00C72EDD">
        <w:rPr>
          <w:rFonts w:cs="Arial"/>
          <w:b/>
          <w:color w:val="000000"/>
          <w:sz w:val="20"/>
          <w:szCs w:val="20"/>
        </w:rPr>
        <w:t>для предупреждения</w:t>
      </w:r>
      <w:r w:rsidRPr="00C72EDD">
        <w:rPr>
          <w:rFonts w:cs="Arial"/>
          <w:color w:val="000000"/>
          <w:sz w:val="20"/>
          <w:szCs w:val="20"/>
        </w:rPr>
        <w:t xml:space="preserve"> загрязнения воды источников водоснабжения.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Санитарная охрана водоводов обеспечивается санитарно-защитной полосой.</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6. Организации ЗСО должна предшествовать разработка ее проекта, в который включается: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а) определение границ зоны и составляющих ее поясов;</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б) план мероприятий по улучшению санитарного состояния территории ЗСО и предупреждению загрязнения источника;</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в) правила и режим хозяйственного использования территорий трех поясов ЗСО.</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При разработке проекта ЗСО для крупных водопроводов предварительно создается положение о ЗСО, содержащее гигиенические основы их организации для данного водопровода.</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7. Определение границ ЗСО и разработка комплекса необходимых организационных, технических, гигиенических и противоэпидемических мероприятий находятся в зависимости от вида источников водоснабжения (подземных или поверхностных), проектируемых или используемых для питьевого водоснабжения, от степени их естественной защищенности и возможного микробного или химического загрязнения.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8. На водопроводах с </w:t>
      </w:r>
      <w:proofErr w:type="spellStart"/>
      <w:r w:rsidRPr="00C72EDD">
        <w:rPr>
          <w:rFonts w:cs="Arial"/>
          <w:color w:val="000000"/>
          <w:sz w:val="20"/>
          <w:szCs w:val="20"/>
        </w:rPr>
        <w:t>подрусловым</w:t>
      </w:r>
      <w:proofErr w:type="spellEnd"/>
      <w:r w:rsidRPr="00C72EDD">
        <w:rPr>
          <w:rFonts w:cs="Arial"/>
          <w:color w:val="000000"/>
          <w:sz w:val="20"/>
          <w:szCs w:val="20"/>
        </w:rPr>
        <w:t xml:space="preserve"> водозабором </w:t>
      </w:r>
      <w:proofErr w:type="spellStart"/>
      <w:r w:rsidRPr="00C72EDD">
        <w:rPr>
          <w:rFonts w:cs="Arial"/>
          <w:color w:val="000000"/>
          <w:sz w:val="20"/>
          <w:szCs w:val="20"/>
        </w:rPr>
        <w:t>ЗСО</w:t>
      </w:r>
      <w:proofErr w:type="spellEnd"/>
      <w:r w:rsidRPr="00C72EDD">
        <w:rPr>
          <w:rFonts w:cs="Arial"/>
          <w:color w:val="000000"/>
          <w:sz w:val="20"/>
          <w:szCs w:val="20"/>
        </w:rPr>
        <w:t xml:space="preserve"> следует организовывать, как для поверхностного источника водоснабжения.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На водопроводах с искусственным пополнением подземных вод ЗСО организуется как для поверхностного источника (относительно водозабора для инфильтрационных бассейнов), так и для подземного источника (для защиты инфильтрационных бассейнов и эксплуатационных скважин).</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9. При выборе источника хозяйственно-питьевого водоснабжения для отдельного объекта возможность организации ЗСО должна определяться на стадии выбора площадки для строительства водозабора.</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10. На санитарно-эпидемиологическое заключение выбора в центр государственного санитарно-эпидемиологического надзора заказчик представляет материалы, характеризующие источник водоснабжения, в том числе ориентировочные границы ЗСО и возможные источники загрязнения. Объем материалов определен в приложении 1.</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11. Проект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12. В состав проекта ЗСО должны входить текстовая часть, картографический материал, перечень предусмотренных мероприятий, согласованный с землепользователями, сроками их исполнения и исполнителями.</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12.1. Текстовая часть должна содержать:</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а) характеристику санитарного состояния источников водоснабжения;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б) анализы качества воды в объеме, предусмотренном действующими санитарными нормами и правилами;</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в) гидрологические данные (основные параметры и их динамика во времени) - при поверхностном источнике водоснабжения или гидрогеологические данные - при подземном источнике;</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г) данные, характеризующие взаимовлияние подземного источника и поверхностного водоема при наличии гидравлической связи между ними;</w:t>
      </w:r>
    </w:p>
    <w:p w:rsidR="00490263" w:rsidRPr="00C72EDD" w:rsidRDefault="00490263" w:rsidP="00490263">
      <w:pPr>
        <w:autoSpaceDE w:val="0"/>
        <w:autoSpaceDN w:val="0"/>
        <w:adjustRightInd w:val="0"/>
        <w:ind w:firstLine="225"/>
        <w:jc w:val="both"/>
        <w:rPr>
          <w:rFonts w:cs="Arial"/>
          <w:color w:val="000000"/>
          <w:sz w:val="20"/>
          <w:szCs w:val="20"/>
        </w:rPr>
      </w:pPr>
      <w:proofErr w:type="spellStart"/>
      <w:r w:rsidRPr="00C72EDD">
        <w:rPr>
          <w:rFonts w:cs="Arial"/>
          <w:color w:val="000000"/>
          <w:sz w:val="20"/>
          <w:szCs w:val="20"/>
        </w:rPr>
        <w:t>д</w:t>
      </w:r>
      <w:proofErr w:type="spellEnd"/>
      <w:r w:rsidRPr="00C72EDD">
        <w:rPr>
          <w:rFonts w:cs="Arial"/>
          <w:color w:val="000000"/>
          <w:sz w:val="20"/>
          <w:szCs w:val="20"/>
        </w:rPr>
        <w:t>) данные о перспективах строительства в районе расположения источника хозяйственно-питьевого водоснабжения, в том числе жилых, промышленных и сельскохозяйственных объектов;</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е) определение границ первого, второго и третьего поясов ЗСО с соответствующим обоснованием и перечень мероприятий с указанием сроков выполнения и ответственных организаций, индивидуальных предпринимателей, с определением источников финансирования;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ж) правила и режим хозяйственного использования территорий, входящих в зону санитарной охраны всех поясов.</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12.2. Картографический материал должен быть представлен в следующем объеме:</w:t>
      </w:r>
    </w:p>
    <w:p w:rsidR="00490263" w:rsidRPr="00C72EDD" w:rsidRDefault="00490263" w:rsidP="00490263">
      <w:pPr>
        <w:autoSpaceDE w:val="0"/>
        <w:autoSpaceDN w:val="0"/>
        <w:adjustRightInd w:val="0"/>
        <w:ind w:firstLine="225"/>
        <w:jc w:val="both"/>
        <w:rPr>
          <w:rFonts w:cs="Arial"/>
          <w:color w:val="000000"/>
          <w:sz w:val="20"/>
          <w:szCs w:val="20"/>
        </w:rPr>
      </w:pPr>
      <w:proofErr w:type="gramStart"/>
      <w:r w:rsidRPr="00C72EDD">
        <w:rPr>
          <w:rFonts w:cs="Arial"/>
          <w:color w:val="000000"/>
          <w:sz w:val="20"/>
          <w:szCs w:val="20"/>
        </w:rPr>
        <w:t>а) ситуационный план с проектируемыми границами второго и третьего поясов ЗСО и нанесением мест водозаборов и площадок водопроводных сооружений, источника водоснабжения и бассейна его питания (с притоками) в масштабе - при поверхностном источнике водоснабжения - 1:50000 - 1:100000, при подземном - 1:10000 - 1:25000;</w:t>
      </w:r>
      <w:proofErr w:type="gramEnd"/>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б) гидрологические профили по характерным направлениям в пределах области питания водозабора - при подземном источнике водоснабжения;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в) план первого пояса ЗСО в масштабе 1:500 - 1:1000;</w:t>
      </w:r>
    </w:p>
    <w:p w:rsidR="00490263" w:rsidRPr="00C72EDD" w:rsidRDefault="00490263" w:rsidP="00490263">
      <w:pPr>
        <w:autoSpaceDE w:val="0"/>
        <w:autoSpaceDN w:val="0"/>
        <w:adjustRightInd w:val="0"/>
        <w:ind w:firstLine="225"/>
        <w:jc w:val="both"/>
        <w:rPr>
          <w:rFonts w:cs="Arial"/>
          <w:color w:val="000000"/>
          <w:sz w:val="20"/>
          <w:szCs w:val="20"/>
        </w:rPr>
      </w:pPr>
      <w:proofErr w:type="gramStart"/>
      <w:r w:rsidRPr="00C72EDD">
        <w:rPr>
          <w:rFonts w:cs="Arial"/>
          <w:color w:val="000000"/>
          <w:sz w:val="20"/>
          <w:szCs w:val="20"/>
        </w:rPr>
        <w:t xml:space="preserve">г) план второго и третьего поясов ЗСО в масштабе 1:10000 - 1:25000 - при подземном </w:t>
      </w:r>
      <w:proofErr w:type="spellStart"/>
      <w:r w:rsidRPr="00C72EDD">
        <w:rPr>
          <w:rFonts w:cs="Arial"/>
          <w:color w:val="000000"/>
          <w:sz w:val="20"/>
          <w:szCs w:val="20"/>
        </w:rPr>
        <w:t>водоисточнике</w:t>
      </w:r>
      <w:proofErr w:type="spellEnd"/>
      <w:r w:rsidRPr="00C72EDD">
        <w:rPr>
          <w:rFonts w:cs="Arial"/>
          <w:color w:val="000000"/>
          <w:sz w:val="20"/>
          <w:szCs w:val="20"/>
        </w:rPr>
        <w:t xml:space="preserve"> и в масштабе 1:25000 - 1:50000 - при поверхностном </w:t>
      </w:r>
      <w:proofErr w:type="spellStart"/>
      <w:r w:rsidRPr="00C72EDD">
        <w:rPr>
          <w:rFonts w:cs="Arial"/>
          <w:color w:val="000000"/>
          <w:sz w:val="20"/>
          <w:szCs w:val="20"/>
        </w:rPr>
        <w:t>водоисточнике</w:t>
      </w:r>
      <w:proofErr w:type="spellEnd"/>
      <w:r w:rsidRPr="00C72EDD">
        <w:rPr>
          <w:rFonts w:cs="Arial"/>
          <w:color w:val="000000"/>
          <w:sz w:val="20"/>
          <w:szCs w:val="20"/>
        </w:rPr>
        <w:t xml:space="preserve"> с нанесением всех расположенных на данной территории объектов.</w:t>
      </w:r>
      <w:proofErr w:type="gramEnd"/>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lastRenderedPageBreak/>
        <w:t>13. Проект ЗСО с планом мероприятий должен иметь заключение центра государственного санитарно-эпидемиологического надзора и иных заинтересованных организаций, после чего утверждается в установленном порядке.</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14. Установленные границы ЗСО и составляющих ее поясов могут быть пересмотрены в случае возникших или предстоящих изменений эксплуатации источников водоснабжения (в том числе производительности водозаборов подземных вод) или местных санитарных условий по заключению организаций, указанных в п.1.13 настоящих </w:t>
      </w:r>
      <w:proofErr w:type="spellStart"/>
      <w:r w:rsidRPr="00C72EDD">
        <w:rPr>
          <w:rFonts w:cs="Arial"/>
          <w:color w:val="000000"/>
          <w:sz w:val="20"/>
          <w:szCs w:val="20"/>
        </w:rPr>
        <w:t>СанПиН</w:t>
      </w:r>
      <w:proofErr w:type="spellEnd"/>
      <w:r w:rsidRPr="00C72EDD">
        <w:rPr>
          <w:rFonts w:cs="Arial"/>
          <w:color w:val="000000"/>
          <w:sz w:val="20"/>
          <w:szCs w:val="20"/>
        </w:rPr>
        <w:t>. Проектирование и утверждение новых границ ЗСО должны производиться в том же порядке, что и первоначальных.</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15. Санитарные мероприятия должны выполняться: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а) в пределах первого пояса ЗСО - органами коммунального хозяйства или другими владельцами водопроводов;</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б) в пределах второго и третьего поясов ЗСО - владельцами объектов, оказывающих (или могущих оказать) отрицательное влияние на качество воды источников водоснабжения.</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16. Государственный санитарно-эпидемиологический надзор на территории ЗСО осуществляется органами и учреждениями государственной санитарно-эпидемиологической службы Российской Федерации путем разработки и </w:t>
      </w:r>
      <w:proofErr w:type="gramStart"/>
      <w:r w:rsidRPr="00C72EDD">
        <w:rPr>
          <w:rFonts w:cs="Arial"/>
          <w:color w:val="000000"/>
          <w:sz w:val="20"/>
          <w:szCs w:val="20"/>
        </w:rPr>
        <w:t>контроля за</w:t>
      </w:r>
      <w:proofErr w:type="gramEnd"/>
      <w:r w:rsidRPr="00C72EDD">
        <w:rPr>
          <w:rFonts w:cs="Arial"/>
          <w:color w:val="000000"/>
          <w:sz w:val="20"/>
          <w:szCs w:val="20"/>
        </w:rPr>
        <w:t xml:space="preserve"> проведением гигиенических и противоэпидемических мероприятий, согласования </w:t>
      </w:r>
      <w:proofErr w:type="spellStart"/>
      <w:r w:rsidRPr="00C72EDD">
        <w:rPr>
          <w:rFonts w:cs="Arial"/>
          <w:color w:val="000000"/>
          <w:sz w:val="20"/>
          <w:szCs w:val="20"/>
        </w:rPr>
        <w:t>водоохранных</w:t>
      </w:r>
      <w:proofErr w:type="spellEnd"/>
      <w:r w:rsidRPr="00C72EDD">
        <w:rPr>
          <w:rFonts w:cs="Arial"/>
          <w:color w:val="000000"/>
          <w:sz w:val="20"/>
          <w:szCs w:val="20"/>
        </w:rPr>
        <w:t xml:space="preserve"> мероприятий и контроля качества воды источника.</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17. 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настоящими </w:t>
      </w:r>
      <w:proofErr w:type="spellStart"/>
      <w:r w:rsidRPr="00C72EDD">
        <w:rPr>
          <w:rFonts w:cs="Arial"/>
          <w:color w:val="000000"/>
          <w:sz w:val="20"/>
          <w:szCs w:val="20"/>
        </w:rPr>
        <w:t>СанПиН</w:t>
      </w:r>
      <w:proofErr w:type="spellEnd"/>
      <w:r w:rsidRPr="00C72EDD">
        <w:rPr>
          <w:rFonts w:cs="Arial"/>
          <w:color w:val="000000"/>
          <w:sz w:val="20"/>
          <w:szCs w:val="20"/>
        </w:rPr>
        <w:t>.</w:t>
      </w:r>
    </w:p>
    <w:p w:rsidR="00490263" w:rsidRPr="00C72EDD" w:rsidRDefault="00490263" w:rsidP="00490263">
      <w:pPr>
        <w:autoSpaceDE w:val="0"/>
        <w:autoSpaceDN w:val="0"/>
        <w:adjustRightInd w:val="0"/>
        <w:ind w:firstLine="225"/>
        <w:jc w:val="both"/>
        <w:rPr>
          <w:rFonts w:cs="Arial"/>
          <w:color w:val="000000"/>
          <w:sz w:val="20"/>
          <w:szCs w:val="20"/>
        </w:rPr>
      </w:pPr>
    </w:p>
    <w:p w:rsidR="00490263" w:rsidRPr="00C72EDD" w:rsidRDefault="00490263" w:rsidP="00490263">
      <w:pPr>
        <w:autoSpaceDE w:val="0"/>
        <w:autoSpaceDN w:val="0"/>
        <w:adjustRightInd w:val="0"/>
        <w:jc w:val="center"/>
        <w:rPr>
          <w:rFonts w:cs="Arial"/>
          <w:b/>
          <w:bCs/>
          <w:color w:val="000000"/>
          <w:sz w:val="20"/>
          <w:szCs w:val="20"/>
        </w:rPr>
      </w:pPr>
      <w:r w:rsidRPr="00C72EDD">
        <w:rPr>
          <w:rFonts w:cs="Arial"/>
          <w:b/>
          <w:bCs/>
          <w:color w:val="000000"/>
          <w:sz w:val="20"/>
          <w:szCs w:val="20"/>
          <w:lang w:val="en-US"/>
        </w:rPr>
        <w:t>II</w:t>
      </w:r>
      <w:r w:rsidRPr="00C72EDD">
        <w:rPr>
          <w:rFonts w:cs="Arial"/>
          <w:b/>
          <w:bCs/>
          <w:color w:val="000000"/>
          <w:sz w:val="20"/>
          <w:szCs w:val="20"/>
        </w:rPr>
        <w:t xml:space="preserve">. Определение границ ЗСО водопроводных сооружений и водоводов </w:t>
      </w:r>
    </w:p>
    <w:p w:rsidR="00490263" w:rsidRPr="00C72EDD" w:rsidRDefault="00490263" w:rsidP="00490263">
      <w:pPr>
        <w:autoSpaceDE w:val="0"/>
        <w:autoSpaceDN w:val="0"/>
        <w:adjustRightInd w:val="0"/>
        <w:ind w:firstLine="225"/>
        <w:jc w:val="both"/>
        <w:rPr>
          <w:rFonts w:cs="Arial"/>
          <w:color w:val="000000"/>
          <w:sz w:val="20"/>
          <w:szCs w:val="20"/>
        </w:rPr>
      </w:pP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 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2. Граница первого пояса ЗСО водопроводных сооружений принимается на расстоянии:</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
        </w:smartTagPr>
        <w:r w:rsidRPr="00C72EDD">
          <w:rPr>
            <w:rFonts w:cs="Arial"/>
            <w:color w:val="000000"/>
            <w:sz w:val="20"/>
            <w:szCs w:val="20"/>
          </w:rPr>
          <w:t>30 м</w:t>
        </w:r>
      </w:smartTag>
      <w:r w:rsidRPr="00C72EDD">
        <w:rPr>
          <w:rFonts w:cs="Arial"/>
          <w:color w:val="000000"/>
          <w:sz w:val="20"/>
          <w:szCs w:val="20"/>
        </w:rPr>
        <w:t>;</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от водонапорных башен - не менее </w:t>
      </w:r>
      <w:smartTag w:uri="urn:schemas-microsoft-com:office:smarttags" w:element="metricconverter">
        <w:smartTagPr>
          <w:attr w:name="ProductID" w:val="10 м"/>
        </w:smartTagPr>
        <w:r w:rsidRPr="00C72EDD">
          <w:rPr>
            <w:rFonts w:cs="Arial"/>
            <w:color w:val="000000"/>
            <w:sz w:val="20"/>
            <w:szCs w:val="20"/>
          </w:rPr>
          <w:t>10 м</w:t>
        </w:r>
      </w:smartTag>
      <w:r w:rsidRPr="00C72EDD">
        <w:rPr>
          <w:rFonts w:cs="Arial"/>
          <w:color w:val="000000"/>
          <w:sz w:val="20"/>
          <w:szCs w:val="20"/>
        </w:rPr>
        <w:t>;</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от остальных помещений (отстойники, </w:t>
      </w:r>
      <w:proofErr w:type="spellStart"/>
      <w:r w:rsidRPr="00C72EDD">
        <w:rPr>
          <w:rFonts w:cs="Arial"/>
          <w:color w:val="000000"/>
          <w:sz w:val="20"/>
          <w:szCs w:val="20"/>
        </w:rPr>
        <w:t>реагентное</w:t>
      </w:r>
      <w:proofErr w:type="spellEnd"/>
      <w:r w:rsidRPr="00C72EDD">
        <w:rPr>
          <w:rFonts w:cs="Arial"/>
          <w:color w:val="000000"/>
          <w:sz w:val="20"/>
          <w:szCs w:val="20"/>
        </w:rPr>
        <w:t xml:space="preserve"> хозяйство, склад хлора, насосные станции и др.) - не менее </w:t>
      </w:r>
      <w:smartTag w:uri="urn:schemas-microsoft-com:office:smarttags" w:element="metricconverter">
        <w:smartTagPr>
          <w:attr w:name="ProductID" w:val="15 м"/>
        </w:smartTagPr>
        <w:r w:rsidRPr="00C72EDD">
          <w:rPr>
            <w:rFonts w:cs="Arial"/>
            <w:color w:val="000000"/>
            <w:sz w:val="20"/>
            <w:szCs w:val="20"/>
          </w:rPr>
          <w:t>15 м</w:t>
        </w:r>
      </w:smartTag>
      <w:r w:rsidRPr="00C72EDD">
        <w:rPr>
          <w:rFonts w:cs="Arial"/>
          <w:color w:val="000000"/>
          <w:sz w:val="20"/>
          <w:szCs w:val="20"/>
        </w:rPr>
        <w:t>.</w:t>
      </w:r>
    </w:p>
    <w:p w:rsidR="00490263" w:rsidRPr="00C72EDD" w:rsidRDefault="00490263" w:rsidP="00490263">
      <w:pPr>
        <w:autoSpaceDE w:val="0"/>
        <w:autoSpaceDN w:val="0"/>
        <w:adjustRightInd w:val="0"/>
        <w:ind w:firstLine="90"/>
        <w:jc w:val="both"/>
        <w:rPr>
          <w:rFonts w:cs="Arial"/>
          <w:color w:val="000000"/>
          <w:sz w:val="20"/>
          <w:szCs w:val="20"/>
        </w:rPr>
      </w:pPr>
      <w:r w:rsidRPr="00C72EDD">
        <w:rPr>
          <w:rFonts w:cs="Arial"/>
          <w:iCs/>
          <w:color w:val="000000"/>
          <w:sz w:val="20"/>
          <w:szCs w:val="20"/>
        </w:rPr>
        <w:t xml:space="preserve">   Примечание.</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1</w:t>
      </w:r>
      <w:r w:rsidR="00BD593A">
        <w:rPr>
          <w:rFonts w:cs="Arial"/>
          <w:color w:val="000000"/>
          <w:sz w:val="20"/>
          <w:szCs w:val="20"/>
        </w:rPr>
        <w:t>.</w:t>
      </w:r>
      <w:r w:rsidRPr="00C72EDD">
        <w:rPr>
          <w:rFonts w:cs="Arial"/>
          <w:color w:val="000000"/>
          <w:sz w:val="20"/>
          <w:szCs w:val="20"/>
        </w:rPr>
        <w:t xml:space="preserve"> 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490263" w:rsidRPr="00C72EDD" w:rsidRDefault="00BD593A" w:rsidP="00490263">
      <w:pPr>
        <w:autoSpaceDE w:val="0"/>
        <w:autoSpaceDN w:val="0"/>
        <w:adjustRightInd w:val="0"/>
        <w:ind w:firstLine="225"/>
        <w:jc w:val="both"/>
        <w:rPr>
          <w:rFonts w:cs="Arial"/>
          <w:color w:val="000000"/>
          <w:sz w:val="20"/>
          <w:szCs w:val="20"/>
        </w:rPr>
      </w:pPr>
      <w:r>
        <w:rPr>
          <w:rFonts w:cs="Arial"/>
          <w:color w:val="000000"/>
          <w:sz w:val="20"/>
          <w:szCs w:val="20"/>
        </w:rPr>
        <w:t>2.</w:t>
      </w:r>
      <w:r w:rsidR="00490263" w:rsidRPr="00C72EDD">
        <w:rPr>
          <w:rFonts w:cs="Arial"/>
          <w:color w:val="000000"/>
          <w:sz w:val="20"/>
          <w:szCs w:val="20"/>
        </w:rPr>
        <w:t xml:space="preserve"> 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w:t>
      </w:r>
      <w:smartTag w:uri="urn:schemas-microsoft-com:office:smarttags" w:element="metricconverter">
        <w:smartTagPr>
          <w:attr w:name="ProductID" w:val="10 м"/>
        </w:smartTagPr>
        <w:r w:rsidR="00490263" w:rsidRPr="00C72EDD">
          <w:rPr>
            <w:rFonts w:cs="Arial"/>
            <w:color w:val="000000"/>
            <w:sz w:val="20"/>
            <w:szCs w:val="20"/>
          </w:rPr>
          <w:t>10 м</w:t>
        </w:r>
      </w:smartTag>
      <w:r w:rsidR="00490263" w:rsidRPr="00C72EDD">
        <w:rPr>
          <w:rFonts w:cs="Arial"/>
          <w:color w:val="000000"/>
          <w:sz w:val="20"/>
          <w:szCs w:val="20"/>
        </w:rPr>
        <w:t>.</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3. Ширину санитарно-защитной полосы следует принимать по обе стороны от крайних линий водопровода:</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а) при отсутствии грунтовых вод - не менее </w:t>
      </w:r>
      <w:smartTag w:uri="urn:schemas-microsoft-com:office:smarttags" w:element="metricconverter">
        <w:smartTagPr>
          <w:attr w:name="ProductID" w:val="10 м"/>
        </w:smartTagPr>
        <w:r w:rsidRPr="00C72EDD">
          <w:rPr>
            <w:rFonts w:cs="Arial"/>
            <w:color w:val="000000"/>
            <w:sz w:val="20"/>
            <w:szCs w:val="20"/>
          </w:rPr>
          <w:t>10 м</w:t>
        </w:r>
      </w:smartTag>
      <w:r w:rsidRPr="00C72EDD">
        <w:rPr>
          <w:rFonts w:cs="Arial"/>
          <w:color w:val="000000"/>
          <w:sz w:val="20"/>
          <w:szCs w:val="20"/>
        </w:rPr>
        <w:t xml:space="preserve"> при диаметре водоводов до </w:t>
      </w:r>
      <w:smartTag w:uri="urn:schemas-microsoft-com:office:smarttags" w:element="metricconverter">
        <w:smartTagPr>
          <w:attr w:name="ProductID" w:val="1000 мм"/>
        </w:smartTagPr>
        <w:r w:rsidRPr="00C72EDD">
          <w:rPr>
            <w:rFonts w:cs="Arial"/>
            <w:color w:val="000000"/>
            <w:sz w:val="20"/>
            <w:szCs w:val="20"/>
          </w:rPr>
          <w:t>1000 мм</w:t>
        </w:r>
      </w:smartTag>
      <w:r w:rsidRPr="00C72EDD">
        <w:rPr>
          <w:rFonts w:cs="Arial"/>
          <w:color w:val="000000"/>
          <w:sz w:val="20"/>
          <w:szCs w:val="20"/>
        </w:rPr>
        <w:t xml:space="preserve"> и не менее </w:t>
      </w:r>
      <w:smartTag w:uri="urn:schemas-microsoft-com:office:smarttags" w:element="metricconverter">
        <w:smartTagPr>
          <w:attr w:name="ProductID" w:val="20 м"/>
        </w:smartTagPr>
        <w:r w:rsidRPr="00C72EDD">
          <w:rPr>
            <w:rFonts w:cs="Arial"/>
            <w:color w:val="000000"/>
            <w:sz w:val="20"/>
            <w:szCs w:val="20"/>
          </w:rPr>
          <w:t>20 м</w:t>
        </w:r>
      </w:smartTag>
      <w:r w:rsidRPr="00C72EDD">
        <w:rPr>
          <w:rFonts w:cs="Arial"/>
          <w:color w:val="000000"/>
          <w:sz w:val="20"/>
          <w:szCs w:val="20"/>
        </w:rPr>
        <w:t xml:space="preserve"> при диаметре водоводов более </w:t>
      </w:r>
      <w:smartTag w:uri="urn:schemas-microsoft-com:office:smarttags" w:element="metricconverter">
        <w:smartTagPr>
          <w:attr w:name="ProductID" w:val="1000 мм"/>
        </w:smartTagPr>
        <w:r w:rsidRPr="00C72EDD">
          <w:rPr>
            <w:rFonts w:cs="Arial"/>
            <w:color w:val="000000"/>
            <w:sz w:val="20"/>
            <w:szCs w:val="20"/>
          </w:rPr>
          <w:t>1000 мм</w:t>
        </w:r>
      </w:smartTag>
      <w:r w:rsidRPr="00C72EDD">
        <w:rPr>
          <w:rFonts w:cs="Arial"/>
          <w:color w:val="000000"/>
          <w:sz w:val="20"/>
          <w:szCs w:val="20"/>
        </w:rPr>
        <w:t>;</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 xml:space="preserve">б) при наличии грунтовых вод - не менее </w:t>
      </w:r>
      <w:smartTag w:uri="urn:schemas-microsoft-com:office:smarttags" w:element="metricconverter">
        <w:smartTagPr>
          <w:attr w:name="ProductID" w:val="50 м"/>
        </w:smartTagPr>
        <w:r w:rsidRPr="00C72EDD">
          <w:rPr>
            <w:rFonts w:cs="Arial"/>
            <w:color w:val="000000"/>
            <w:sz w:val="20"/>
            <w:szCs w:val="20"/>
          </w:rPr>
          <w:t>50 м</w:t>
        </w:r>
      </w:smartTag>
      <w:r w:rsidRPr="00C72EDD">
        <w:rPr>
          <w:rFonts w:cs="Arial"/>
          <w:color w:val="000000"/>
          <w:sz w:val="20"/>
          <w:szCs w:val="20"/>
        </w:rPr>
        <w:t xml:space="preserve"> вне зависимости от диаметра водоводов.</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4.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490263" w:rsidRPr="00C72EDD" w:rsidRDefault="00490263" w:rsidP="00490263">
      <w:pPr>
        <w:autoSpaceDE w:val="0"/>
        <w:autoSpaceDN w:val="0"/>
        <w:adjustRightInd w:val="0"/>
        <w:ind w:firstLine="225"/>
        <w:jc w:val="both"/>
        <w:rPr>
          <w:rFonts w:cs="Arial"/>
          <w:color w:val="000000"/>
          <w:sz w:val="20"/>
          <w:szCs w:val="20"/>
        </w:rPr>
      </w:pPr>
    </w:p>
    <w:p w:rsidR="00490263" w:rsidRPr="00C72EDD" w:rsidRDefault="00490263" w:rsidP="00490263">
      <w:pPr>
        <w:autoSpaceDE w:val="0"/>
        <w:autoSpaceDN w:val="0"/>
        <w:adjustRightInd w:val="0"/>
        <w:jc w:val="center"/>
        <w:rPr>
          <w:rFonts w:cs="Arial"/>
          <w:b/>
          <w:bCs/>
          <w:color w:val="000000"/>
          <w:sz w:val="20"/>
          <w:szCs w:val="20"/>
        </w:rPr>
      </w:pPr>
      <w:r w:rsidRPr="00C72EDD">
        <w:rPr>
          <w:rFonts w:cs="Arial"/>
          <w:b/>
          <w:bCs/>
          <w:color w:val="000000"/>
          <w:sz w:val="20"/>
          <w:szCs w:val="20"/>
        </w:rPr>
        <w:t xml:space="preserve">III. Основные мероприятия на территории ЗСО </w:t>
      </w:r>
    </w:p>
    <w:p w:rsidR="00490263" w:rsidRPr="00C72EDD" w:rsidRDefault="00490263" w:rsidP="00490263">
      <w:pPr>
        <w:autoSpaceDE w:val="0"/>
        <w:autoSpaceDN w:val="0"/>
        <w:adjustRightInd w:val="0"/>
        <w:jc w:val="center"/>
        <w:rPr>
          <w:rFonts w:cs="Arial"/>
          <w:b/>
          <w:bCs/>
          <w:color w:val="000000"/>
          <w:sz w:val="20"/>
          <w:szCs w:val="20"/>
        </w:rPr>
      </w:pPr>
      <w:r w:rsidRPr="00C72EDD">
        <w:rPr>
          <w:rFonts w:cs="Arial"/>
          <w:b/>
          <w:bCs/>
          <w:color w:val="000000"/>
          <w:sz w:val="20"/>
          <w:szCs w:val="20"/>
        </w:rPr>
        <w:t xml:space="preserve"> 3.1. Общие требования </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3.1.1. Мероприятия предусматриваются для каждого пояса ЗСО в соответствии с его назначением. Они могут быть единовременными, осуществляемыми до начала эксплуатации водозабора, либо постоянными, режимного характера.</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3.1.2.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w:t>
      </w:r>
    </w:p>
    <w:p w:rsidR="00490263" w:rsidRPr="00C72EDD" w:rsidRDefault="00490263" w:rsidP="00490263">
      <w:pPr>
        <w:autoSpaceDE w:val="0"/>
        <w:autoSpaceDN w:val="0"/>
        <w:adjustRightInd w:val="0"/>
        <w:jc w:val="center"/>
        <w:rPr>
          <w:rFonts w:cs="Arial"/>
          <w:bCs/>
          <w:color w:val="000000"/>
          <w:sz w:val="20"/>
          <w:szCs w:val="20"/>
        </w:rPr>
      </w:pPr>
    </w:p>
    <w:p w:rsidR="00490263" w:rsidRPr="00C72EDD" w:rsidRDefault="00490263" w:rsidP="00490263">
      <w:pPr>
        <w:autoSpaceDE w:val="0"/>
        <w:autoSpaceDN w:val="0"/>
        <w:adjustRightInd w:val="0"/>
        <w:jc w:val="center"/>
        <w:rPr>
          <w:rFonts w:cs="Arial"/>
          <w:b/>
          <w:bCs/>
          <w:color w:val="000000"/>
          <w:sz w:val="20"/>
          <w:szCs w:val="20"/>
        </w:rPr>
      </w:pPr>
      <w:r w:rsidRPr="00C72EDD">
        <w:rPr>
          <w:rFonts w:cs="Arial"/>
          <w:b/>
          <w:bCs/>
          <w:color w:val="000000"/>
          <w:sz w:val="20"/>
          <w:szCs w:val="20"/>
        </w:rPr>
        <w:t xml:space="preserve">3.2. Мероприятия по санитарно-защитной полосе водоводов </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3.2.1. В пределах санитарно-защитной полосы водоводов должны отсутствовать источники загрязнения почвы и грунтовых вод.</w:t>
      </w:r>
    </w:p>
    <w:p w:rsidR="00490263" w:rsidRPr="00C72EDD" w:rsidRDefault="00490263" w:rsidP="00490263">
      <w:pPr>
        <w:autoSpaceDE w:val="0"/>
        <w:autoSpaceDN w:val="0"/>
        <w:adjustRightInd w:val="0"/>
        <w:ind w:firstLine="225"/>
        <w:jc w:val="both"/>
        <w:rPr>
          <w:rFonts w:cs="Arial"/>
          <w:color w:val="000000"/>
          <w:sz w:val="20"/>
          <w:szCs w:val="20"/>
        </w:rPr>
      </w:pPr>
      <w:r w:rsidRPr="00C72EDD">
        <w:rPr>
          <w:rFonts w:cs="Arial"/>
          <w:color w:val="000000"/>
          <w:sz w:val="20"/>
          <w:szCs w:val="20"/>
        </w:rPr>
        <w:t>3.2.2.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972699" w:rsidRPr="00C72EDD" w:rsidRDefault="00972699" w:rsidP="00BF2856">
      <w:pPr>
        <w:pStyle w:val="a9"/>
        <w:rPr>
          <w:color w:val="000000"/>
          <w:sz w:val="20"/>
        </w:rPr>
      </w:pPr>
    </w:p>
    <w:p w:rsidR="00164511" w:rsidRPr="00C72EDD" w:rsidRDefault="00164511" w:rsidP="00164511">
      <w:pPr>
        <w:pStyle w:val="3"/>
        <w:rPr>
          <w:sz w:val="20"/>
        </w:rPr>
      </w:pPr>
      <w:bookmarkStart w:id="148" w:name="_Toc363449209"/>
      <w:r w:rsidRPr="00C72EDD">
        <w:rPr>
          <w:sz w:val="20"/>
        </w:rPr>
        <w:lastRenderedPageBreak/>
        <w:t>Ст. 65  «ТЛ»  Территория «Лесная»</w:t>
      </w:r>
      <w:bookmarkEnd w:id="148"/>
    </w:p>
    <w:p w:rsidR="001D01BD" w:rsidRPr="00C72EDD" w:rsidRDefault="001D01BD" w:rsidP="001D01BD">
      <w:pPr>
        <w:ind w:firstLine="567"/>
        <w:jc w:val="both"/>
        <w:rPr>
          <w:bCs/>
          <w:sz w:val="20"/>
          <w:szCs w:val="20"/>
        </w:rPr>
      </w:pPr>
      <w:r w:rsidRPr="00C72EDD">
        <w:rPr>
          <w:bCs/>
          <w:sz w:val="20"/>
          <w:szCs w:val="20"/>
        </w:rPr>
        <w:t>1. Режим использования данной территории регулируется главой 2 Лесного Кодекса РФ «Использование лесов».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осуществляется с предоставлением или без предоставления лесных участков, с изъятием или без изъятия лесных ресурсов.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срочного пользования лесным участком.</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может быть следующих видов: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 заготовка древесины;</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2) заготовка живицы;</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3) заготовка и сбор </w:t>
      </w:r>
      <w:proofErr w:type="spellStart"/>
      <w:r w:rsidRPr="00C72EDD">
        <w:rPr>
          <w:bCs/>
          <w:sz w:val="20"/>
          <w:szCs w:val="20"/>
        </w:rPr>
        <w:t>недревесных</w:t>
      </w:r>
      <w:proofErr w:type="spellEnd"/>
      <w:r w:rsidRPr="00C72EDD">
        <w:rPr>
          <w:bCs/>
          <w:sz w:val="20"/>
          <w:szCs w:val="20"/>
        </w:rPr>
        <w:t xml:space="preserve"> лесных ресурсов;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4) заготовка пищевых лесных ресурсов и сбор лекарственных растений;</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5) ведение охотничьего хозяйства и осуществление охоты;</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6) ведение сельского хозяйства;</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7) осуществление научно-исследовательской деятельности, образовательной деятельности;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8) осуществление рекреационной деятельности;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9) создание лесных плантаций и их эксплуатация;</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10) выращивание лесных плодовых, ягодных, декоративных растений, лекарственных растений;</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11) выполнение работ по геологическому изучению недр, разработка месторождений полезных ископаемых;</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12) строительство и эксплуатация водохранилищ и иных искусственных водных объектов, а также гидротехнических сооружений и специализированных портов;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13) строительство, реконструкция, эксплуатация линий электропередачи, линий связи, дорог, трубопроводов и других линейных объектов;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14) переработка древесины и иных лесных ресурсов;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15) осуществление религиозной деятельности;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16) иные виды, определенные в соответствии с частью 2 статьи 6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Леса могут использоваться для одной или нескольких целей, предусмотренных настоящей статьей, если иное не установлено Лесным Кодексом РФ, другими федеральными законами.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Федерации в соответствии с Федеральным законом от 8 августа 2001 года N 129-ФЗ "О государственной регистрации юридических лиц и индивидуальных предпринимателей".</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Для использования лесов необходима лесная декларация - заявление об использовании лесов в соответствии с проектом освоения лесов.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Ежегодно лесная декларация подается в органы государственной власти, органы местного самоуправления в пределах их полномочий, определенных в соответствии со статьями 81 - 84 Лесного Кодекса РФ, лицами, которым лесные участки предоставлены в постоянное (бессрочное) пользование или в аренду.</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Форма лесной декларации, порядок ее заполнения и подачи утверждаются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может ограничиваться только в случаях и в порядке, которые предусмотрены Лесным Кодексом РФ, другими федеральными законами.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Допускается установление следующих ограничений использования лесов: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1) запрет на осуществление одного или нескольких видов использования лесов, предусмотренных частью 1 статьи 25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2) запрет на проведение рубок;</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3) иные установленные Лесным Кодексом РФ, другими федеральными законами ограничения использования лесов.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может быть приостановлено только в случаях, предусмотренных федеральными законами.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Приостановление использования лесов в случаях, предусмотренных Кодексом Российской Федерации об административных правонарушениях, осуществляется в судебном порядке. В иных случаях приостановление использования лесов осуществляется органами исполнительной власти, органами местного самоуправления в пределах их полномочий в соответствии с федеральными законами.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2. Заготовка древесины представляет собой предпринимательскую деятельность, связанную с рубкой лесных насаждений, их трелевкой, частичной переработкой, хранением и вывозом из леса древесины.</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Заготовка древесины осуществляется в эксплуатационных лесах, защитных лесах, если иное не предусмотрено Лесным Кодексом РФ, другими федеральными законами.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Для заготовки древесины предоставляются в первую очередь погибшие, поврежденные и перестойные лесные насаждения.</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lastRenderedPageBreak/>
        <w:t>Возрасты рубок и порядок исчисления расчетной лесосеки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Перечень видов (пород) деревьев и кустарников, заготовка древесины которых не допускается, устанавливается Правительством Российской Федерации.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юридические лица в целях заготовки древесины вправе осуществлять строительство лесных дорог, лесных складов, других строений и сооружений.</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юридические лица осуществляют заготовку древесины на основании договоров аренды лесных участков, а в случае осуществления заготовки древесины без предоставления лесного участка - договоров купли-продажи лесных насаждений.</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заготовки древесины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вправе заготавливать древесину для целей отопления, возведения строений и иных собственных нужд.</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осуществляют заготовку древесины для собственных нужд на основании договоров купли-продажи лесных насаждений.</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Порядок и нормативы заготовки гражданами древесины для собственных нужд устанавливаются законами Красноярского края.</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Заготовка живицы осуществляется в лесах, которые предназначаются для заготовки древесины.</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юридические лица осуществляют заготовку живицы на основании договоров аренды лесного участка.</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заготовки живицы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3. Заготовка и сбор </w:t>
      </w:r>
      <w:proofErr w:type="spellStart"/>
      <w:r w:rsidRPr="00C72EDD">
        <w:rPr>
          <w:bCs/>
          <w:sz w:val="20"/>
          <w:szCs w:val="20"/>
        </w:rPr>
        <w:t>недревесных</w:t>
      </w:r>
      <w:proofErr w:type="spellEnd"/>
      <w:r w:rsidRPr="00C72EDD">
        <w:rPr>
          <w:bCs/>
          <w:sz w:val="20"/>
          <w:szCs w:val="20"/>
        </w:rPr>
        <w:t xml:space="preserve">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К </w:t>
      </w:r>
      <w:proofErr w:type="spellStart"/>
      <w:r w:rsidRPr="00C72EDD">
        <w:rPr>
          <w:bCs/>
          <w:sz w:val="20"/>
          <w:szCs w:val="20"/>
        </w:rPr>
        <w:t>недревесным</w:t>
      </w:r>
      <w:proofErr w:type="spellEnd"/>
      <w:r w:rsidRPr="00C72EDD">
        <w:rPr>
          <w:bCs/>
          <w:sz w:val="20"/>
          <w:szCs w:val="20"/>
        </w:rPr>
        <w:t xml:space="preserve"> лесным ресурсам, заготовка и сбор которых осуществляются в соответствии с Лесным Кодексом РФ, относятся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Граждане, юридические лица, осуществляющие заготовку и сбор </w:t>
      </w:r>
      <w:proofErr w:type="spellStart"/>
      <w:r w:rsidRPr="00C72EDD">
        <w:rPr>
          <w:bCs/>
          <w:sz w:val="20"/>
          <w:szCs w:val="20"/>
        </w:rPr>
        <w:t>недревесных</w:t>
      </w:r>
      <w:proofErr w:type="spellEnd"/>
      <w:r w:rsidRPr="00C72EDD">
        <w:rPr>
          <w:bCs/>
          <w:sz w:val="20"/>
          <w:szCs w:val="20"/>
        </w:rPr>
        <w:t xml:space="preserve"> лесных ресурсов, вправе возводить навесы и другие временные постройки на предоставленных им лесных участках на основании договоров аренды лесных участков.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Правила заготовки и сбора </w:t>
      </w:r>
      <w:proofErr w:type="spellStart"/>
      <w:r w:rsidRPr="00C72EDD">
        <w:rPr>
          <w:bCs/>
          <w:sz w:val="20"/>
          <w:szCs w:val="20"/>
        </w:rPr>
        <w:t>недревесных</w:t>
      </w:r>
      <w:proofErr w:type="spellEnd"/>
      <w:r w:rsidRPr="00C72EDD">
        <w:rPr>
          <w:bCs/>
          <w:sz w:val="20"/>
          <w:szCs w:val="20"/>
        </w:rPr>
        <w:t xml:space="preserve"> лесных ресурсов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pacing w:val="-4"/>
          <w:sz w:val="20"/>
          <w:szCs w:val="20"/>
        </w:rPr>
      </w:pPr>
      <w:r w:rsidRPr="00C72EDD">
        <w:rPr>
          <w:bCs/>
          <w:spacing w:val="-4"/>
          <w:sz w:val="20"/>
          <w:szCs w:val="20"/>
        </w:rPr>
        <w:t xml:space="preserve">Заготовка и сбор гражданами </w:t>
      </w:r>
      <w:proofErr w:type="spellStart"/>
      <w:r w:rsidRPr="00C72EDD">
        <w:rPr>
          <w:bCs/>
          <w:spacing w:val="-4"/>
          <w:sz w:val="20"/>
          <w:szCs w:val="20"/>
        </w:rPr>
        <w:t>недревесных</w:t>
      </w:r>
      <w:proofErr w:type="spellEnd"/>
      <w:r w:rsidRPr="00C72EDD">
        <w:rPr>
          <w:bCs/>
          <w:spacing w:val="-4"/>
          <w:sz w:val="20"/>
          <w:szCs w:val="20"/>
        </w:rPr>
        <w:t xml:space="preserve"> лесных ресурсов, за исключением елей и деревьев других хвойных пород для новогодних праздников, для собственных нужд осуществляются в соответствии со статьей 11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Ограничение заготовки и сбора гражданами </w:t>
      </w:r>
      <w:proofErr w:type="spellStart"/>
      <w:r w:rsidRPr="00C72EDD">
        <w:rPr>
          <w:bCs/>
          <w:sz w:val="20"/>
          <w:szCs w:val="20"/>
        </w:rPr>
        <w:t>недревесных</w:t>
      </w:r>
      <w:proofErr w:type="spellEnd"/>
      <w:r w:rsidRPr="00C72EDD">
        <w:rPr>
          <w:bCs/>
          <w:sz w:val="20"/>
          <w:szCs w:val="20"/>
        </w:rPr>
        <w:t xml:space="preserve"> лесных ресурсов для собственных нужд может устанавливаться в соответствии со статьей 27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К заготовке и сбору гражданами </w:t>
      </w:r>
      <w:proofErr w:type="spellStart"/>
      <w:r w:rsidRPr="00C72EDD">
        <w:rPr>
          <w:bCs/>
          <w:sz w:val="20"/>
          <w:szCs w:val="20"/>
        </w:rPr>
        <w:t>недревесных</w:t>
      </w:r>
      <w:proofErr w:type="spellEnd"/>
      <w:r w:rsidRPr="00C72EDD">
        <w:rPr>
          <w:bCs/>
          <w:sz w:val="20"/>
          <w:szCs w:val="20"/>
        </w:rPr>
        <w:t xml:space="preserve"> лесных ресурсов для собственных нужд не применяются части 1, 3 и 4 ст. 32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Порядок заготовки и сбора гражданами </w:t>
      </w:r>
      <w:proofErr w:type="spellStart"/>
      <w:r w:rsidRPr="00C72EDD">
        <w:rPr>
          <w:bCs/>
          <w:sz w:val="20"/>
          <w:szCs w:val="20"/>
        </w:rPr>
        <w:t>недревесных</w:t>
      </w:r>
      <w:proofErr w:type="spellEnd"/>
      <w:r w:rsidRPr="00C72EDD">
        <w:rPr>
          <w:bCs/>
          <w:sz w:val="20"/>
          <w:szCs w:val="20"/>
        </w:rPr>
        <w:t xml:space="preserve"> лесных ресурсов для собственных нужд устанавливается законом Красноярского края.</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К пищевым лесным ресурсам, заготовка которых осуществляется в соответствии с Лесным Кодексом РФ, относятся дикорастущие плоды, ягоды, орехи, грибы, семена, березовый сок и подобные лесные ресурсы.</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временные постройки.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заготовки пищевых лесных ресурсов и сбора лекарственных растений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Заготовка пищевых лесных ресурсов и сбор лекарственных растений для собственных нужд осуществляются гражданами в соответствии со статьей 11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Ограничение заготовки гражданами пищевых лесных ресурсов и сбора ими лекарственных растений для собственных нужд может устанавливаться в соответствии со ст. 27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К заготовке гражданами пищевых лесных ресурсов и сбору ими лекарственных растений для собственных нужд не применяются части 1, 3 и 4 статьи 34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4. Порядок заготовки гражданами пищевых лесных ресурсов и сбора ими лекарственных растений для собственных нужд устанавливается законом Красноярского края.</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Ведение охотничьего хозяйства на лесных участках представляет собой предпринимательскую деятельность, связанную с оказанием услуг лицам, осуществляющим охоту.</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lastRenderedPageBreak/>
        <w:t>Лесные участки, предоставляемые для ведения охотничьего хозяйства, признаются охотничьими угодьями.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Охота на лесных участках, предоставленных для ведения охотничьего хозяйства, осуществляется в соответствии с Федеральным законом от 24 апреля 1995 года N 52-ФЗ "О животном мире и Лесным Кодексом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На лесных участках, предоставленных для ведения охотничьего хозяйства, допускается возведение временных построек и осуществление благоустройства этих лесных участков.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юридические лица осуществляют использование лесов для ведения охотничьего хозяйства на основании договоров аренды лесных участков.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5. Правила использования лесов для ведения охотничьего хозяйства устанавливаются законом субъекта Российской Федерации.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гражданами лесов для осуществления любительской охоты и спортивной охоты осуществляется без предоставления лесных участков в соответствии со статьей 11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Ограничение использования гражданами лесов для осуществления любительской охоты и спортивной охоты может устанавливаться в соответствии со статьей 27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Леса могут использоваться для ведения сельского хозяйства (сенокошения, выпаса сельскохозяйственных животных, пчеловодства, северного оленеводства, выращивания сельскохозяйственных культур и иной сельскохозяйственной деятельности).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На лесных участках, предоставленных для ведения сельского хозяйства, допускается размещение ульев и пасек, возведение изгородей, навесов и других временных построек.</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Для ведения сельского хозяйства лесные участки предоставляются гражданам, юридическим лицам в соответствии со статьей 9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использования лесов для ведения сельского хозяйства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На лесных участках, используемых для выращивания лесных плодовых, ягодных, декоративных растений, лекарственных растений, допускается размещение временных построек.</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использования лесов для выращивания лесных плодовых, ягодных, декоративных растений, лекарственных растений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rsidR="001D01BD" w:rsidRPr="00C72EDD" w:rsidRDefault="001D01BD" w:rsidP="001D01BD">
      <w:pPr>
        <w:autoSpaceDE w:val="0"/>
        <w:autoSpaceDN w:val="0"/>
        <w:adjustRightInd w:val="0"/>
        <w:ind w:firstLine="540"/>
        <w:jc w:val="both"/>
        <w:rPr>
          <w:bCs/>
          <w:spacing w:val="-4"/>
          <w:sz w:val="20"/>
          <w:szCs w:val="20"/>
        </w:rPr>
      </w:pPr>
      <w:r w:rsidRPr="00C72EDD">
        <w:rPr>
          <w:bCs/>
          <w:spacing w:val="-4"/>
          <w:sz w:val="20"/>
          <w:szCs w:val="20"/>
        </w:rPr>
        <w:t>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использования лесов для осуществления научно-исследовательской деятельности, образовательной деятельности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Леса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w:t>
      </w:r>
    </w:p>
    <w:p w:rsidR="001D01BD" w:rsidRPr="00C72EDD" w:rsidRDefault="001D01BD" w:rsidP="001D01BD">
      <w:pPr>
        <w:autoSpaceDE w:val="0"/>
        <w:autoSpaceDN w:val="0"/>
        <w:adjustRightInd w:val="0"/>
        <w:ind w:firstLine="540"/>
        <w:jc w:val="both"/>
        <w:rPr>
          <w:b/>
          <w:bCs/>
          <w:sz w:val="20"/>
          <w:szCs w:val="20"/>
        </w:rPr>
      </w:pPr>
      <w:r w:rsidRPr="00C72EDD">
        <w:rPr>
          <w:bCs/>
          <w:sz w:val="20"/>
          <w:szCs w:val="20"/>
        </w:rPr>
        <w:t>При осуществлении рекреационной деятельности в лесах допускается возведение временных построек на лесных участках и осуществление их благоустройства. Если в плане освоения лесов на территории субъекта Российской Федерации (лесном плане субъекта Российской Федерации) определены зоны планируемого освоения лесов, в границах которых предусматриваются строительство, реконструкция и эксплуатация объектов для осуществления рекреационной деятельности, на соответствующих лесных участках допускается возведение</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использования лесов для осуществления рекреационной деятельности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Лесные плантации могут создаваться на землях лесного фонда и землях иных категорий.</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Гражданам, юридическим лицам для создания лесных плантаций и их эксплуатации лесные участки предоставляются в аренду в соответствии с Лесным Кодексом РФ, земельные участки - в соответствии с земельным законодательством.</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6. На лесных плантациях проведение рубок лесных насаждений и осуществление подсочки лесных насаждений допускаются без ограничений.</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для выполнения работ по геологическому изучению недр, для разработки месторождений полезных ископаемых осуществляется в соответствии со статьей 21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7. Для выполнения работ по геологическому изучению недр, для разработки месторождений полезных ископаемых лесные участки, находящиеся в государственной или муниципальной собственности, предоставляются в аренду.  </w:t>
      </w:r>
      <w:proofErr w:type="gramStart"/>
      <w:r w:rsidRPr="00C72EDD">
        <w:rPr>
          <w:bCs/>
          <w:sz w:val="20"/>
          <w:szCs w:val="20"/>
        </w:rPr>
        <w:t xml:space="preserve">Исключением являются те случаи, когда на основании разрешений органов государственной власти, органов местного самоуправления в пределах их полномочий, определенных в соответствии со статьями 81 - 84 Лесного Кодекса РФ, допускается выполнение работ по геологическому изучению недр на землях лесного фонда </w:t>
      </w:r>
      <w:r w:rsidRPr="00C72EDD">
        <w:rPr>
          <w:bCs/>
          <w:sz w:val="20"/>
          <w:szCs w:val="20"/>
        </w:rPr>
        <w:lastRenderedPageBreak/>
        <w:t>без предоставления лесного участка, если выполнение таких работ не влечет за собой проведение рубок лесных насаждений.</w:t>
      </w:r>
      <w:proofErr w:type="gramEnd"/>
    </w:p>
    <w:p w:rsidR="001D01BD" w:rsidRPr="00C72EDD" w:rsidRDefault="001D01BD" w:rsidP="001D01BD">
      <w:pPr>
        <w:autoSpaceDE w:val="0"/>
        <w:autoSpaceDN w:val="0"/>
        <w:adjustRightInd w:val="0"/>
        <w:ind w:firstLine="540"/>
        <w:jc w:val="both"/>
        <w:rPr>
          <w:bCs/>
          <w:sz w:val="20"/>
          <w:szCs w:val="20"/>
        </w:rPr>
      </w:pPr>
      <w:r w:rsidRPr="00C72EDD">
        <w:rPr>
          <w:bCs/>
          <w:sz w:val="20"/>
          <w:szCs w:val="20"/>
        </w:rPr>
        <w:t>В целях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в том числе в охранных зонах указанных объектов, осуществляется использование лесов для вырубки деревьев, кустарников и лиан без предоставления лесных участков.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Порядок использования лесов для выполнения работ по геологическому изучению недр, для разработки месторождений полезных ископаемых устанавливается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для строительства и эксплуатации водохранилищ, иных искусственных водных объектов, а также гидротехнических сооружений, специализированных портов осуществляется в соответствии со статьей 21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Лесные участки используются для строительства и эксплуатации водохранилищ, иных искусственных водных объектов, а также гидротехнических сооружений, специализированных портов в соответствии с водным законодательством.</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Лесные участки, находящиеся в государственной или муниципальной собственности, предоставляются гражданам, юридическим лицам в соответствии со статьей 9 Лесного Кодекса для строительства водохранилищ, иных искусственных водных объектов, а также гидротехнических сооружений и специализированных портов.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для строительства, реконструкции, эксплуатации линий электропередачи, линий связи, дорог, трубопроводов и других линейных объектов осуществляется в соответствии со статьей 21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Лесные участки, находящиеся в государственной или муниципальной собственности, предоставляются гражданам, юридическим лицам в соответствии со статьей 9 Лесного Кодекса РФ для строительства линий электропередачи, линий связи, трубопроводов, дорог и других линейных объектов.</w:t>
      </w:r>
    </w:p>
    <w:p w:rsidR="001D01BD" w:rsidRPr="00C72EDD" w:rsidRDefault="001D01BD" w:rsidP="001D01BD">
      <w:pPr>
        <w:autoSpaceDE w:val="0"/>
        <w:autoSpaceDN w:val="0"/>
        <w:adjustRightInd w:val="0"/>
        <w:ind w:firstLine="540"/>
        <w:jc w:val="both"/>
        <w:rPr>
          <w:bCs/>
          <w:spacing w:val="-4"/>
          <w:sz w:val="20"/>
          <w:szCs w:val="20"/>
        </w:rPr>
      </w:pPr>
      <w:r w:rsidRPr="00C72EDD">
        <w:rPr>
          <w:bCs/>
          <w:spacing w:val="-4"/>
          <w:sz w:val="20"/>
          <w:szCs w:val="20"/>
        </w:rPr>
        <w:t>Лесные участки, которые находятся в государственной или муниципальной собственности и на которых расположены линии электропередачи, линии связи, дороги, трубопроводы и другие линейные объекты, предоставляются на правах, предусмотренных статьей 9 Лесного Кодекса РФ, гражданам и юридическим лицам, имеющим в собственности, безвозмездном пользовании, аренде, хозяйственном ведении или оперативном управлении указанные линейные объекты.</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В целях обеспечения безопасности граждан и создания необходимых условий для эксплуатации линий электропередачи, линий связи, дорог, трубопроводов и других линейных объектов, в том числе в охранных зонах указанных линейных объектов, осуществляется использование лесов для вырубки деревьев, кустарников и лиан без предоставления лесных участков.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использования лесов для строительства, реконструкции, эксплуатации линий электропередачи, линий связи, дорог, трубопроводов и других линейных объектов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Использование лесов для переработки древесины и иных лесных ресурсов представляет собой предпринимательскую деятельность, связанную с производством лесоматериалов и иной продукции такой переработки в соответствии со статьей 14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Лесные участки, находящиеся в государственной или муниципальной собственности, предоставляются гражданам, юридическим лицам в аренду для переработки древесины и иных лесных ресурсов.</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Правила использования лесов для переработки древесины и иных лесных ресурсов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pacing w:val="-2"/>
          <w:sz w:val="20"/>
          <w:szCs w:val="20"/>
        </w:rPr>
      </w:pPr>
      <w:r w:rsidRPr="00C72EDD">
        <w:rPr>
          <w:bCs/>
          <w:spacing w:val="-2"/>
          <w:sz w:val="20"/>
          <w:szCs w:val="20"/>
        </w:rPr>
        <w:t>Отчет об использовании лесов (информация об объеме изъятых лесных ресурсов, их товарной структуре, другая информация) представляется гражданами, юридическими лицами, осуществляющими использование лесов, в органы государственной власти, органы местного самоуправления в пределах их полномочий, определенных в соответствии со статьями 81 - 84 Лесного Кодекса РФ. Форма отчета об использовании лесов и порядок его представления устанавливаются уполномоченным федеральным органом исполнительной власти.</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Запрещаются монополистическая деятельность и недобросовестная конкуренция в области использования лесов.</w:t>
      </w:r>
    </w:p>
    <w:p w:rsidR="001D01BD" w:rsidRPr="00C72EDD" w:rsidRDefault="001D01BD" w:rsidP="001D01BD">
      <w:pPr>
        <w:autoSpaceDE w:val="0"/>
        <w:autoSpaceDN w:val="0"/>
        <w:adjustRightInd w:val="0"/>
        <w:ind w:firstLine="540"/>
        <w:jc w:val="both"/>
        <w:rPr>
          <w:bCs/>
          <w:sz w:val="20"/>
          <w:szCs w:val="20"/>
        </w:rPr>
      </w:pPr>
      <w:proofErr w:type="gramStart"/>
      <w:r w:rsidRPr="00C72EDD">
        <w:rPr>
          <w:bCs/>
          <w:sz w:val="20"/>
          <w:szCs w:val="20"/>
        </w:rPr>
        <w:t>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лесов, которые приводят или могут привести к недопущению, ограничению, устранению конкуренции.</w:t>
      </w:r>
      <w:proofErr w:type="gramEnd"/>
    </w:p>
    <w:p w:rsidR="001D01BD" w:rsidRPr="00C72EDD" w:rsidRDefault="001D01BD" w:rsidP="001D01BD">
      <w:pPr>
        <w:autoSpaceDE w:val="0"/>
        <w:autoSpaceDN w:val="0"/>
        <w:adjustRightInd w:val="0"/>
        <w:ind w:firstLine="540"/>
        <w:jc w:val="both"/>
        <w:rPr>
          <w:bCs/>
          <w:sz w:val="20"/>
          <w:szCs w:val="20"/>
        </w:rPr>
      </w:pPr>
      <w:r w:rsidRPr="00C72EDD">
        <w:rPr>
          <w:bCs/>
          <w:sz w:val="20"/>
          <w:szCs w:val="20"/>
        </w:rPr>
        <w:t>Правительством Российской Федерации может устанавливаться максимальный объем древесины, подлежащей заготовке лицом, группой лиц, за исключением случаев, предусмотренных частью 8 статьи 80 Лесного Кодекса РФ.</w:t>
      </w:r>
    </w:p>
    <w:p w:rsidR="001D01BD" w:rsidRPr="00C72EDD" w:rsidRDefault="001D01BD" w:rsidP="001D01BD">
      <w:pPr>
        <w:autoSpaceDE w:val="0"/>
        <w:autoSpaceDN w:val="0"/>
        <w:adjustRightInd w:val="0"/>
        <w:ind w:firstLine="540"/>
        <w:jc w:val="both"/>
        <w:rPr>
          <w:bCs/>
          <w:sz w:val="20"/>
          <w:szCs w:val="20"/>
        </w:rPr>
      </w:pPr>
      <w:r w:rsidRPr="00C72EDD">
        <w:rPr>
          <w:bCs/>
          <w:sz w:val="20"/>
          <w:szCs w:val="20"/>
        </w:rPr>
        <w:t xml:space="preserve">Государственный </w:t>
      </w:r>
      <w:proofErr w:type="gramStart"/>
      <w:r w:rsidRPr="00C72EDD">
        <w:rPr>
          <w:bCs/>
          <w:sz w:val="20"/>
          <w:szCs w:val="20"/>
        </w:rPr>
        <w:t>контроль за</w:t>
      </w:r>
      <w:proofErr w:type="gramEnd"/>
      <w:r w:rsidRPr="00C72EDD">
        <w:rPr>
          <w:bCs/>
          <w:sz w:val="20"/>
          <w:szCs w:val="20"/>
        </w:rPr>
        <w:t xml:space="preserve"> экономической концентрацией в сфере использования лесов осуществляется в соответствии с Федеральным законом от 26 июля 2006 года N 135-ФЗ "О защите конкуренции".</w:t>
      </w:r>
    </w:p>
    <w:p w:rsidR="000B3706" w:rsidRPr="00C72EDD" w:rsidRDefault="000B3706" w:rsidP="001D01BD">
      <w:pPr>
        <w:pStyle w:val="3"/>
        <w:rPr>
          <w:sz w:val="20"/>
        </w:rPr>
      </w:pPr>
      <w:bookmarkStart w:id="149" w:name="_Toc363449210"/>
      <w:r w:rsidRPr="00C72EDD">
        <w:rPr>
          <w:sz w:val="20"/>
        </w:rPr>
        <w:lastRenderedPageBreak/>
        <w:t xml:space="preserve">Статья </w:t>
      </w:r>
      <w:r w:rsidR="00487ED0" w:rsidRPr="00C72EDD">
        <w:rPr>
          <w:sz w:val="20"/>
        </w:rPr>
        <w:t>6</w:t>
      </w:r>
      <w:r w:rsidR="001D01BD" w:rsidRPr="00C72EDD">
        <w:rPr>
          <w:sz w:val="20"/>
        </w:rPr>
        <w:t>6</w:t>
      </w:r>
      <w:r w:rsidRPr="00C72EDD">
        <w:rPr>
          <w:sz w:val="20"/>
        </w:rPr>
        <w:t>.</w:t>
      </w:r>
      <w:r w:rsidRPr="00C72EDD">
        <w:rPr>
          <w:sz w:val="20"/>
        </w:rPr>
        <w:tab/>
        <w:t>«ПР-1» - Зона «Планируемого развития»</w:t>
      </w:r>
      <w:bookmarkEnd w:id="149"/>
    </w:p>
    <w:p w:rsidR="000B3706" w:rsidRPr="00C72EDD" w:rsidRDefault="000B3706" w:rsidP="000B3706">
      <w:pPr>
        <w:ind w:firstLine="708"/>
        <w:jc w:val="both"/>
        <w:rPr>
          <w:color w:val="000000"/>
          <w:sz w:val="20"/>
          <w:szCs w:val="20"/>
        </w:rPr>
      </w:pPr>
      <w:r w:rsidRPr="00C72EDD">
        <w:rPr>
          <w:color w:val="000000"/>
          <w:sz w:val="20"/>
          <w:szCs w:val="20"/>
        </w:rPr>
        <w:t>1. Зона планируемого развития устанавливается для территорий перспективного преобразования, функциональное использование и тип среды которых будут определены при дальнейшей разработке градостроительной документации. Зоны планируемого развития определены как резерв для застройки.</w:t>
      </w:r>
    </w:p>
    <w:p w:rsidR="000B3706" w:rsidRDefault="000B3706" w:rsidP="000B3706">
      <w:pPr>
        <w:ind w:firstLine="708"/>
        <w:jc w:val="both"/>
        <w:rPr>
          <w:color w:val="000000"/>
          <w:sz w:val="20"/>
          <w:szCs w:val="20"/>
        </w:rPr>
      </w:pPr>
      <w:r w:rsidRPr="00C72EDD">
        <w:rPr>
          <w:color w:val="000000"/>
          <w:sz w:val="20"/>
          <w:szCs w:val="20"/>
        </w:rPr>
        <w:t>2. К зонам планируемого развития относятся участки территории населенного пункта, в пределах которых не установлены границы земельных участков. Границы и разрешенные виды землепользования зон перспективного развития не установлены временно (до утверждения градостроительной документации – проект планировки и межевания). Разрешенные виды и параметры использования объектов недвижимости, а также допускаемые при выполнении определенных условий (требующие специального согласования) устанавливаются после утверждения соответствующей градостроительной документации.</w:t>
      </w:r>
      <w:r w:rsidR="00E13B4B">
        <w:rPr>
          <w:color w:val="000000"/>
          <w:sz w:val="20"/>
          <w:szCs w:val="20"/>
        </w:rPr>
        <w:t xml:space="preserve">  </w:t>
      </w: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0517C5" w:rsidP="000B3706">
      <w:pPr>
        <w:ind w:firstLine="708"/>
        <w:jc w:val="both"/>
        <w:rPr>
          <w:color w:val="000000"/>
          <w:sz w:val="20"/>
          <w:szCs w:val="20"/>
        </w:rPr>
      </w:pPr>
      <w:r>
        <w:rPr>
          <w:color w:val="000000"/>
          <w:sz w:val="20"/>
          <w:szCs w:val="20"/>
        </w:rPr>
        <w:t xml:space="preserve">                                                       _____________________________</w:t>
      </w: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Default="00E13B4B" w:rsidP="000B3706">
      <w:pPr>
        <w:ind w:firstLine="708"/>
        <w:jc w:val="both"/>
        <w:rPr>
          <w:color w:val="000000"/>
          <w:sz w:val="20"/>
          <w:szCs w:val="20"/>
        </w:rPr>
      </w:pPr>
    </w:p>
    <w:p w:rsidR="00E13B4B" w:rsidRPr="00C72EDD" w:rsidRDefault="00E13B4B" w:rsidP="00E13B4B">
      <w:pPr>
        <w:jc w:val="both"/>
        <w:rPr>
          <w:color w:val="000000"/>
          <w:sz w:val="20"/>
          <w:szCs w:val="20"/>
        </w:rPr>
      </w:pPr>
    </w:p>
    <w:p w:rsidR="001C6BDF" w:rsidRPr="00C72EDD" w:rsidRDefault="001C6BDF">
      <w:pPr>
        <w:ind w:firstLine="708"/>
        <w:jc w:val="both"/>
        <w:rPr>
          <w:color w:val="000000"/>
          <w:sz w:val="20"/>
          <w:szCs w:val="20"/>
        </w:rPr>
      </w:pPr>
    </w:p>
    <w:sectPr w:rsidR="001C6BDF" w:rsidRPr="00C72EDD" w:rsidSect="00514612">
      <w:footerReference w:type="even" r:id="rId17"/>
      <w:footerReference w:type="default" r:id="rId18"/>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876" w:rsidRDefault="00FE4876">
      <w:r>
        <w:separator/>
      </w:r>
    </w:p>
  </w:endnote>
  <w:endnote w:type="continuationSeparator" w:id="0">
    <w:p w:rsidR="00FE4876" w:rsidRDefault="00FE48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876" w:rsidRDefault="00FE4876" w:rsidP="00514612">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60</w:t>
    </w:r>
    <w:r>
      <w:rPr>
        <w:rStyle w:val="a7"/>
      </w:rPr>
      <w:fldChar w:fldCharType="end"/>
    </w:r>
  </w:p>
  <w:p w:rsidR="00FE4876" w:rsidRDefault="00FE4876">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876" w:rsidRDefault="00FE4876" w:rsidP="00514612">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200AB">
      <w:rPr>
        <w:rStyle w:val="a7"/>
        <w:noProof/>
      </w:rPr>
      <w:t>4</w:t>
    </w:r>
    <w:r>
      <w:rPr>
        <w:rStyle w:val="a7"/>
      </w:rPr>
      <w:fldChar w:fldCharType="end"/>
    </w:r>
  </w:p>
  <w:p w:rsidR="00FE4876" w:rsidRDefault="00FE4876">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876" w:rsidRDefault="00FE4876">
      <w:r>
        <w:separator/>
      </w:r>
    </w:p>
  </w:footnote>
  <w:footnote w:type="continuationSeparator" w:id="0">
    <w:p w:rsidR="00FE4876" w:rsidRDefault="00FE48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CBE"/>
    <w:multiLevelType w:val="hybridMultilevel"/>
    <w:tmpl w:val="A86CBCBA"/>
    <w:lvl w:ilvl="0" w:tplc="108C10AE">
      <w:start w:val="1"/>
      <w:numFmt w:val="bullet"/>
      <w:lvlText w:val=""/>
      <w:lvlJc w:val="left"/>
      <w:pPr>
        <w:tabs>
          <w:tab w:val="num" w:pos="720"/>
        </w:tabs>
        <w:ind w:left="720" w:hanging="360"/>
      </w:pPr>
      <w:rPr>
        <w:rFonts w:ascii="Symbol" w:hAnsi="Symbol" w:hint="default"/>
      </w:rPr>
    </w:lvl>
    <w:lvl w:ilvl="1" w:tplc="B1B2AAC0">
      <w:start w:val="10"/>
      <w:numFmt w:val="bullet"/>
      <w:lvlText w:val="-"/>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7F2027"/>
    <w:multiLevelType w:val="hybridMultilevel"/>
    <w:tmpl w:val="79FC2D4A"/>
    <w:lvl w:ilvl="0" w:tplc="0419000F">
      <w:start w:val="1"/>
      <w:numFmt w:val="decimal"/>
      <w:lvlText w:val="%1."/>
      <w:lvlJc w:val="left"/>
      <w:pPr>
        <w:tabs>
          <w:tab w:val="num" w:pos="1259"/>
        </w:tabs>
        <w:ind w:left="1259" w:hanging="360"/>
      </w:p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2">
    <w:nsid w:val="0EFC0DF3"/>
    <w:multiLevelType w:val="hybridMultilevel"/>
    <w:tmpl w:val="76E0DB78"/>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F4456C3"/>
    <w:multiLevelType w:val="hybridMultilevel"/>
    <w:tmpl w:val="84FC5D92"/>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204B1385"/>
    <w:multiLevelType w:val="hybridMultilevel"/>
    <w:tmpl w:val="1C044BCA"/>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2C8B7FB3"/>
    <w:multiLevelType w:val="hybridMultilevel"/>
    <w:tmpl w:val="20642896"/>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BA406A"/>
    <w:multiLevelType w:val="hybridMultilevel"/>
    <w:tmpl w:val="CA2A40C2"/>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315C4A0E"/>
    <w:multiLevelType w:val="hybridMultilevel"/>
    <w:tmpl w:val="B3A423C4"/>
    <w:lvl w:ilvl="0" w:tplc="64B29264">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8">
    <w:nsid w:val="324133AE"/>
    <w:multiLevelType w:val="hybridMultilevel"/>
    <w:tmpl w:val="C670737E"/>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5247049"/>
    <w:multiLevelType w:val="hybridMultilevel"/>
    <w:tmpl w:val="0E589AB4"/>
    <w:lvl w:ilvl="0" w:tplc="9D92778E">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383C194D"/>
    <w:multiLevelType w:val="hybridMultilevel"/>
    <w:tmpl w:val="BB60C316"/>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3E340404"/>
    <w:multiLevelType w:val="hybridMultilevel"/>
    <w:tmpl w:val="9806B0CE"/>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735"/>
        </w:tabs>
        <w:ind w:left="73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08904BF"/>
    <w:multiLevelType w:val="hybridMultilevel"/>
    <w:tmpl w:val="93A8029C"/>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559F7B51"/>
    <w:multiLevelType w:val="hybridMultilevel"/>
    <w:tmpl w:val="8B4A3C14"/>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5AAB1972"/>
    <w:multiLevelType w:val="hybridMultilevel"/>
    <w:tmpl w:val="D8F60FF6"/>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EEB2BF1"/>
    <w:multiLevelType w:val="hybridMultilevel"/>
    <w:tmpl w:val="BA608B54"/>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1E73802"/>
    <w:multiLevelType w:val="hybridMultilevel"/>
    <w:tmpl w:val="E1F4FE48"/>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65C75D4E"/>
    <w:multiLevelType w:val="hybridMultilevel"/>
    <w:tmpl w:val="6B2E2BCA"/>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735"/>
        </w:tabs>
        <w:ind w:left="73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7817DCC"/>
    <w:multiLevelType w:val="hybridMultilevel"/>
    <w:tmpl w:val="B008CCFA"/>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94962E9"/>
    <w:multiLevelType w:val="hybridMultilevel"/>
    <w:tmpl w:val="AF6C36EE"/>
    <w:lvl w:ilvl="0" w:tplc="26F83F38">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735"/>
        </w:tabs>
        <w:ind w:left="735" w:hanging="360"/>
      </w:pPr>
      <w:rPr>
        <w:rFonts w:ascii="Courier New" w:hAnsi="Courier New" w:cs="Times New Roman" w:hint="default"/>
      </w:rPr>
    </w:lvl>
    <w:lvl w:ilvl="2" w:tplc="04190005">
      <w:start w:val="1"/>
      <w:numFmt w:val="bullet"/>
      <w:lvlText w:val=""/>
      <w:lvlJc w:val="left"/>
      <w:pPr>
        <w:tabs>
          <w:tab w:val="num" w:pos="1455"/>
        </w:tabs>
        <w:ind w:left="1455" w:hanging="360"/>
      </w:pPr>
      <w:rPr>
        <w:rFonts w:ascii="Wingdings" w:hAnsi="Wingdings" w:hint="default"/>
      </w:rPr>
    </w:lvl>
    <w:lvl w:ilvl="3" w:tplc="04190001">
      <w:start w:val="1"/>
      <w:numFmt w:val="bullet"/>
      <w:lvlText w:val=""/>
      <w:lvlJc w:val="left"/>
      <w:pPr>
        <w:tabs>
          <w:tab w:val="num" w:pos="2175"/>
        </w:tabs>
        <w:ind w:left="2175"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B3516F1"/>
    <w:multiLevelType w:val="hybridMultilevel"/>
    <w:tmpl w:val="F15AC3FC"/>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6B434ACA"/>
    <w:multiLevelType w:val="hybridMultilevel"/>
    <w:tmpl w:val="D696B2A6"/>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6DBD45D0"/>
    <w:multiLevelType w:val="hybridMultilevel"/>
    <w:tmpl w:val="E9CCE56E"/>
    <w:lvl w:ilvl="0" w:tplc="E32251C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18"/>
  </w:num>
  <w:num w:numId="13">
    <w:abstractNumId w:val="16"/>
  </w:num>
  <w:num w:numId="14">
    <w:abstractNumId w:val="22"/>
  </w:num>
  <w:num w:numId="15">
    <w:abstractNumId w:val="6"/>
  </w:num>
  <w:num w:numId="16">
    <w:abstractNumId w:val="21"/>
  </w:num>
  <w:num w:numId="17">
    <w:abstractNumId w:val="4"/>
  </w:num>
  <w:num w:numId="18">
    <w:abstractNumId w:val="20"/>
  </w:num>
  <w:num w:numId="19">
    <w:abstractNumId w:val="12"/>
  </w:num>
  <w:num w:numId="20">
    <w:abstractNumId w:val="10"/>
  </w:num>
  <w:num w:numId="21">
    <w:abstractNumId w:val="13"/>
  </w:num>
  <w:num w:numId="22">
    <w:abstractNumId w:val="3"/>
  </w:num>
  <w:num w:numId="23">
    <w:abstractNumId w:val="8"/>
  </w:num>
  <w:num w:numId="24">
    <w:abstractNumId w:val="0"/>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7034"/>
    <w:rsid w:val="000002F4"/>
    <w:rsid w:val="00000DAC"/>
    <w:rsid w:val="00002C09"/>
    <w:rsid w:val="00006D46"/>
    <w:rsid w:val="000102D1"/>
    <w:rsid w:val="0002063B"/>
    <w:rsid w:val="00020A1E"/>
    <w:rsid w:val="000221FA"/>
    <w:rsid w:val="000239B8"/>
    <w:rsid w:val="00025010"/>
    <w:rsid w:val="00025C22"/>
    <w:rsid w:val="00030D2B"/>
    <w:rsid w:val="000324B7"/>
    <w:rsid w:val="00035F19"/>
    <w:rsid w:val="00037942"/>
    <w:rsid w:val="00043D34"/>
    <w:rsid w:val="000517C5"/>
    <w:rsid w:val="000553EC"/>
    <w:rsid w:val="00056483"/>
    <w:rsid w:val="000618B6"/>
    <w:rsid w:val="00061A8E"/>
    <w:rsid w:val="00064A28"/>
    <w:rsid w:val="00064F19"/>
    <w:rsid w:val="00065EA2"/>
    <w:rsid w:val="00067D5A"/>
    <w:rsid w:val="00072E0C"/>
    <w:rsid w:val="00073E90"/>
    <w:rsid w:val="000747C0"/>
    <w:rsid w:val="000761BA"/>
    <w:rsid w:val="00076834"/>
    <w:rsid w:val="000813FF"/>
    <w:rsid w:val="00082454"/>
    <w:rsid w:val="000836AA"/>
    <w:rsid w:val="000844A5"/>
    <w:rsid w:val="00085B99"/>
    <w:rsid w:val="000865BD"/>
    <w:rsid w:val="000866C4"/>
    <w:rsid w:val="00086CE0"/>
    <w:rsid w:val="000914CD"/>
    <w:rsid w:val="00092608"/>
    <w:rsid w:val="000938F4"/>
    <w:rsid w:val="00093A42"/>
    <w:rsid w:val="00097E0F"/>
    <w:rsid w:val="000A156E"/>
    <w:rsid w:val="000A4E6B"/>
    <w:rsid w:val="000A7245"/>
    <w:rsid w:val="000A7BB3"/>
    <w:rsid w:val="000B0468"/>
    <w:rsid w:val="000B3706"/>
    <w:rsid w:val="000B3812"/>
    <w:rsid w:val="000C081F"/>
    <w:rsid w:val="000C14D8"/>
    <w:rsid w:val="000C36D6"/>
    <w:rsid w:val="000D208A"/>
    <w:rsid w:val="000D2FD4"/>
    <w:rsid w:val="000D408E"/>
    <w:rsid w:val="000D44AF"/>
    <w:rsid w:val="000D5BAB"/>
    <w:rsid w:val="000D6ED1"/>
    <w:rsid w:val="000E0141"/>
    <w:rsid w:val="000E2C46"/>
    <w:rsid w:val="000E5692"/>
    <w:rsid w:val="000E6232"/>
    <w:rsid w:val="000E65A9"/>
    <w:rsid w:val="000E6C8D"/>
    <w:rsid w:val="000E6EF5"/>
    <w:rsid w:val="000E7CE8"/>
    <w:rsid w:val="000E7E05"/>
    <w:rsid w:val="000F0760"/>
    <w:rsid w:val="000F1A9B"/>
    <w:rsid w:val="000F1CD1"/>
    <w:rsid w:val="000F32CA"/>
    <w:rsid w:val="000F3507"/>
    <w:rsid w:val="000F3C34"/>
    <w:rsid w:val="000F4B06"/>
    <w:rsid w:val="000F4C7A"/>
    <w:rsid w:val="000F7005"/>
    <w:rsid w:val="00100244"/>
    <w:rsid w:val="001011FC"/>
    <w:rsid w:val="00104BE7"/>
    <w:rsid w:val="00110E52"/>
    <w:rsid w:val="001112F1"/>
    <w:rsid w:val="00111618"/>
    <w:rsid w:val="0011174D"/>
    <w:rsid w:val="00112D99"/>
    <w:rsid w:val="00114A36"/>
    <w:rsid w:val="0012208D"/>
    <w:rsid w:val="00123914"/>
    <w:rsid w:val="001253AF"/>
    <w:rsid w:val="00126769"/>
    <w:rsid w:val="001334D1"/>
    <w:rsid w:val="00134856"/>
    <w:rsid w:val="00135177"/>
    <w:rsid w:val="00135244"/>
    <w:rsid w:val="0013562F"/>
    <w:rsid w:val="001404CC"/>
    <w:rsid w:val="00140F45"/>
    <w:rsid w:val="0014752F"/>
    <w:rsid w:val="001527D7"/>
    <w:rsid w:val="001542F9"/>
    <w:rsid w:val="00157318"/>
    <w:rsid w:val="001618D8"/>
    <w:rsid w:val="00164511"/>
    <w:rsid w:val="00167067"/>
    <w:rsid w:val="00167FC5"/>
    <w:rsid w:val="0017062B"/>
    <w:rsid w:val="001719CE"/>
    <w:rsid w:val="00172BD4"/>
    <w:rsid w:val="00173FEF"/>
    <w:rsid w:val="00175E02"/>
    <w:rsid w:val="00181CEA"/>
    <w:rsid w:val="001821AE"/>
    <w:rsid w:val="00182667"/>
    <w:rsid w:val="00182E8C"/>
    <w:rsid w:val="0019087C"/>
    <w:rsid w:val="00190AEF"/>
    <w:rsid w:val="0019424E"/>
    <w:rsid w:val="00195285"/>
    <w:rsid w:val="001A1553"/>
    <w:rsid w:val="001A23E9"/>
    <w:rsid w:val="001A329A"/>
    <w:rsid w:val="001A3E61"/>
    <w:rsid w:val="001A444E"/>
    <w:rsid w:val="001A59C1"/>
    <w:rsid w:val="001B1912"/>
    <w:rsid w:val="001B239F"/>
    <w:rsid w:val="001B4246"/>
    <w:rsid w:val="001B7ED2"/>
    <w:rsid w:val="001C1F96"/>
    <w:rsid w:val="001C2211"/>
    <w:rsid w:val="001C2C1D"/>
    <w:rsid w:val="001C36AC"/>
    <w:rsid w:val="001C3842"/>
    <w:rsid w:val="001C6841"/>
    <w:rsid w:val="001C6BDF"/>
    <w:rsid w:val="001C78A3"/>
    <w:rsid w:val="001D01BD"/>
    <w:rsid w:val="001D1E9D"/>
    <w:rsid w:val="001D261B"/>
    <w:rsid w:val="001D334A"/>
    <w:rsid w:val="001D45C3"/>
    <w:rsid w:val="001D5A44"/>
    <w:rsid w:val="001D5F76"/>
    <w:rsid w:val="001D64C0"/>
    <w:rsid w:val="001D7170"/>
    <w:rsid w:val="001E179D"/>
    <w:rsid w:val="001E2A0C"/>
    <w:rsid w:val="001E5737"/>
    <w:rsid w:val="001E6690"/>
    <w:rsid w:val="001E68C9"/>
    <w:rsid w:val="001E7F25"/>
    <w:rsid w:val="001F11CF"/>
    <w:rsid w:val="001F13FD"/>
    <w:rsid w:val="001F51D0"/>
    <w:rsid w:val="001F6023"/>
    <w:rsid w:val="00200E15"/>
    <w:rsid w:val="002017A5"/>
    <w:rsid w:val="002036D7"/>
    <w:rsid w:val="00206F42"/>
    <w:rsid w:val="00207398"/>
    <w:rsid w:val="00207F5A"/>
    <w:rsid w:val="002109F5"/>
    <w:rsid w:val="0021115E"/>
    <w:rsid w:val="002132EC"/>
    <w:rsid w:val="00214E17"/>
    <w:rsid w:val="002161D6"/>
    <w:rsid w:val="00216F4E"/>
    <w:rsid w:val="00222A66"/>
    <w:rsid w:val="00225B6E"/>
    <w:rsid w:val="002270BC"/>
    <w:rsid w:val="00231039"/>
    <w:rsid w:val="0023241B"/>
    <w:rsid w:val="00232825"/>
    <w:rsid w:val="0023477B"/>
    <w:rsid w:val="002373B1"/>
    <w:rsid w:val="002441CA"/>
    <w:rsid w:val="00246E8E"/>
    <w:rsid w:val="00247B88"/>
    <w:rsid w:val="002505CC"/>
    <w:rsid w:val="00251D8F"/>
    <w:rsid w:val="002529EB"/>
    <w:rsid w:val="002558B7"/>
    <w:rsid w:val="00260079"/>
    <w:rsid w:val="00261A7E"/>
    <w:rsid w:val="00262B5C"/>
    <w:rsid w:val="002632CD"/>
    <w:rsid w:val="002633A8"/>
    <w:rsid w:val="00263BA5"/>
    <w:rsid w:val="00264A6B"/>
    <w:rsid w:val="00265049"/>
    <w:rsid w:val="00270FDE"/>
    <w:rsid w:val="002720A6"/>
    <w:rsid w:val="0027243C"/>
    <w:rsid w:val="0027344A"/>
    <w:rsid w:val="00274E80"/>
    <w:rsid w:val="002752B5"/>
    <w:rsid w:val="00275C84"/>
    <w:rsid w:val="002805C4"/>
    <w:rsid w:val="00280711"/>
    <w:rsid w:val="0028100E"/>
    <w:rsid w:val="00281160"/>
    <w:rsid w:val="00281C01"/>
    <w:rsid w:val="002840B4"/>
    <w:rsid w:val="002856BE"/>
    <w:rsid w:val="00285EC9"/>
    <w:rsid w:val="00286CA0"/>
    <w:rsid w:val="00287B9D"/>
    <w:rsid w:val="0029562B"/>
    <w:rsid w:val="002A27B4"/>
    <w:rsid w:val="002A2D50"/>
    <w:rsid w:val="002A5589"/>
    <w:rsid w:val="002A6B0F"/>
    <w:rsid w:val="002A6B62"/>
    <w:rsid w:val="002A79FD"/>
    <w:rsid w:val="002B0B42"/>
    <w:rsid w:val="002B414F"/>
    <w:rsid w:val="002B4555"/>
    <w:rsid w:val="002B49F5"/>
    <w:rsid w:val="002B7EB9"/>
    <w:rsid w:val="002C0CCF"/>
    <w:rsid w:val="002C490C"/>
    <w:rsid w:val="002C523B"/>
    <w:rsid w:val="002C6453"/>
    <w:rsid w:val="002C6BFA"/>
    <w:rsid w:val="002D254A"/>
    <w:rsid w:val="002D3208"/>
    <w:rsid w:val="002D6701"/>
    <w:rsid w:val="002D6ABC"/>
    <w:rsid w:val="002E21E6"/>
    <w:rsid w:val="002E53AB"/>
    <w:rsid w:val="002E674E"/>
    <w:rsid w:val="002F0B6F"/>
    <w:rsid w:val="002F264A"/>
    <w:rsid w:val="002F2D89"/>
    <w:rsid w:val="002F4FC4"/>
    <w:rsid w:val="002F5A27"/>
    <w:rsid w:val="002F5DFD"/>
    <w:rsid w:val="002F69A1"/>
    <w:rsid w:val="002F7439"/>
    <w:rsid w:val="003056FF"/>
    <w:rsid w:val="003101C6"/>
    <w:rsid w:val="00311F8B"/>
    <w:rsid w:val="00312496"/>
    <w:rsid w:val="0031345F"/>
    <w:rsid w:val="003145A3"/>
    <w:rsid w:val="003167A6"/>
    <w:rsid w:val="00321CA3"/>
    <w:rsid w:val="003233A8"/>
    <w:rsid w:val="003236BC"/>
    <w:rsid w:val="00323CF5"/>
    <w:rsid w:val="00325224"/>
    <w:rsid w:val="00327063"/>
    <w:rsid w:val="00332163"/>
    <w:rsid w:val="00333B1C"/>
    <w:rsid w:val="00336205"/>
    <w:rsid w:val="00337006"/>
    <w:rsid w:val="00337D20"/>
    <w:rsid w:val="0034005A"/>
    <w:rsid w:val="0034091F"/>
    <w:rsid w:val="003428F7"/>
    <w:rsid w:val="00347AA9"/>
    <w:rsid w:val="00351D16"/>
    <w:rsid w:val="00351D6B"/>
    <w:rsid w:val="003539F6"/>
    <w:rsid w:val="003562B0"/>
    <w:rsid w:val="00356D00"/>
    <w:rsid w:val="00356F12"/>
    <w:rsid w:val="003572C1"/>
    <w:rsid w:val="00362152"/>
    <w:rsid w:val="003621CA"/>
    <w:rsid w:val="003623A6"/>
    <w:rsid w:val="00364A77"/>
    <w:rsid w:val="00364B65"/>
    <w:rsid w:val="003663D3"/>
    <w:rsid w:val="00370E0E"/>
    <w:rsid w:val="0037119E"/>
    <w:rsid w:val="003715EC"/>
    <w:rsid w:val="0037352D"/>
    <w:rsid w:val="0037412B"/>
    <w:rsid w:val="00377797"/>
    <w:rsid w:val="0038170B"/>
    <w:rsid w:val="00382A77"/>
    <w:rsid w:val="00383DDF"/>
    <w:rsid w:val="00385F02"/>
    <w:rsid w:val="00387B61"/>
    <w:rsid w:val="00387F96"/>
    <w:rsid w:val="00392830"/>
    <w:rsid w:val="00394471"/>
    <w:rsid w:val="00397F53"/>
    <w:rsid w:val="003A19D5"/>
    <w:rsid w:val="003A47FC"/>
    <w:rsid w:val="003A4DAB"/>
    <w:rsid w:val="003A650D"/>
    <w:rsid w:val="003A77BE"/>
    <w:rsid w:val="003B0B7D"/>
    <w:rsid w:val="003B5789"/>
    <w:rsid w:val="003B5C71"/>
    <w:rsid w:val="003B6281"/>
    <w:rsid w:val="003B6CD3"/>
    <w:rsid w:val="003C2B2D"/>
    <w:rsid w:val="003C4C99"/>
    <w:rsid w:val="003C55FE"/>
    <w:rsid w:val="003C6AF4"/>
    <w:rsid w:val="003C726B"/>
    <w:rsid w:val="003D07A4"/>
    <w:rsid w:val="003D4497"/>
    <w:rsid w:val="003E06A8"/>
    <w:rsid w:val="003E254E"/>
    <w:rsid w:val="003E34F7"/>
    <w:rsid w:val="003E48D1"/>
    <w:rsid w:val="003E7A00"/>
    <w:rsid w:val="003E7F25"/>
    <w:rsid w:val="003F0E56"/>
    <w:rsid w:val="0040082F"/>
    <w:rsid w:val="0040152E"/>
    <w:rsid w:val="004025C6"/>
    <w:rsid w:val="004037C6"/>
    <w:rsid w:val="00403E2F"/>
    <w:rsid w:val="004041B4"/>
    <w:rsid w:val="00405595"/>
    <w:rsid w:val="00405FE1"/>
    <w:rsid w:val="00410A59"/>
    <w:rsid w:val="004119F1"/>
    <w:rsid w:val="004122C0"/>
    <w:rsid w:val="0041347E"/>
    <w:rsid w:val="00414F9C"/>
    <w:rsid w:val="00417E5F"/>
    <w:rsid w:val="004209DA"/>
    <w:rsid w:val="0042273C"/>
    <w:rsid w:val="00425F3D"/>
    <w:rsid w:val="00426B2C"/>
    <w:rsid w:val="004305C6"/>
    <w:rsid w:val="004339C1"/>
    <w:rsid w:val="00434CFE"/>
    <w:rsid w:val="00436C4F"/>
    <w:rsid w:val="004425A4"/>
    <w:rsid w:val="00443F00"/>
    <w:rsid w:val="004453CF"/>
    <w:rsid w:val="00447734"/>
    <w:rsid w:val="0045125A"/>
    <w:rsid w:val="00453ECB"/>
    <w:rsid w:val="00454071"/>
    <w:rsid w:val="00464E50"/>
    <w:rsid w:val="00465F0F"/>
    <w:rsid w:val="00470F0A"/>
    <w:rsid w:val="00471100"/>
    <w:rsid w:val="004719A6"/>
    <w:rsid w:val="00477527"/>
    <w:rsid w:val="00485790"/>
    <w:rsid w:val="00487ED0"/>
    <w:rsid w:val="00490263"/>
    <w:rsid w:val="004A10CB"/>
    <w:rsid w:val="004A1C47"/>
    <w:rsid w:val="004A1F0B"/>
    <w:rsid w:val="004A5150"/>
    <w:rsid w:val="004A5F65"/>
    <w:rsid w:val="004A756D"/>
    <w:rsid w:val="004A7D8D"/>
    <w:rsid w:val="004B0395"/>
    <w:rsid w:val="004B19E7"/>
    <w:rsid w:val="004B5057"/>
    <w:rsid w:val="004B550A"/>
    <w:rsid w:val="004B6F8D"/>
    <w:rsid w:val="004B70BA"/>
    <w:rsid w:val="004C11CC"/>
    <w:rsid w:val="004C12CB"/>
    <w:rsid w:val="004C6562"/>
    <w:rsid w:val="004C6D3E"/>
    <w:rsid w:val="004C77F5"/>
    <w:rsid w:val="004D1489"/>
    <w:rsid w:val="004D3E4A"/>
    <w:rsid w:val="004D5369"/>
    <w:rsid w:val="004E04A9"/>
    <w:rsid w:val="004E0786"/>
    <w:rsid w:val="004E1CAE"/>
    <w:rsid w:val="004E2B11"/>
    <w:rsid w:val="004E4A90"/>
    <w:rsid w:val="004E605F"/>
    <w:rsid w:val="004F58CC"/>
    <w:rsid w:val="004F7069"/>
    <w:rsid w:val="00500810"/>
    <w:rsid w:val="00500ACD"/>
    <w:rsid w:val="00501A56"/>
    <w:rsid w:val="00503DEA"/>
    <w:rsid w:val="00503E6A"/>
    <w:rsid w:val="005052D6"/>
    <w:rsid w:val="005063C6"/>
    <w:rsid w:val="005074C2"/>
    <w:rsid w:val="00514612"/>
    <w:rsid w:val="0051501C"/>
    <w:rsid w:val="005166A8"/>
    <w:rsid w:val="00517774"/>
    <w:rsid w:val="00517BF4"/>
    <w:rsid w:val="00520035"/>
    <w:rsid w:val="00522F72"/>
    <w:rsid w:val="0052516B"/>
    <w:rsid w:val="00525420"/>
    <w:rsid w:val="00525E57"/>
    <w:rsid w:val="00526A7C"/>
    <w:rsid w:val="00527034"/>
    <w:rsid w:val="00530673"/>
    <w:rsid w:val="00535363"/>
    <w:rsid w:val="00541065"/>
    <w:rsid w:val="00541461"/>
    <w:rsid w:val="00542994"/>
    <w:rsid w:val="00545528"/>
    <w:rsid w:val="0054557F"/>
    <w:rsid w:val="00546E71"/>
    <w:rsid w:val="00550591"/>
    <w:rsid w:val="00553B82"/>
    <w:rsid w:val="0055632D"/>
    <w:rsid w:val="0056393F"/>
    <w:rsid w:val="00565CC8"/>
    <w:rsid w:val="005661A9"/>
    <w:rsid w:val="005672C7"/>
    <w:rsid w:val="005717DC"/>
    <w:rsid w:val="005728DB"/>
    <w:rsid w:val="00577291"/>
    <w:rsid w:val="00577334"/>
    <w:rsid w:val="00577B99"/>
    <w:rsid w:val="00585382"/>
    <w:rsid w:val="005932B1"/>
    <w:rsid w:val="00596BA4"/>
    <w:rsid w:val="0059702E"/>
    <w:rsid w:val="005A007C"/>
    <w:rsid w:val="005A0432"/>
    <w:rsid w:val="005A0F20"/>
    <w:rsid w:val="005A3CAC"/>
    <w:rsid w:val="005A47F7"/>
    <w:rsid w:val="005B01AC"/>
    <w:rsid w:val="005B08F7"/>
    <w:rsid w:val="005B37AF"/>
    <w:rsid w:val="005B4268"/>
    <w:rsid w:val="005B530F"/>
    <w:rsid w:val="005C7996"/>
    <w:rsid w:val="005D038E"/>
    <w:rsid w:val="005D0624"/>
    <w:rsid w:val="005D437E"/>
    <w:rsid w:val="005D4BC5"/>
    <w:rsid w:val="005D7A25"/>
    <w:rsid w:val="005D7BB4"/>
    <w:rsid w:val="005D7F4E"/>
    <w:rsid w:val="005E0ADB"/>
    <w:rsid w:val="005E19F7"/>
    <w:rsid w:val="005E1A3F"/>
    <w:rsid w:val="005E36FC"/>
    <w:rsid w:val="005E41F9"/>
    <w:rsid w:val="005E7216"/>
    <w:rsid w:val="005E79F6"/>
    <w:rsid w:val="005F5694"/>
    <w:rsid w:val="005F6CF4"/>
    <w:rsid w:val="005F6E06"/>
    <w:rsid w:val="0060297D"/>
    <w:rsid w:val="0060306C"/>
    <w:rsid w:val="0060344F"/>
    <w:rsid w:val="0060451E"/>
    <w:rsid w:val="006101D2"/>
    <w:rsid w:val="00611AFA"/>
    <w:rsid w:val="006137F0"/>
    <w:rsid w:val="00614131"/>
    <w:rsid w:val="006145C6"/>
    <w:rsid w:val="006160F1"/>
    <w:rsid w:val="00616F35"/>
    <w:rsid w:val="00617683"/>
    <w:rsid w:val="0061795F"/>
    <w:rsid w:val="00617C44"/>
    <w:rsid w:val="006200AB"/>
    <w:rsid w:val="00622942"/>
    <w:rsid w:val="006239CC"/>
    <w:rsid w:val="0062544A"/>
    <w:rsid w:val="0062567B"/>
    <w:rsid w:val="00627102"/>
    <w:rsid w:val="00631619"/>
    <w:rsid w:val="00633F95"/>
    <w:rsid w:val="0064068C"/>
    <w:rsid w:val="006407B0"/>
    <w:rsid w:val="00642B1A"/>
    <w:rsid w:val="0064308F"/>
    <w:rsid w:val="006463E4"/>
    <w:rsid w:val="00646F75"/>
    <w:rsid w:val="006506A5"/>
    <w:rsid w:val="00650AC2"/>
    <w:rsid w:val="00652EBC"/>
    <w:rsid w:val="00654A41"/>
    <w:rsid w:val="00656C27"/>
    <w:rsid w:val="00660B18"/>
    <w:rsid w:val="00661CD4"/>
    <w:rsid w:val="00663D15"/>
    <w:rsid w:val="00664A42"/>
    <w:rsid w:val="00666011"/>
    <w:rsid w:val="006672FA"/>
    <w:rsid w:val="00667C1D"/>
    <w:rsid w:val="006707EC"/>
    <w:rsid w:val="00670C26"/>
    <w:rsid w:val="00672832"/>
    <w:rsid w:val="00675F5B"/>
    <w:rsid w:val="006760FD"/>
    <w:rsid w:val="00681A0F"/>
    <w:rsid w:val="006831D5"/>
    <w:rsid w:val="00684C2E"/>
    <w:rsid w:val="00687C80"/>
    <w:rsid w:val="0069050F"/>
    <w:rsid w:val="00690C38"/>
    <w:rsid w:val="0069130B"/>
    <w:rsid w:val="00692C98"/>
    <w:rsid w:val="00694AE2"/>
    <w:rsid w:val="006967A5"/>
    <w:rsid w:val="006A0BEF"/>
    <w:rsid w:val="006A3412"/>
    <w:rsid w:val="006A45DA"/>
    <w:rsid w:val="006A507D"/>
    <w:rsid w:val="006B2604"/>
    <w:rsid w:val="006C059C"/>
    <w:rsid w:val="006C2C9D"/>
    <w:rsid w:val="006C6C81"/>
    <w:rsid w:val="006D223F"/>
    <w:rsid w:val="006D57D0"/>
    <w:rsid w:val="006D5BA7"/>
    <w:rsid w:val="006E0BB8"/>
    <w:rsid w:val="006E1655"/>
    <w:rsid w:val="006E1F8F"/>
    <w:rsid w:val="006E2753"/>
    <w:rsid w:val="006E7E73"/>
    <w:rsid w:val="006F42EB"/>
    <w:rsid w:val="006F577F"/>
    <w:rsid w:val="006F5CE5"/>
    <w:rsid w:val="006F6B98"/>
    <w:rsid w:val="006F70CE"/>
    <w:rsid w:val="006F7161"/>
    <w:rsid w:val="007038D6"/>
    <w:rsid w:val="00704309"/>
    <w:rsid w:val="0070433D"/>
    <w:rsid w:val="00705FCF"/>
    <w:rsid w:val="007064CC"/>
    <w:rsid w:val="00712E45"/>
    <w:rsid w:val="007141BD"/>
    <w:rsid w:val="007157F0"/>
    <w:rsid w:val="00721651"/>
    <w:rsid w:val="00725BDF"/>
    <w:rsid w:val="00726636"/>
    <w:rsid w:val="0072767D"/>
    <w:rsid w:val="00731A7A"/>
    <w:rsid w:val="0073250C"/>
    <w:rsid w:val="00732EAA"/>
    <w:rsid w:val="0073370F"/>
    <w:rsid w:val="00733C8C"/>
    <w:rsid w:val="00734D29"/>
    <w:rsid w:val="0073693B"/>
    <w:rsid w:val="00737EFA"/>
    <w:rsid w:val="00740065"/>
    <w:rsid w:val="00741E6A"/>
    <w:rsid w:val="007421A2"/>
    <w:rsid w:val="00745620"/>
    <w:rsid w:val="00754EF2"/>
    <w:rsid w:val="00755E66"/>
    <w:rsid w:val="00757466"/>
    <w:rsid w:val="0076163A"/>
    <w:rsid w:val="00764F41"/>
    <w:rsid w:val="00767271"/>
    <w:rsid w:val="00767FDA"/>
    <w:rsid w:val="007702CE"/>
    <w:rsid w:val="00770574"/>
    <w:rsid w:val="00771064"/>
    <w:rsid w:val="007748EF"/>
    <w:rsid w:val="00783CD9"/>
    <w:rsid w:val="00784863"/>
    <w:rsid w:val="007854BF"/>
    <w:rsid w:val="0078657C"/>
    <w:rsid w:val="00787986"/>
    <w:rsid w:val="0079063C"/>
    <w:rsid w:val="007936C0"/>
    <w:rsid w:val="00796786"/>
    <w:rsid w:val="007A07EC"/>
    <w:rsid w:val="007A0F1B"/>
    <w:rsid w:val="007A18E5"/>
    <w:rsid w:val="007A3A53"/>
    <w:rsid w:val="007A4BD9"/>
    <w:rsid w:val="007A51BF"/>
    <w:rsid w:val="007A63C9"/>
    <w:rsid w:val="007A7D40"/>
    <w:rsid w:val="007B035A"/>
    <w:rsid w:val="007B0C7E"/>
    <w:rsid w:val="007B4D85"/>
    <w:rsid w:val="007B5560"/>
    <w:rsid w:val="007B5B0F"/>
    <w:rsid w:val="007B5CF8"/>
    <w:rsid w:val="007B63AC"/>
    <w:rsid w:val="007C0C6B"/>
    <w:rsid w:val="007C3CA6"/>
    <w:rsid w:val="007C40E4"/>
    <w:rsid w:val="007C5590"/>
    <w:rsid w:val="007C621C"/>
    <w:rsid w:val="007C66DB"/>
    <w:rsid w:val="007C72BD"/>
    <w:rsid w:val="007D0A27"/>
    <w:rsid w:val="007D429D"/>
    <w:rsid w:val="007D436C"/>
    <w:rsid w:val="007D61A6"/>
    <w:rsid w:val="007E373A"/>
    <w:rsid w:val="007E570E"/>
    <w:rsid w:val="007E7444"/>
    <w:rsid w:val="007E7DCD"/>
    <w:rsid w:val="007E7DE7"/>
    <w:rsid w:val="007F168C"/>
    <w:rsid w:val="007F1D83"/>
    <w:rsid w:val="007F669E"/>
    <w:rsid w:val="00802B2A"/>
    <w:rsid w:val="00803068"/>
    <w:rsid w:val="00803EB6"/>
    <w:rsid w:val="0080664E"/>
    <w:rsid w:val="00806D25"/>
    <w:rsid w:val="008076C1"/>
    <w:rsid w:val="00823B16"/>
    <w:rsid w:val="0082488C"/>
    <w:rsid w:val="00825D9B"/>
    <w:rsid w:val="00826999"/>
    <w:rsid w:val="00832CDE"/>
    <w:rsid w:val="00832D26"/>
    <w:rsid w:val="008361D2"/>
    <w:rsid w:val="00837D15"/>
    <w:rsid w:val="008421C5"/>
    <w:rsid w:val="00845A35"/>
    <w:rsid w:val="0084753D"/>
    <w:rsid w:val="00852FEB"/>
    <w:rsid w:val="00853C69"/>
    <w:rsid w:val="0085669F"/>
    <w:rsid w:val="00857A87"/>
    <w:rsid w:val="00860A40"/>
    <w:rsid w:val="008631BA"/>
    <w:rsid w:val="00863768"/>
    <w:rsid w:val="00872B54"/>
    <w:rsid w:val="00874352"/>
    <w:rsid w:val="0087548F"/>
    <w:rsid w:val="00875FC7"/>
    <w:rsid w:val="00880F68"/>
    <w:rsid w:val="0088368C"/>
    <w:rsid w:val="008837D3"/>
    <w:rsid w:val="008840AD"/>
    <w:rsid w:val="00893BB0"/>
    <w:rsid w:val="008946BD"/>
    <w:rsid w:val="00895C82"/>
    <w:rsid w:val="008A273F"/>
    <w:rsid w:val="008A2A86"/>
    <w:rsid w:val="008A4762"/>
    <w:rsid w:val="008A6F67"/>
    <w:rsid w:val="008A7BA6"/>
    <w:rsid w:val="008B0625"/>
    <w:rsid w:val="008B289D"/>
    <w:rsid w:val="008B2F41"/>
    <w:rsid w:val="008B4F7D"/>
    <w:rsid w:val="008B54D7"/>
    <w:rsid w:val="008B6ED9"/>
    <w:rsid w:val="008C3284"/>
    <w:rsid w:val="008C4717"/>
    <w:rsid w:val="008C5D4B"/>
    <w:rsid w:val="008C7C20"/>
    <w:rsid w:val="008D3E32"/>
    <w:rsid w:val="008D5BAA"/>
    <w:rsid w:val="008D7915"/>
    <w:rsid w:val="008D7EE2"/>
    <w:rsid w:val="008E304B"/>
    <w:rsid w:val="008E52F2"/>
    <w:rsid w:val="008E7A51"/>
    <w:rsid w:val="008F09A7"/>
    <w:rsid w:val="008F38C8"/>
    <w:rsid w:val="008F54CC"/>
    <w:rsid w:val="008F64A3"/>
    <w:rsid w:val="008F7279"/>
    <w:rsid w:val="00906E9C"/>
    <w:rsid w:val="00906FA2"/>
    <w:rsid w:val="00911742"/>
    <w:rsid w:val="00914553"/>
    <w:rsid w:val="0091482A"/>
    <w:rsid w:val="00917941"/>
    <w:rsid w:val="00920914"/>
    <w:rsid w:val="00921145"/>
    <w:rsid w:val="00927AF2"/>
    <w:rsid w:val="00930713"/>
    <w:rsid w:val="009324D3"/>
    <w:rsid w:val="009328E3"/>
    <w:rsid w:val="009422AF"/>
    <w:rsid w:val="00943080"/>
    <w:rsid w:val="0094309D"/>
    <w:rsid w:val="00944CEE"/>
    <w:rsid w:val="009450CE"/>
    <w:rsid w:val="00947E27"/>
    <w:rsid w:val="009515A0"/>
    <w:rsid w:val="00953BDB"/>
    <w:rsid w:val="009624C9"/>
    <w:rsid w:val="00964966"/>
    <w:rsid w:val="00966D08"/>
    <w:rsid w:val="00967ACA"/>
    <w:rsid w:val="00967D40"/>
    <w:rsid w:val="00972699"/>
    <w:rsid w:val="00972CA1"/>
    <w:rsid w:val="00974712"/>
    <w:rsid w:val="00975623"/>
    <w:rsid w:val="00976032"/>
    <w:rsid w:val="009765CB"/>
    <w:rsid w:val="00984476"/>
    <w:rsid w:val="0098548B"/>
    <w:rsid w:val="00992E5A"/>
    <w:rsid w:val="0099330D"/>
    <w:rsid w:val="00994087"/>
    <w:rsid w:val="00994C20"/>
    <w:rsid w:val="009968F1"/>
    <w:rsid w:val="009977FE"/>
    <w:rsid w:val="009A06F4"/>
    <w:rsid w:val="009A14FE"/>
    <w:rsid w:val="009A1A68"/>
    <w:rsid w:val="009A1F79"/>
    <w:rsid w:val="009A44D6"/>
    <w:rsid w:val="009A4685"/>
    <w:rsid w:val="009B03DF"/>
    <w:rsid w:val="009B1D84"/>
    <w:rsid w:val="009B4FE8"/>
    <w:rsid w:val="009B5154"/>
    <w:rsid w:val="009B6F88"/>
    <w:rsid w:val="009B7A6C"/>
    <w:rsid w:val="009C0251"/>
    <w:rsid w:val="009C0411"/>
    <w:rsid w:val="009C4A0E"/>
    <w:rsid w:val="009C7FC9"/>
    <w:rsid w:val="009D085F"/>
    <w:rsid w:val="009D3AFA"/>
    <w:rsid w:val="009D7BA1"/>
    <w:rsid w:val="009D7C58"/>
    <w:rsid w:val="009E3A06"/>
    <w:rsid w:val="009E739D"/>
    <w:rsid w:val="009F2852"/>
    <w:rsid w:val="009F43E8"/>
    <w:rsid w:val="009F4511"/>
    <w:rsid w:val="009F4F00"/>
    <w:rsid w:val="009F5B38"/>
    <w:rsid w:val="009F6855"/>
    <w:rsid w:val="00A0151C"/>
    <w:rsid w:val="00A01AC6"/>
    <w:rsid w:val="00A02AD8"/>
    <w:rsid w:val="00A03FB1"/>
    <w:rsid w:val="00A0423A"/>
    <w:rsid w:val="00A06114"/>
    <w:rsid w:val="00A10902"/>
    <w:rsid w:val="00A146AD"/>
    <w:rsid w:val="00A154F5"/>
    <w:rsid w:val="00A157EF"/>
    <w:rsid w:val="00A22A7C"/>
    <w:rsid w:val="00A24047"/>
    <w:rsid w:val="00A256A9"/>
    <w:rsid w:val="00A27573"/>
    <w:rsid w:val="00A3008C"/>
    <w:rsid w:val="00A3081E"/>
    <w:rsid w:val="00A335F7"/>
    <w:rsid w:val="00A42152"/>
    <w:rsid w:val="00A44145"/>
    <w:rsid w:val="00A46F43"/>
    <w:rsid w:val="00A478EC"/>
    <w:rsid w:val="00A54BD8"/>
    <w:rsid w:val="00A55B79"/>
    <w:rsid w:val="00A576D4"/>
    <w:rsid w:val="00A57B66"/>
    <w:rsid w:val="00A609A4"/>
    <w:rsid w:val="00A62C50"/>
    <w:rsid w:val="00A63755"/>
    <w:rsid w:val="00A6585D"/>
    <w:rsid w:val="00A67054"/>
    <w:rsid w:val="00A70E4B"/>
    <w:rsid w:val="00A71E94"/>
    <w:rsid w:val="00A742B8"/>
    <w:rsid w:val="00A7446E"/>
    <w:rsid w:val="00A7781B"/>
    <w:rsid w:val="00A83069"/>
    <w:rsid w:val="00A84DF7"/>
    <w:rsid w:val="00A86E42"/>
    <w:rsid w:val="00A91318"/>
    <w:rsid w:val="00A91C12"/>
    <w:rsid w:val="00A922E5"/>
    <w:rsid w:val="00A92973"/>
    <w:rsid w:val="00A92CBB"/>
    <w:rsid w:val="00A961D4"/>
    <w:rsid w:val="00A96C2D"/>
    <w:rsid w:val="00AA099C"/>
    <w:rsid w:val="00AA643D"/>
    <w:rsid w:val="00AB0435"/>
    <w:rsid w:val="00AB1BE3"/>
    <w:rsid w:val="00AC15AF"/>
    <w:rsid w:val="00AC646D"/>
    <w:rsid w:val="00AC7239"/>
    <w:rsid w:val="00AC7747"/>
    <w:rsid w:val="00AD02F4"/>
    <w:rsid w:val="00AD0CE8"/>
    <w:rsid w:val="00AD5BA8"/>
    <w:rsid w:val="00AE1A27"/>
    <w:rsid w:val="00AE2852"/>
    <w:rsid w:val="00AE2E6A"/>
    <w:rsid w:val="00AE7D14"/>
    <w:rsid w:val="00AF16E5"/>
    <w:rsid w:val="00AF33F8"/>
    <w:rsid w:val="00AF5CE6"/>
    <w:rsid w:val="00AF6338"/>
    <w:rsid w:val="00AF6491"/>
    <w:rsid w:val="00B017AE"/>
    <w:rsid w:val="00B01EB2"/>
    <w:rsid w:val="00B0250C"/>
    <w:rsid w:val="00B0594F"/>
    <w:rsid w:val="00B06778"/>
    <w:rsid w:val="00B06ED9"/>
    <w:rsid w:val="00B07292"/>
    <w:rsid w:val="00B07B13"/>
    <w:rsid w:val="00B11342"/>
    <w:rsid w:val="00B131CC"/>
    <w:rsid w:val="00B135EE"/>
    <w:rsid w:val="00B14364"/>
    <w:rsid w:val="00B17D7C"/>
    <w:rsid w:val="00B20EDB"/>
    <w:rsid w:val="00B21686"/>
    <w:rsid w:val="00B23CC0"/>
    <w:rsid w:val="00B260A9"/>
    <w:rsid w:val="00B260AA"/>
    <w:rsid w:val="00B26881"/>
    <w:rsid w:val="00B34688"/>
    <w:rsid w:val="00B349B9"/>
    <w:rsid w:val="00B3554C"/>
    <w:rsid w:val="00B401BC"/>
    <w:rsid w:val="00B402DB"/>
    <w:rsid w:val="00B405C9"/>
    <w:rsid w:val="00B504B2"/>
    <w:rsid w:val="00B52679"/>
    <w:rsid w:val="00B539DE"/>
    <w:rsid w:val="00B5610A"/>
    <w:rsid w:val="00B6097F"/>
    <w:rsid w:val="00B62BA4"/>
    <w:rsid w:val="00B645F8"/>
    <w:rsid w:val="00B73FC3"/>
    <w:rsid w:val="00B8270D"/>
    <w:rsid w:val="00B84777"/>
    <w:rsid w:val="00B93F70"/>
    <w:rsid w:val="00B94B19"/>
    <w:rsid w:val="00B95499"/>
    <w:rsid w:val="00B9660A"/>
    <w:rsid w:val="00BA0658"/>
    <w:rsid w:val="00BA0D35"/>
    <w:rsid w:val="00BA792E"/>
    <w:rsid w:val="00BB0A71"/>
    <w:rsid w:val="00BB1220"/>
    <w:rsid w:val="00BB1ECD"/>
    <w:rsid w:val="00BB2901"/>
    <w:rsid w:val="00BB5B20"/>
    <w:rsid w:val="00BC0D3C"/>
    <w:rsid w:val="00BC1502"/>
    <w:rsid w:val="00BC3173"/>
    <w:rsid w:val="00BD0200"/>
    <w:rsid w:val="00BD3827"/>
    <w:rsid w:val="00BD3927"/>
    <w:rsid w:val="00BD43E5"/>
    <w:rsid w:val="00BD593A"/>
    <w:rsid w:val="00BD62D1"/>
    <w:rsid w:val="00BD7990"/>
    <w:rsid w:val="00BE7EA5"/>
    <w:rsid w:val="00BF146B"/>
    <w:rsid w:val="00BF2856"/>
    <w:rsid w:val="00BF774A"/>
    <w:rsid w:val="00C00219"/>
    <w:rsid w:val="00C00242"/>
    <w:rsid w:val="00C02E0E"/>
    <w:rsid w:val="00C034D6"/>
    <w:rsid w:val="00C04DA8"/>
    <w:rsid w:val="00C06404"/>
    <w:rsid w:val="00C073B6"/>
    <w:rsid w:val="00C077AC"/>
    <w:rsid w:val="00C16721"/>
    <w:rsid w:val="00C20783"/>
    <w:rsid w:val="00C30FE7"/>
    <w:rsid w:val="00C34C8B"/>
    <w:rsid w:val="00C34E76"/>
    <w:rsid w:val="00C35C8E"/>
    <w:rsid w:val="00C37A1C"/>
    <w:rsid w:val="00C37A58"/>
    <w:rsid w:val="00C37FCB"/>
    <w:rsid w:val="00C41275"/>
    <w:rsid w:val="00C42117"/>
    <w:rsid w:val="00C4326C"/>
    <w:rsid w:val="00C44566"/>
    <w:rsid w:val="00C47F6E"/>
    <w:rsid w:val="00C56551"/>
    <w:rsid w:val="00C57912"/>
    <w:rsid w:val="00C600A6"/>
    <w:rsid w:val="00C61AFE"/>
    <w:rsid w:val="00C6323D"/>
    <w:rsid w:val="00C64138"/>
    <w:rsid w:val="00C66506"/>
    <w:rsid w:val="00C67E08"/>
    <w:rsid w:val="00C721B2"/>
    <w:rsid w:val="00C72503"/>
    <w:rsid w:val="00C72EDD"/>
    <w:rsid w:val="00C730E6"/>
    <w:rsid w:val="00C73652"/>
    <w:rsid w:val="00C73A72"/>
    <w:rsid w:val="00C740EC"/>
    <w:rsid w:val="00C75914"/>
    <w:rsid w:val="00C80650"/>
    <w:rsid w:val="00C8242E"/>
    <w:rsid w:val="00C82AD4"/>
    <w:rsid w:val="00C82D3A"/>
    <w:rsid w:val="00C8408F"/>
    <w:rsid w:val="00C850BC"/>
    <w:rsid w:val="00C86B77"/>
    <w:rsid w:val="00C909C1"/>
    <w:rsid w:val="00C90B47"/>
    <w:rsid w:val="00C930B6"/>
    <w:rsid w:val="00C93EA5"/>
    <w:rsid w:val="00C95BBE"/>
    <w:rsid w:val="00C96147"/>
    <w:rsid w:val="00C9619E"/>
    <w:rsid w:val="00CA03DC"/>
    <w:rsid w:val="00CA0451"/>
    <w:rsid w:val="00CA4766"/>
    <w:rsid w:val="00CA4F02"/>
    <w:rsid w:val="00CA71D1"/>
    <w:rsid w:val="00CB1EB2"/>
    <w:rsid w:val="00CB47AC"/>
    <w:rsid w:val="00CB79BE"/>
    <w:rsid w:val="00CC0D51"/>
    <w:rsid w:val="00CC1690"/>
    <w:rsid w:val="00CC298F"/>
    <w:rsid w:val="00CC3157"/>
    <w:rsid w:val="00CC53CF"/>
    <w:rsid w:val="00CD2039"/>
    <w:rsid w:val="00CD2BBA"/>
    <w:rsid w:val="00CD35E4"/>
    <w:rsid w:val="00CD4D03"/>
    <w:rsid w:val="00CD61DD"/>
    <w:rsid w:val="00CD6CA1"/>
    <w:rsid w:val="00CD7132"/>
    <w:rsid w:val="00CD7E5B"/>
    <w:rsid w:val="00CE0386"/>
    <w:rsid w:val="00CE44B9"/>
    <w:rsid w:val="00CE7775"/>
    <w:rsid w:val="00CF03AA"/>
    <w:rsid w:val="00CF44CB"/>
    <w:rsid w:val="00CF5294"/>
    <w:rsid w:val="00CF75FE"/>
    <w:rsid w:val="00D02932"/>
    <w:rsid w:val="00D03B89"/>
    <w:rsid w:val="00D04C9F"/>
    <w:rsid w:val="00D050C3"/>
    <w:rsid w:val="00D05FE7"/>
    <w:rsid w:val="00D07D11"/>
    <w:rsid w:val="00D123B5"/>
    <w:rsid w:val="00D153AA"/>
    <w:rsid w:val="00D16FAC"/>
    <w:rsid w:val="00D2388E"/>
    <w:rsid w:val="00D301A3"/>
    <w:rsid w:val="00D30434"/>
    <w:rsid w:val="00D31F16"/>
    <w:rsid w:val="00D329DF"/>
    <w:rsid w:val="00D32A07"/>
    <w:rsid w:val="00D3340E"/>
    <w:rsid w:val="00D34F9F"/>
    <w:rsid w:val="00D36008"/>
    <w:rsid w:val="00D36296"/>
    <w:rsid w:val="00D36DAF"/>
    <w:rsid w:val="00D37C71"/>
    <w:rsid w:val="00D52343"/>
    <w:rsid w:val="00D54D20"/>
    <w:rsid w:val="00D634BB"/>
    <w:rsid w:val="00D66626"/>
    <w:rsid w:val="00D70E40"/>
    <w:rsid w:val="00D73710"/>
    <w:rsid w:val="00D73776"/>
    <w:rsid w:val="00D759E1"/>
    <w:rsid w:val="00D7729F"/>
    <w:rsid w:val="00D829E9"/>
    <w:rsid w:val="00D845EF"/>
    <w:rsid w:val="00D84E6D"/>
    <w:rsid w:val="00D84FEB"/>
    <w:rsid w:val="00D86E6D"/>
    <w:rsid w:val="00D87C04"/>
    <w:rsid w:val="00D926BE"/>
    <w:rsid w:val="00D959F0"/>
    <w:rsid w:val="00D968CD"/>
    <w:rsid w:val="00DA0009"/>
    <w:rsid w:val="00DA08E2"/>
    <w:rsid w:val="00DA0F78"/>
    <w:rsid w:val="00DA2BD1"/>
    <w:rsid w:val="00DA300D"/>
    <w:rsid w:val="00DA3BF9"/>
    <w:rsid w:val="00DA695D"/>
    <w:rsid w:val="00DB74B0"/>
    <w:rsid w:val="00DC12AB"/>
    <w:rsid w:val="00DC17F5"/>
    <w:rsid w:val="00DC2A4B"/>
    <w:rsid w:val="00DC5D54"/>
    <w:rsid w:val="00DD33BA"/>
    <w:rsid w:val="00DD3A36"/>
    <w:rsid w:val="00DD57BC"/>
    <w:rsid w:val="00DD57F6"/>
    <w:rsid w:val="00DD7A94"/>
    <w:rsid w:val="00DE131A"/>
    <w:rsid w:val="00DE1BA5"/>
    <w:rsid w:val="00DE1F19"/>
    <w:rsid w:val="00DE312E"/>
    <w:rsid w:val="00DE41DE"/>
    <w:rsid w:val="00DE4BC9"/>
    <w:rsid w:val="00DE68D3"/>
    <w:rsid w:val="00DE7D82"/>
    <w:rsid w:val="00DF2A34"/>
    <w:rsid w:val="00DF4C3A"/>
    <w:rsid w:val="00DF6ADA"/>
    <w:rsid w:val="00E066ED"/>
    <w:rsid w:val="00E10F96"/>
    <w:rsid w:val="00E13B4B"/>
    <w:rsid w:val="00E17138"/>
    <w:rsid w:val="00E17C1C"/>
    <w:rsid w:val="00E20D3D"/>
    <w:rsid w:val="00E24971"/>
    <w:rsid w:val="00E253C6"/>
    <w:rsid w:val="00E31208"/>
    <w:rsid w:val="00E3267A"/>
    <w:rsid w:val="00E343FB"/>
    <w:rsid w:val="00E4173C"/>
    <w:rsid w:val="00E418FD"/>
    <w:rsid w:val="00E45C4D"/>
    <w:rsid w:val="00E46037"/>
    <w:rsid w:val="00E479D4"/>
    <w:rsid w:val="00E5128D"/>
    <w:rsid w:val="00E51939"/>
    <w:rsid w:val="00E52629"/>
    <w:rsid w:val="00E55536"/>
    <w:rsid w:val="00E566C1"/>
    <w:rsid w:val="00E60AC2"/>
    <w:rsid w:val="00E6221F"/>
    <w:rsid w:val="00E63067"/>
    <w:rsid w:val="00E6343B"/>
    <w:rsid w:val="00E64B59"/>
    <w:rsid w:val="00E651DF"/>
    <w:rsid w:val="00E65A4F"/>
    <w:rsid w:val="00E722F7"/>
    <w:rsid w:val="00E7286A"/>
    <w:rsid w:val="00E73F91"/>
    <w:rsid w:val="00E76354"/>
    <w:rsid w:val="00E77D31"/>
    <w:rsid w:val="00E8025E"/>
    <w:rsid w:val="00E803B2"/>
    <w:rsid w:val="00E83371"/>
    <w:rsid w:val="00E87638"/>
    <w:rsid w:val="00E90C96"/>
    <w:rsid w:val="00E92865"/>
    <w:rsid w:val="00E947C8"/>
    <w:rsid w:val="00E94D56"/>
    <w:rsid w:val="00E94DE9"/>
    <w:rsid w:val="00E95AD5"/>
    <w:rsid w:val="00E96058"/>
    <w:rsid w:val="00E96C92"/>
    <w:rsid w:val="00E97B9D"/>
    <w:rsid w:val="00EA1D5D"/>
    <w:rsid w:val="00EA46EE"/>
    <w:rsid w:val="00EA511A"/>
    <w:rsid w:val="00EA716D"/>
    <w:rsid w:val="00EB113C"/>
    <w:rsid w:val="00EB69A6"/>
    <w:rsid w:val="00EC3D9B"/>
    <w:rsid w:val="00EC55EE"/>
    <w:rsid w:val="00ED0C31"/>
    <w:rsid w:val="00ED3D36"/>
    <w:rsid w:val="00ED499D"/>
    <w:rsid w:val="00ED4B19"/>
    <w:rsid w:val="00ED4FAD"/>
    <w:rsid w:val="00ED5FC2"/>
    <w:rsid w:val="00ED67AA"/>
    <w:rsid w:val="00EE3E1B"/>
    <w:rsid w:val="00EE42CB"/>
    <w:rsid w:val="00EE464F"/>
    <w:rsid w:val="00EE56D3"/>
    <w:rsid w:val="00EF1E31"/>
    <w:rsid w:val="00EF234D"/>
    <w:rsid w:val="00EF6312"/>
    <w:rsid w:val="00EF644F"/>
    <w:rsid w:val="00EF6BED"/>
    <w:rsid w:val="00F011A1"/>
    <w:rsid w:val="00F01426"/>
    <w:rsid w:val="00F01B5E"/>
    <w:rsid w:val="00F03962"/>
    <w:rsid w:val="00F03CC4"/>
    <w:rsid w:val="00F05EB7"/>
    <w:rsid w:val="00F10A69"/>
    <w:rsid w:val="00F11BE9"/>
    <w:rsid w:val="00F11CAB"/>
    <w:rsid w:val="00F15C42"/>
    <w:rsid w:val="00F1718F"/>
    <w:rsid w:val="00F20F72"/>
    <w:rsid w:val="00F212DF"/>
    <w:rsid w:val="00F21698"/>
    <w:rsid w:val="00F22C27"/>
    <w:rsid w:val="00F23C16"/>
    <w:rsid w:val="00F24BB8"/>
    <w:rsid w:val="00F275A3"/>
    <w:rsid w:val="00F27648"/>
    <w:rsid w:val="00F309BC"/>
    <w:rsid w:val="00F317C4"/>
    <w:rsid w:val="00F327DC"/>
    <w:rsid w:val="00F345B4"/>
    <w:rsid w:val="00F34636"/>
    <w:rsid w:val="00F3610C"/>
    <w:rsid w:val="00F363C8"/>
    <w:rsid w:val="00F36FBE"/>
    <w:rsid w:val="00F421ED"/>
    <w:rsid w:val="00F4747F"/>
    <w:rsid w:val="00F47A50"/>
    <w:rsid w:val="00F47F25"/>
    <w:rsid w:val="00F506A6"/>
    <w:rsid w:val="00F51212"/>
    <w:rsid w:val="00F53CD4"/>
    <w:rsid w:val="00F545FC"/>
    <w:rsid w:val="00F54610"/>
    <w:rsid w:val="00F5502F"/>
    <w:rsid w:val="00F557E1"/>
    <w:rsid w:val="00F55AD1"/>
    <w:rsid w:val="00F60105"/>
    <w:rsid w:val="00F608A8"/>
    <w:rsid w:val="00F63CC8"/>
    <w:rsid w:val="00F67CA8"/>
    <w:rsid w:val="00F74AAC"/>
    <w:rsid w:val="00F764DC"/>
    <w:rsid w:val="00F76700"/>
    <w:rsid w:val="00F832F8"/>
    <w:rsid w:val="00F83E9E"/>
    <w:rsid w:val="00F84877"/>
    <w:rsid w:val="00F84E1C"/>
    <w:rsid w:val="00F86231"/>
    <w:rsid w:val="00F9141E"/>
    <w:rsid w:val="00F91DD5"/>
    <w:rsid w:val="00F93FF4"/>
    <w:rsid w:val="00F943A9"/>
    <w:rsid w:val="00F95C63"/>
    <w:rsid w:val="00FA0850"/>
    <w:rsid w:val="00FA0FE5"/>
    <w:rsid w:val="00FA2481"/>
    <w:rsid w:val="00FA3362"/>
    <w:rsid w:val="00FA4212"/>
    <w:rsid w:val="00FA7A3F"/>
    <w:rsid w:val="00FA7F0A"/>
    <w:rsid w:val="00FB115D"/>
    <w:rsid w:val="00FB3756"/>
    <w:rsid w:val="00FB3ABB"/>
    <w:rsid w:val="00FB68EB"/>
    <w:rsid w:val="00FB6BCB"/>
    <w:rsid w:val="00FC18AD"/>
    <w:rsid w:val="00FC1C2B"/>
    <w:rsid w:val="00FC24EE"/>
    <w:rsid w:val="00FC3DB4"/>
    <w:rsid w:val="00FC473C"/>
    <w:rsid w:val="00FC5E41"/>
    <w:rsid w:val="00FC6730"/>
    <w:rsid w:val="00FD0393"/>
    <w:rsid w:val="00FD23B7"/>
    <w:rsid w:val="00FD3AF1"/>
    <w:rsid w:val="00FD3DA0"/>
    <w:rsid w:val="00FD60C3"/>
    <w:rsid w:val="00FE1C77"/>
    <w:rsid w:val="00FE4876"/>
    <w:rsid w:val="00FE4D13"/>
    <w:rsid w:val="00FE5102"/>
    <w:rsid w:val="00FE5DD7"/>
    <w:rsid w:val="00FE79F9"/>
    <w:rsid w:val="00FF43EE"/>
    <w:rsid w:val="00FF560B"/>
    <w:rsid w:val="00FF5787"/>
    <w:rsid w:val="00FF5BC2"/>
    <w:rsid w:val="00FF67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41B4"/>
    <w:rPr>
      <w:sz w:val="24"/>
      <w:szCs w:val="24"/>
      <w:lang w:eastAsia="en-US"/>
    </w:rPr>
  </w:style>
  <w:style w:type="paragraph" w:styleId="1">
    <w:name w:val="heading 1"/>
    <w:basedOn w:val="a"/>
    <w:next w:val="a0"/>
    <w:qFormat/>
    <w:rsid w:val="00670C26"/>
    <w:pPr>
      <w:keepNext/>
      <w:keepLines/>
      <w:overflowPunct w:val="0"/>
      <w:autoSpaceDE w:val="0"/>
      <w:autoSpaceDN w:val="0"/>
      <w:adjustRightInd w:val="0"/>
      <w:spacing w:after="220"/>
      <w:ind w:firstLine="510"/>
      <w:jc w:val="center"/>
      <w:textAlignment w:val="baseline"/>
      <w:outlineLvl w:val="0"/>
    </w:pPr>
    <w:rPr>
      <w:b/>
      <w:spacing w:val="-10"/>
      <w:kern w:val="28"/>
      <w:sz w:val="32"/>
      <w:szCs w:val="20"/>
      <w:lang w:eastAsia="ru-RU"/>
    </w:rPr>
  </w:style>
  <w:style w:type="paragraph" w:styleId="2">
    <w:name w:val="heading 2"/>
    <w:basedOn w:val="a"/>
    <w:next w:val="a"/>
    <w:qFormat/>
    <w:rsid w:val="00670C26"/>
    <w:pPr>
      <w:keepNext/>
      <w:overflowPunct w:val="0"/>
      <w:autoSpaceDE w:val="0"/>
      <w:autoSpaceDN w:val="0"/>
      <w:adjustRightInd w:val="0"/>
      <w:spacing w:before="100" w:after="200"/>
      <w:ind w:firstLine="510"/>
      <w:jc w:val="center"/>
      <w:textAlignment w:val="baseline"/>
      <w:outlineLvl w:val="1"/>
    </w:pPr>
    <w:rPr>
      <w:b/>
      <w:sz w:val="28"/>
      <w:szCs w:val="20"/>
      <w:lang w:eastAsia="ru-RU"/>
    </w:rPr>
  </w:style>
  <w:style w:type="paragraph" w:styleId="3">
    <w:name w:val="heading 3"/>
    <w:basedOn w:val="a"/>
    <w:next w:val="a"/>
    <w:qFormat/>
    <w:rsid w:val="00670C26"/>
    <w:pPr>
      <w:keepNext/>
      <w:overflowPunct w:val="0"/>
      <w:autoSpaceDE w:val="0"/>
      <w:autoSpaceDN w:val="0"/>
      <w:adjustRightInd w:val="0"/>
      <w:spacing w:before="200" w:after="200"/>
      <w:ind w:firstLine="510"/>
      <w:jc w:val="center"/>
      <w:outlineLvl w:val="2"/>
    </w:pPr>
    <w:rPr>
      <w:rFonts w:eastAsia="Arial Unicode MS"/>
      <w:b/>
      <w:sz w:val="28"/>
      <w:szCs w:val="20"/>
      <w:lang w:eastAsia="ru-RU"/>
    </w:rPr>
  </w:style>
  <w:style w:type="paragraph" w:styleId="4">
    <w:name w:val="heading 4"/>
    <w:basedOn w:val="a"/>
    <w:next w:val="a"/>
    <w:qFormat/>
    <w:rsid w:val="00670C26"/>
    <w:pPr>
      <w:keepNext/>
      <w:overflowPunct w:val="0"/>
      <w:autoSpaceDE w:val="0"/>
      <w:autoSpaceDN w:val="0"/>
      <w:adjustRightInd w:val="0"/>
      <w:ind w:left="360" w:firstLine="510"/>
      <w:jc w:val="center"/>
      <w:outlineLvl w:val="3"/>
    </w:pPr>
    <w:rPr>
      <w:rFonts w:eastAsia="Arial Unicode MS"/>
      <w:b/>
      <w:sz w:val="28"/>
      <w:szCs w:val="20"/>
      <w:lang w:eastAsia="ru-RU"/>
    </w:rPr>
  </w:style>
  <w:style w:type="paragraph" w:styleId="5">
    <w:name w:val="heading 5"/>
    <w:basedOn w:val="a"/>
    <w:next w:val="a"/>
    <w:qFormat/>
    <w:rsid w:val="00670C26"/>
    <w:pPr>
      <w:keepNext/>
      <w:jc w:val="center"/>
      <w:outlineLvl w:val="4"/>
    </w:pPr>
    <w:rPr>
      <w:b/>
      <w:bCs/>
      <w:sz w:val="28"/>
    </w:rPr>
  </w:style>
  <w:style w:type="paragraph" w:styleId="6">
    <w:name w:val="heading 6"/>
    <w:basedOn w:val="a"/>
    <w:next w:val="a"/>
    <w:qFormat/>
    <w:rsid w:val="00670C26"/>
    <w:pPr>
      <w:keepNext/>
      <w:outlineLvl w:val="5"/>
    </w:pPr>
    <w:rPr>
      <w:b/>
      <w:bCs/>
      <w:sz w:val="28"/>
    </w:rPr>
  </w:style>
  <w:style w:type="paragraph" w:styleId="7">
    <w:name w:val="heading 7"/>
    <w:basedOn w:val="a"/>
    <w:next w:val="a"/>
    <w:qFormat/>
    <w:rsid w:val="00670C26"/>
    <w:pPr>
      <w:keepNext/>
      <w:jc w:val="center"/>
      <w:outlineLvl w:val="6"/>
    </w:pPr>
    <w:rPr>
      <w:b/>
      <w:bCs/>
      <w:color w:val="00000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670C26"/>
    <w:pPr>
      <w:ind w:firstLine="709"/>
      <w:jc w:val="both"/>
    </w:pPr>
    <w:rPr>
      <w:bCs/>
      <w:sz w:val="28"/>
    </w:rPr>
  </w:style>
  <w:style w:type="paragraph" w:styleId="a5">
    <w:name w:val="Title"/>
    <w:basedOn w:val="a"/>
    <w:qFormat/>
    <w:rsid w:val="00670C26"/>
    <w:pPr>
      <w:jc w:val="center"/>
    </w:pPr>
    <w:rPr>
      <w:b/>
      <w:bCs/>
    </w:rPr>
  </w:style>
  <w:style w:type="paragraph" w:customStyle="1" w:styleId="ConsNormal">
    <w:name w:val="ConsNormal"/>
    <w:rsid w:val="00670C26"/>
    <w:pPr>
      <w:widowControl w:val="0"/>
      <w:autoSpaceDE w:val="0"/>
      <w:autoSpaceDN w:val="0"/>
      <w:adjustRightInd w:val="0"/>
      <w:ind w:right="19772" w:firstLine="720"/>
    </w:pPr>
    <w:rPr>
      <w:rFonts w:ascii="Arial" w:hAnsi="Arial" w:cs="Arial"/>
    </w:rPr>
  </w:style>
  <w:style w:type="paragraph" w:customStyle="1" w:styleId="ConsNonformat">
    <w:name w:val="ConsNonformat"/>
    <w:rsid w:val="00670C26"/>
    <w:pPr>
      <w:widowControl w:val="0"/>
      <w:autoSpaceDE w:val="0"/>
      <w:autoSpaceDN w:val="0"/>
      <w:adjustRightInd w:val="0"/>
      <w:ind w:right="19772"/>
    </w:pPr>
    <w:rPr>
      <w:rFonts w:ascii="Courier New" w:hAnsi="Courier New" w:cs="Courier New"/>
    </w:rPr>
  </w:style>
  <w:style w:type="paragraph" w:styleId="a6">
    <w:name w:val="footer"/>
    <w:basedOn w:val="a"/>
    <w:rsid w:val="00670C26"/>
    <w:pPr>
      <w:tabs>
        <w:tab w:val="center" w:pos="4677"/>
        <w:tab w:val="right" w:pos="9355"/>
      </w:tabs>
    </w:pPr>
  </w:style>
  <w:style w:type="character" w:styleId="a7">
    <w:name w:val="page number"/>
    <w:basedOn w:val="a1"/>
    <w:rsid w:val="00670C26"/>
  </w:style>
  <w:style w:type="paragraph" w:customStyle="1" w:styleId="ConsTitle">
    <w:name w:val="ConsTitle"/>
    <w:rsid w:val="00670C26"/>
    <w:pPr>
      <w:widowControl w:val="0"/>
      <w:autoSpaceDE w:val="0"/>
      <w:autoSpaceDN w:val="0"/>
      <w:adjustRightInd w:val="0"/>
      <w:ind w:right="19772"/>
    </w:pPr>
    <w:rPr>
      <w:rFonts w:ascii="Arial" w:hAnsi="Arial" w:cs="Arial"/>
      <w:b/>
      <w:bCs/>
      <w:sz w:val="16"/>
      <w:szCs w:val="16"/>
    </w:rPr>
  </w:style>
  <w:style w:type="paragraph" w:styleId="20">
    <w:name w:val="List Bullet 2"/>
    <w:basedOn w:val="a"/>
    <w:rsid w:val="00670C26"/>
    <w:pPr>
      <w:overflowPunct w:val="0"/>
      <w:autoSpaceDE w:val="0"/>
      <w:autoSpaceDN w:val="0"/>
      <w:adjustRightInd w:val="0"/>
      <w:ind w:firstLine="720"/>
      <w:jc w:val="both"/>
      <w:textAlignment w:val="baseline"/>
    </w:pPr>
    <w:rPr>
      <w:szCs w:val="20"/>
      <w:lang w:eastAsia="ru-RU"/>
    </w:rPr>
  </w:style>
  <w:style w:type="paragraph" w:styleId="a8">
    <w:name w:val="Body Text Indent"/>
    <w:basedOn w:val="a"/>
    <w:rsid w:val="00670C26"/>
    <w:pPr>
      <w:ind w:firstLine="510"/>
      <w:jc w:val="both"/>
    </w:pPr>
  </w:style>
  <w:style w:type="paragraph" w:styleId="a9">
    <w:name w:val="List Bullet"/>
    <w:basedOn w:val="a"/>
    <w:rsid w:val="00670C26"/>
    <w:pPr>
      <w:overflowPunct w:val="0"/>
      <w:autoSpaceDE w:val="0"/>
      <w:autoSpaceDN w:val="0"/>
      <w:adjustRightInd w:val="0"/>
      <w:ind w:firstLine="510"/>
      <w:jc w:val="both"/>
      <w:textAlignment w:val="baseline"/>
    </w:pPr>
    <w:rPr>
      <w:sz w:val="28"/>
      <w:szCs w:val="20"/>
      <w:lang w:eastAsia="ru-RU"/>
    </w:rPr>
  </w:style>
  <w:style w:type="paragraph" w:styleId="21">
    <w:name w:val="Body Text 2"/>
    <w:basedOn w:val="a"/>
    <w:link w:val="22"/>
    <w:rsid w:val="00670C26"/>
    <w:pPr>
      <w:jc w:val="both"/>
    </w:pPr>
  </w:style>
  <w:style w:type="paragraph" w:styleId="23">
    <w:name w:val="Body Text Indent 2"/>
    <w:basedOn w:val="a"/>
    <w:rsid w:val="00670C26"/>
    <w:pPr>
      <w:ind w:firstLine="510"/>
    </w:pPr>
  </w:style>
  <w:style w:type="paragraph" w:styleId="30">
    <w:name w:val="Body Text Indent 3"/>
    <w:basedOn w:val="a"/>
    <w:rsid w:val="00670C26"/>
    <w:pPr>
      <w:ind w:firstLine="510"/>
      <w:jc w:val="both"/>
    </w:pPr>
    <w:rPr>
      <w:sz w:val="28"/>
    </w:rPr>
  </w:style>
  <w:style w:type="character" w:customStyle="1" w:styleId="aa">
    <w:name w:val="Маркированный список Знак"/>
    <w:rsid w:val="00670C26"/>
    <w:rPr>
      <w:sz w:val="28"/>
      <w:lang w:val="ru-RU" w:eastAsia="ru-RU" w:bidi="ar-SA"/>
    </w:rPr>
  </w:style>
  <w:style w:type="paragraph" w:styleId="31">
    <w:name w:val="Body Text 3"/>
    <w:basedOn w:val="a"/>
    <w:rsid w:val="00670C26"/>
    <w:rPr>
      <w:sz w:val="28"/>
    </w:rPr>
  </w:style>
  <w:style w:type="paragraph" w:customStyle="1" w:styleId="Noeeu32">
    <w:name w:val="Noeeu32"/>
    <w:rsid w:val="00670C26"/>
    <w:pPr>
      <w:widowControl w:val="0"/>
      <w:overflowPunct w:val="0"/>
      <w:autoSpaceDE w:val="0"/>
      <w:autoSpaceDN w:val="0"/>
      <w:adjustRightInd w:val="0"/>
    </w:pPr>
    <w:rPr>
      <w:spacing w:val="-1"/>
      <w:kern w:val="3276"/>
      <w:position w:val="-1"/>
      <w:sz w:val="24"/>
      <w:lang w:val="en-US"/>
    </w:rPr>
  </w:style>
  <w:style w:type="character" w:customStyle="1" w:styleId="32">
    <w:name w:val="Заголовок 3 Знак"/>
    <w:rsid w:val="00670C26"/>
    <w:rPr>
      <w:b/>
      <w:bCs/>
      <w:sz w:val="28"/>
      <w:lang w:val="ru-RU" w:eastAsia="ru-RU" w:bidi="ar-SA"/>
    </w:rPr>
  </w:style>
  <w:style w:type="paragraph" w:styleId="24">
    <w:name w:val="List 2"/>
    <w:basedOn w:val="a"/>
    <w:rsid w:val="00670C26"/>
    <w:pPr>
      <w:overflowPunct w:val="0"/>
      <w:autoSpaceDE w:val="0"/>
      <w:autoSpaceDN w:val="0"/>
      <w:adjustRightInd w:val="0"/>
      <w:ind w:left="566" w:hanging="283"/>
      <w:jc w:val="both"/>
    </w:pPr>
    <w:rPr>
      <w:sz w:val="28"/>
      <w:szCs w:val="20"/>
      <w:lang w:eastAsia="ru-RU"/>
    </w:rPr>
  </w:style>
  <w:style w:type="paragraph" w:customStyle="1" w:styleId="Noeeu3">
    <w:name w:val="Noeeu3"/>
    <w:rsid w:val="00670C26"/>
    <w:pPr>
      <w:widowControl w:val="0"/>
      <w:overflowPunct w:val="0"/>
      <w:autoSpaceDE w:val="0"/>
      <w:autoSpaceDN w:val="0"/>
      <w:adjustRightInd w:val="0"/>
    </w:pPr>
    <w:rPr>
      <w:spacing w:val="-1"/>
      <w:kern w:val="3276"/>
      <w:position w:val="-1"/>
      <w:sz w:val="24"/>
      <w:lang w:val="en-US"/>
    </w:rPr>
  </w:style>
  <w:style w:type="paragraph" w:customStyle="1" w:styleId="33">
    <w:name w:val="Стиль3"/>
    <w:rsid w:val="00670C26"/>
    <w:pPr>
      <w:widowControl w:val="0"/>
    </w:pPr>
    <w:rPr>
      <w:snapToGrid w:val="0"/>
      <w:spacing w:val="-1"/>
      <w:kern w:val="65535"/>
      <w:position w:val="-1"/>
      <w:sz w:val="24"/>
      <w:lang w:val="en-US"/>
    </w:rPr>
  </w:style>
  <w:style w:type="paragraph" w:customStyle="1" w:styleId="34">
    <w:name w:val="Марианна3"/>
    <w:basedOn w:val="3"/>
    <w:next w:val="a0"/>
    <w:rsid w:val="00670C26"/>
    <w:pPr>
      <w:overflowPunct/>
      <w:autoSpaceDE/>
      <w:autoSpaceDN/>
      <w:adjustRightInd/>
      <w:spacing w:after="240"/>
      <w:ind w:firstLine="567"/>
    </w:pPr>
    <w:rPr>
      <w:rFonts w:eastAsia="Times New Roman"/>
    </w:rPr>
  </w:style>
  <w:style w:type="paragraph" w:styleId="ab">
    <w:name w:val="header"/>
    <w:basedOn w:val="a"/>
    <w:rsid w:val="00670C26"/>
    <w:pPr>
      <w:tabs>
        <w:tab w:val="center" w:pos="4153"/>
        <w:tab w:val="right" w:pos="8306"/>
      </w:tabs>
      <w:ind w:firstLine="567"/>
      <w:jc w:val="both"/>
    </w:pPr>
    <w:rPr>
      <w:sz w:val="28"/>
      <w:szCs w:val="20"/>
      <w:lang w:eastAsia="ru-RU"/>
    </w:rPr>
  </w:style>
  <w:style w:type="paragraph" w:styleId="ac">
    <w:name w:val="Plain Text"/>
    <w:basedOn w:val="a"/>
    <w:rsid w:val="00670C26"/>
    <w:pPr>
      <w:keepNext/>
      <w:keepLines/>
    </w:pPr>
    <w:rPr>
      <w:sz w:val="28"/>
      <w:szCs w:val="20"/>
      <w:u w:val="single"/>
      <w:lang w:eastAsia="ru-RU"/>
    </w:rPr>
  </w:style>
  <w:style w:type="paragraph" w:customStyle="1" w:styleId="10">
    <w:name w:val="Марианна1"/>
    <w:basedOn w:val="2"/>
    <w:next w:val="ac"/>
    <w:autoRedefine/>
    <w:rsid w:val="00670C26"/>
    <w:pPr>
      <w:keepLines/>
      <w:overflowPunct/>
      <w:autoSpaceDE/>
      <w:autoSpaceDN/>
      <w:adjustRightInd/>
      <w:spacing w:before="120" w:after="120"/>
      <w:ind w:firstLine="0"/>
      <w:textAlignment w:val="auto"/>
    </w:pPr>
    <w:rPr>
      <w:bCs/>
      <w:smallCaps/>
      <w:color w:val="000000"/>
    </w:rPr>
  </w:style>
  <w:style w:type="paragraph" w:styleId="11">
    <w:name w:val="toc 1"/>
    <w:basedOn w:val="a"/>
    <w:next w:val="a"/>
    <w:autoRedefine/>
    <w:uiPriority w:val="39"/>
    <w:rsid w:val="00670C26"/>
  </w:style>
  <w:style w:type="paragraph" w:styleId="25">
    <w:name w:val="toc 2"/>
    <w:basedOn w:val="a"/>
    <w:next w:val="a"/>
    <w:autoRedefine/>
    <w:uiPriority w:val="39"/>
    <w:rsid w:val="00670C26"/>
    <w:pPr>
      <w:ind w:left="240"/>
    </w:pPr>
  </w:style>
  <w:style w:type="paragraph" w:styleId="35">
    <w:name w:val="toc 3"/>
    <w:basedOn w:val="a"/>
    <w:next w:val="a"/>
    <w:autoRedefine/>
    <w:uiPriority w:val="39"/>
    <w:rsid w:val="00670C26"/>
    <w:pPr>
      <w:ind w:left="480"/>
    </w:pPr>
  </w:style>
  <w:style w:type="paragraph" w:styleId="40">
    <w:name w:val="toc 4"/>
    <w:basedOn w:val="a"/>
    <w:next w:val="a"/>
    <w:autoRedefine/>
    <w:semiHidden/>
    <w:rsid w:val="00670C26"/>
    <w:pPr>
      <w:ind w:left="720"/>
    </w:pPr>
  </w:style>
  <w:style w:type="paragraph" w:styleId="50">
    <w:name w:val="toc 5"/>
    <w:basedOn w:val="a"/>
    <w:next w:val="a"/>
    <w:autoRedefine/>
    <w:semiHidden/>
    <w:rsid w:val="00670C26"/>
    <w:pPr>
      <w:ind w:left="960"/>
    </w:pPr>
  </w:style>
  <w:style w:type="paragraph" w:styleId="60">
    <w:name w:val="toc 6"/>
    <w:basedOn w:val="a"/>
    <w:next w:val="a"/>
    <w:autoRedefine/>
    <w:semiHidden/>
    <w:rsid w:val="00670C26"/>
    <w:pPr>
      <w:ind w:left="1200"/>
    </w:pPr>
  </w:style>
  <w:style w:type="paragraph" w:styleId="70">
    <w:name w:val="toc 7"/>
    <w:basedOn w:val="a"/>
    <w:next w:val="a"/>
    <w:autoRedefine/>
    <w:semiHidden/>
    <w:rsid w:val="00670C26"/>
    <w:pPr>
      <w:ind w:left="1440"/>
    </w:pPr>
  </w:style>
  <w:style w:type="paragraph" w:styleId="8">
    <w:name w:val="toc 8"/>
    <w:basedOn w:val="a"/>
    <w:next w:val="a"/>
    <w:autoRedefine/>
    <w:semiHidden/>
    <w:rsid w:val="00670C26"/>
    <w:pPr>
      <w:ind w:left="1680"/>
    </w:pPr>
  </w:style>
  <w:style w:type="paragraph" w:styleId="9">
    <w:name w:val="toc 9"/>
    <w:basedOn w:val="a"/>
    <w:next w:val="a"/>
    <w:autoRedefine/>
    <w:semiHidden/>
    <w:rsid w:val="00670C26"/>
    <w:pPr>
      <w:ind w:left="1920"/>
    </w:pPr>
  </w:style>
  <w:style w:type="character" w:styleId="ad">
    <w:name w:val="Hyperlink"/>
    <w:uiPriority w:val="99"/>
    <w:rsid w:val="00670C26"/>
    <w:rPr>
      <w:color w:val="0000FF"/>
      <w:u w:val="single"/>
    </w:rPr>
  </w:style>
  <w:style w:type="table" w:styleId="ae">
    <w:name w:val="Table Grid"/>
    <w:basedOn w:val="a2"/>
    <w:rsid w:val="00A70E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mesNewRoman14075">
    <w:name w:val="Стиль Основной текст + Times New Roman 14 пт Первая строка:  075..."/>
    <w:basedOn w:val="a0"/>
    <w:rsid w:val="000938F4"/>
    <w:pPr>
      <w:spacing w:after="220"/>
      <w:ind w:firstLine="426"/>
    </w:pPr>
    <w:rPr>
      <w:bCs w:val="0"/>
      <w:spacing w:val="-5"/>
      <w:szCs w:val="20"/>
      <w:lang w:eastAsia="ru-RU"/>
    </w:rPr>
  </w:style>
  <w:style w:type="paragraph" w:customStyle="1" w:styleId="26">
    <w:name w:val="Марианна2"/>
    <w:basedOn w:val="3"/>
    <w:next w:val="a0"/>
    <w:rsid w:val="009C0411"/>
    <w:pPr>
      <w:overflowPunct/>
      <w:autoSpaceDE/>
      <w:autoSpaceDN/>
      <w:adjustRightInd/>
      <w:spacing w:before="120" w:after="120" w:line="360" w:lineRule="auto"/>
      <w:ind w:firstLine="0"/>
    </w:pPr>
    <w:rPr>
      <w:rFonts w:eastAsia="Times New Roman" w:cs="Arial"/>
      <w:bCs/>
      <w:i/>
      <w:szCs w:val="26"/>
    </w:rPr>
  </w:style>
  <w:style w:type="paragraph" w:customStyle="1" w:styleId="ConsPlusNormal">
    <w:name w:val="ConsPlusNormal"/>
    <w:rsid w:val="003233A8"/>
    <w:pPr>
      <w:autoSpaceDE w:val="0"/>
      <w:autoSpaceDN w:val="0"/>
      <w:adjustRightInd w:val="0"/>
      <w:ind w:firstLine="720"/>
    </w:pPr>
    <w:rPr>
      <w:rFonts w:ascii="Arial" w:hAnsi="Arial" w:cs="Arial"/>
    </w:rPr>
  </w:style>
  <w:style w:type="paragraph" w:customStyle="1" w:styleId="ConsPlusNonformat">
    <w:name w:val="ConsPlusNonformat"/>
    <w:rsid w:val="00FC3DB4"/>
    <w:pPr>
      <w:autoSpaceDE w:val="0"/>
      <w:autoSpaceDN w:val="0"/>
      <w:adjustRightInd w:val="0"/>
    </w:pPr>
    <w:rPr>
      <w:rFonts w:ascii="Courier New" w:hAnsi="Courier New" w:cs="Courier New"/>
    </w:rPr>
  </w:style>
  <w:style w:type="paragraph" w:customStyle="1" w:styleId="nienie">
    <w:name w:val="nienie"/>
    <w:basedOn w:val="a"/>
    <w:rsid w:val="003539F6"/>
    <w:pPr>
      <w:keepLines/>
      <w:widowControl w:val="0"/>
      <w:ind w:left="709" w:hanging="284"/>
      <w:jc w:val="both"/>
    </w:pPr>
    <w:rPr>
      <w:rFonts w:ascii="Peterburg" w:hAnsi="Peterburg"/>
      <w:szCs w:val="20"/>
      <w:lang w:eastAsia="ru-RU"/>
    </w:rPr>
  </w:style>
  <w:style w:type="paragraph" w:customStyle="1" w:styleId="Iauiue">
    <w:name w:val="Iau?iue"/>
    <w:rsid w:val="00E566C1"/>
    <w:pPr>
      <w:widowControl w:val="0"/>
    </w:pPr>
  </w:style>
  <w:style w:type="paragraph" w:customStyle="1" w:styleId="ConsPlusTitle">
    <w:name w:val="ConsPlusTitle"/>
    <w:rsid w:val="00972699"/>
    <w:pPr>
      <w:autoSpaceDE w:val="0"/>
      <w:autoSpaceDN w:val="0"/>
      <w:adjustRightInd w:val="0"/>
    </w:pPr>
    <w:rPr>
      <w:b/>
      <w:bCs/>
      <w:sz w:val="28"/>
      <w:szCs w:val="28"/>
    </w:rPr>
  </w:style>
  <w:style w:type="paragraph" w:customStyle="1" w:styleId="12">
    <w:name w:val="Знак1 Знак Знак Знак"/>
    <w:basedOn w:val="a"/>
    <w:rsid w:val="002D3208"/>
    <w:rPr>
      <w:rFonts w:ascii="Verdana" w:hAnsi="Verdana" w:cs="Verdana"/>
      <w:sz w:val="20"/>
      <w:szCs w:val="20"/>
      <w:lang w:val="en-US"/>
    </w:rPr>
  </w:style>
  <w:style w:type="paragraph" w:customStyle="1" w:styleId="ind">
    <w:name w:val="ind"/>
    <w:basedOn w:val="a"/>
    <w:rsid w:val="007A63C9"/>
    <w:pPr>
      <w:spacing w:before="100" w:beforeAutospacing="1" w:after="100" w:afterAutospacing="1"/>
      <w:ind w:firstLine="300"/>
    </w:pPr>
    <w:rPr>
      <w:lang w:eastAsia="ru-RU"/>
    </w:rPr>
  </w:style>
  <w:style w:type="paragraph" w:customStyle="1" w:styleId="af">
    <w:name w:val="Знак"/>
    <w:basedOn w:val="a"/>
    <w:rsid w:val="00661CD4"/>
    <w:rPr>
      <w:rFonts w:ascii="Verdana" w:hAnsi="Verdana" w:cs="Verdana"/>
      <w:sz w:val="20"/>
      <w:szCs w:val="20"/>
      <w:lang w:val="en-US"/>
    </w:rPr>
  </w:style>
  <w:style w:type="paragraph" w:styleId="af0">
    <w:name w:val="Normal (Web)"/>
    <w:basedOn w:val="a"/>
    <w:uiPriority w:val="99"/>
    <w:unhideWhenUsed/>
    <w:rsid w:val="004041B4"/>
    <w:pPr>
      <w:spacing w:before="100" w:beforeAutospacing="1" w:after="100" w:afterAutospacing="1"/>
    </w:pPr>
    <w:rPr>
      <w:lang w:eastAsia="ru-RU"/>
    </w:rPr>
  </w:style>
  <w:style w:type="character" w:customStyle="1" w:styleId="a4">
    <w:name w:val="Основной текст Знак"/>
    <w:link w:val="a0"/>
    <w:rsid w:val="004041B4"/>
    <w:rPr>
      <w:bCs/>
      <w:sz w:val="28"/>
      <w:szCs w:val="24"/>
      <w:lang w:eastAsia="en-US"/>
    </w:rPr>
  </w:style>
  <w:style w:type="character" w:customStyle="1" w:styleId="22">
    <w:name w:val="Основной текст 2 Знак"/>
    <w:link w:val="21"/>
    <w:rsid w:val="002558B7"/>
    <w:rPr>
      <w:sz w:val="24"/>
      <w:szCs w:val="24"/>
      <w:lang w:eastAsia="en-US"/>
    </w:rPr>
  </w:style>
  <w:style w:type="paragraph" w:customStyle="1" w:styleId="S">
    <w:name w:val="S_Обычный"/>
    <w:basedOn w:val="a"/>
    <w:link w:val="S0"/>
    <w:rsid w:val="00370E0E"/>
    <w:pPr>
      <w:spacing w:line="360" w:lineRule="auto"/>
      <w:ind w:firstLine="709"/>
      <w:jc w:val="both"/>
    </w:pPr>
  </w:style>
  <w:style w:type="character" w:customStyle="1" w:styleId="S0">
    <w:name w:val="S_Обычный Знак"/>
    <w:link w:val="S"/>
    <w:rsid w:val="00370E0E"/>
    <w:rPr>
      <w:sz w:val="24"/>
      <w:szCs w:val="24"/>
    </w:rPr>
  </w:style>
  <w:style w:type="paragraph" w:customStyle="1" w:styleId="S1">
    <w:name w:val="S_Титульный"/>
    <w:basedOn w:val="a"/>
    <w:rsid w:val="00370E0E"/>
    <w:pPr>
      <w:spacing w:line="360" w:lineRule="auto"/>
      <w:ind w:left="3060"/>
      <w:jc w:val="right"/>
    </w:pPr>
    <w:rPr>
      <w:b/>
      <w:caps/>
      <w:lang w:eastAsia="ru-RU"/>
    </w:rPr>
  </w:style>
</w:styles>
</file>

<file path=word/webSettings.xml><?xml version="1.0" encoding="utf-8"?>
<w:webSettings xmlns:r="http://schemas.openxmlformats.org/officeDocument/2006/relationships" xmlns:w="http://schemas.openxmlformats.org/wordprocessingml/2006/main">
  <w:divs>
    <w:div w:id="34544024">
      <w:bodyDiv w:val="1"/>
      <w:marLeft w:val="0"/>
      <w:marRight w:val="0"/>
      <w:marTop w:val="0"/>
      <w:marBottom w:val="0"/>
      <w:divBdr>
        <w:top w:val="none" w:sz="0" w:space="0" w:color="auto"/>
        <w:left w:val="none" w:sz="0" w:space="0" w:color="auto"/>
        <w:bottom w:val="none" w:sz="0" w:space="0" w:color="auto"/>
        <w:right w:val="none" w:sz="0" w:space="0" w:color="auto"/>
      </w:divBdr>
    </w:div>
    <w:div w:id="51007673">
      <w:bodyDiv w:val="1"/>
      <w:marLeft w:val="0"/>
      <w:marRight w:val="0"/>
      <w:marTop w:val="0"/>
      <w:marBottom w:val="0"/>
      <w:divBdr>
        <w:top w:val="none" w:sz="0" w:space="0" w:color="auto"/>
        <w:left w:val="none" w:sz="0" w:space="0" w:color="auto"/>
        <w:bottom w:val="none" w:sz="0" w:space="0" w:color="auto"/>
        <w:right w:val="none" w:sz="0" w:space="0" w:color="auto"/>
      </w:divBdr>
    </w:div>
    <w:div w:id="83847170">
      <w:bodyDiv w:val="1"/>
      <w:marLeft w:val="0"/>
      <w:marRight w:val="0"/>
      <w:marTop w:val="0"/>
      <w:marBottom w:val="0"/>
      <w:divBdr>
        <w:top w:val="none" w:sz="0" w:space="0" w:color="auto"/>
        <w:left w:val="none" w:sz="0" w:space="0" w:color="auto"/>
        <w:bottom w:val="none" w:sz="0" w:space="0" w:color="auto"/>
        <w:right w:val="none" w:sz="0" w:space="0" w:color="auto"/>
      </w:divBdr>
    </w:div>
    <w:div w:id="110364116">
      <w:bodyDiv w:val="1"/>
      <w:marLeft w:val="0"/>
      <w:marRight w:val="0"/>
      <w:marTop w:val="0"/>
      <w:marBottom w:val="0"/>
      <w:divBdr>
        <w:top w:val="none" w:sz="0" w:space="0" w:color="auto"/>
        <w:left w:val="none" w:sz="0" w:space="0" w:color="auto"/>
        <w:bottom w:val="none" w:sz="0" w:space="0" w:color="auto"/>
        <w:right w:val="none" w:sz="0" w:space="0" w:color="auto"/>
      </w:divBdr>
    </w:div>
    <w:div w:id="189150821">
      <w:bodyDiv w:val="1"/>
      <w:marLeft w:val="0"/>
      <w:marRight w:val="0"/>
      <w:marTop w:val="0"/>
      <w:marBottom w:val="0"/>
      <w:divBdr>
        <w:top w:val="none" w:sz="0" w:space="0" w:color="auto"/>
        <w:left w:val="none" w:sz="0" w:space="0" w:color="auto"/>
        <w:bottom w:val="none" w:sz="0" w:space="0" w:color="auto"/>
        <w:right w:val="none" w:sz="0" w:space="0" w:color="auto"/>
      </w:divBdr>
      <w:divsChild>
        <w:div w:id="153644804">
          <w:marLeft w:val="0"/>
          <w:marRight w:val="0"/>
          <w:marTop w:val="0"/>
          <w:marBottom w:val="0"/>
          <w:divBdr>
            <w:top w:val="none" w:sz="0" w:space="0" w:color="auto"/>
            <w:left w:val="none" w:sz="0" w:space="0" w:color="auto"/>
            <w:bottom w:val="none" w:sz="0" w:space="0" w:color="auto"/>
            <w:right w:val="none" w:sz="0" w:space="0" w:color="auto"/>
          </w:divBdr>
          <w:divsChild>
            <w:div w:id="1678456779">
              <w:marLeft w:val="0"/>
              <w:marRight w:val="0"/>
              <w:marTop w:val="0"/>
              <w:marBottom w:val="0"/>
              <w:divBdr>
                <w:top w:val="none" w:sz="0" w:space="0" w:color="auto"/>
                <w:left w:val="none" w:sz="0" w:space="0" w:color="auto"/>
                <w:bottom w:val="none" w:sz="0" w:space="0" w:color="auto"/>
                <w:right w:val="none" w:sz="0" w:space="0" w:color="auto"/>
              </w:divBdr>
              <w:divsChild>
                <w:div w:id="1990936290">
                  <w:marLeft w:val="0"/>
                  <w:marRight w:val="0"/>
                  <w:marTop w:val="0"/>
                  <w:marBottom w:val="0"/>
                  <w:divBdr>
                    <w:top w:val="none" w:sz="0" w:space="0" w:color="auto"/>
                    <w:left w:val="none" w:sz="0" w:space="0" w:color="auto"/>
                    <w:bottom w:val="none" w:sz="0" w:space="0" w:color="auto"/>
                    <w:right w:val="none" w:sz="0" w:space="0" w:color="auto"/>
                  </w:divBdr>
                  <w:divsChild>
                    <w:div w:id="613900294">
                      <w:marLeft w:val="0"/>
                      <w:marRight w:val="0"/>
                      <w:marTop w:val="0"/>
                      <w:marBottom w:val="150"/>
                      <w:divBdr>
                        <w:top w:val="none" w:sz="0" w:space="0" w:color="auto"/>
                        <w:left w:val="none" w:sz="0" w:space="0" w:color="auto"/>
                        <w:bottom w:val="none" w:sz="0" w:space="0" w:color="auto"/>
                        <w:right w:val="none" w:sz="0" w:space="0" w:color="auto"/>
                      </w:divBdr>
                      <w:divsChild>
                        <w:div w:id="1740712203">
                          <w:marLeft w:val="3360"/>
                          <w:marRight w:val="4395"/>
                          <w:marTop w:val="0"/>
                          <w:marBottom w:val="0"/>
                          <w:divBdr>
                            <w:top w:val="none" w:sz="0" w:space="0" w:color="auto"/>
                            <w:left w:val="none" w:sz="0" w:space="0" w:color="auto"/>
                            <w:bottom w:val="none" w:sz="0" w:space="0" w:color="auto"/>
                            <w:right w:val="none" w:sz="0" w:space="0" w:color="auto"/>
                          </w:divBdr>
                          <w:divsChild>
                            <w:div w:id="590088872">
                              <w:marLeft w:val="0"/>
                              <w:marRight w:val="0"/>
                              <w:marTop w:val="0"/>
                              <w:marBottom w:val="0"/>
                              <w:divBdr>
                                <w:top w:val="none" w:sz="0" w:space="0" w:color="auto"/>
                                <w:left w:val="none" w:sz="0" w:space="0" w:color="auto"/>
                                <w:bottom w:val="none" w:sz="0" w:space="0" w:color="auto"/>
                                <w:right w:val="none" w:sz="0" w:space="0" w:color="auto"/>
                              </w:divBdr>
                              <w:divsChild>
                                <w:div w:id="1860730441">
                                  <w:marLeft w:val="0"/>
                                  <w:marRight w:val="0"/>
                                  <w:marTop w:val="0"/>
                                  <w:marBottom w:val="0"/>
                                  <w:divBdr>
                                    <w:top w:val="none" w:sz="0" w:space="0" w:color="auto"/>
                                    <w:left w:val="none" w:sz="0" w:space="0" w:color="auto"/>
                                    <w:bottom w:val="none" w:sz="0" w:space="0" w:color="auto"/>
                                    <w:right w:val="none" w:sz="0" w:space="0" w:color="auto"/>
                                  </w:divBdr>
                                  <w:divsChild>
                                    <w:div w:id="131225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6159862">
      <w:bodyDiv w:val="1"/>
      <w:marLeft w:val="0"/>
      <w:marRight w:val="0"/>
      <w:marTop w:val="0"/>
      <w:marBottom w:val="0"/>
      <w:divBdr>
        <w:top w:val="none" w:sz="0" w:space="0" w:color="auto"/>
        <w:left w:val="none" w:sz="0" w:space="0" w:color="auto"/>
        <w:bottom w:val="none" w:sz="0" w:space="0" w:color="auto"/>
        <w:right w:val="none" w:sz="0" w:space="0" w:color="auto"/>
      </w:divBdr>
    </w:div>
    <w:div w:id="1317029509">
      <w:bodyDiv w:val="1"/>
      <w:marLeft w:val="0"/>
      <w:marRight w:val="0"/>
      <w:marTop w:val="0"/>
      <w:marBottom w:val="0"/>
      <w:divBdr>
        <w:top w:val="none" w:sz="0" w:space="0" w:color="auto"/>
        <w:left w:val="none" w:sz="0" w:space="0" w:color="auto"/>
        <w:bottom w:val="none" w:sz="0" w:space="0" w:color="auto"/>
        <w:right w:val="none" w:sz="0" w:space="0" w:color="auto"/>
      </w:divBdr>
    </w:div>
    <w:div w:id="1536506772">
      <w:bodyDiv w:val="1"/>
      <w:marLeft w:val="0"/>
      <w:marRight w:val="0"/>
      <w:marTop w:val="0"/>
      <w:marBottom w:val="0"/>
      <w:divBdr>
        <w:top w:val="none" w:sz="0" w:space="0" w:color="auto"/>
        <w:left w:val="none" w:sz="0" w:space="0" w:color="auto"/>
        <w:bottom w:val="none" w:sz="0" w:space="0" w:color="auto"/>
        <w:right w:val="none" w:sz="0" w:space="0" w:color="auto"/>
      </w:divBdr>
    </w:div>
    <w:div w:id="1602184237">
      <w:bodyDiv w:val="1"/>
      <w:marLeft w:val="0"/>
      <w:marRight w:val="0"/>
      <w:marTop w:val="0"/>
      <w:marBottom w:val="0"/>
      <w:divBdr>
        <w:top w:val="none" w:sz="0" w:space="0" w:color="auto"/>
        <w:left w:val="none" w:sz="0" w:space="0" w:color="auto"/>
        <w:bottom w:val="none" w:sz="0" w:space="0" w:color="auto"/>
        <w:right w:val="none" w:sz="0" w:space="0" w:color="auto"/>
      </w:divBdr>
    </w:div>
    <w:div w:id="2003120110">
      <w:bodyDiv w:val="1"/>
      <w:marLeft w:val="0"/>
      <w:marRight w:val="0"/>
      <w:marTop w:val="0"/>
      <w:marBottom w:val="0"/>
      <w:divBdr>
        <w:top w:val="none" w:sz="0" w:space="0" w:color="auto"/>
        <w:left w:val="none" w:sz="0" w:space="0" w:color="auto"/>
        <w:bottom w:val="none" w:sz="0" w:space="0" w:color="auto"/>
        <w:right w:val="none" w:sz="0" w:space="0" w:color="auto"/>
      </w:divBdr>
    </w:div>
    <w:div w:id="204710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kwtp://TEXPERT/texpert/setpict.gif?nd=5200017&amp;nh=0&amp;pictid=P000F002B0001"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kwtp://TEXPERT/texpert/setpict.gif?nd=5200017&amp;nh=0&amp;pictid=P000F002B000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kwtp://TEXPERT/texpert/setpict.gif?nd=5200017&amp;nh=0&amp;pictid=P000F002B000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kwtp://TEXPERT/texpert/setpict.gif?nd=5200017&amp;nh=0&amp;pictid=P000F00010000" TargetMode="External"/><Relationship Id="rId5" Type="http://schemas.openxmlformats.org/officeDocument/2006/relationships/footnotes" Target="footnotes.xml"/><Relationship Id="rId15" Type="http://schemas.openxmlformats.org/officeDocument/2006/relationships/image" Target="kwtp://TEXPERT/texpert/setpict.gif?nd=5200017&amp;nh=0&amp;pictid=P000F002B0003"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se.garant.ru/2306449/" TargetMode="External"/><Relationship Id="rId14" Type="http://schemas.openxmlformats.org/officeDocument/2006/relationships/image" Target="kwtp://TEXPERT/texpert/setpict.gif?nd=5200017&amp;nh=0&amp;pictid=P000F002B00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47</Pages>
  <Words>20518</Words>
  <Characters>162159</Characters>
  <Application>Microsoft Office Word</Application>
  <DocSecurity>0</DocSecurity>
  <Lines>1351</Lines>
  <Paragraphs>364</Paragraphs>
  <ScaleCrop>false</ScaleCrop>
  <HeadingPairs>
    <vt:vector size="2" baseType="variant">
      <vt:variant>
        <vt:lpstr>Название</vt:lpstr>
      </vt:variant>
      <vt:variant>
        <vt:i4>1</vt:i4>
      </vt:variant>
    </vt:vector>
  </HeadingPairs>
  <TitlesOfParts>
    <vt:vector size="1" baseType="lpstr">
      <vt:lpstr>Правила зе6амлепользования и застройки</vt:lpstr>
    </vt:vector>
  </TitlesOfParts>
  <Company/>
  <LinksUpToDate>false</LinksUpToDate>
  <CharactersWithSpaces>182313</CharactersWithSpaces>
  <SharedDoc>false</SharedDoc>
  <HLinks>
    <vt:vector size="504" baseType="variant">
      <vt:variant>
        <vt:i4>2293794</vt:i4>
      </vt:variant>
      <vt:variant>
        <vt:i4>501</vt:i4>
      </vt:variant>
      <vt:variant>
        <vt:i4>0</vt:i4>
      </vt:variant>
      <vt:variant>
        <vt:i4>5</vt:i4>
      </vt:variant>
      <vt:variant>
        <vt:lpwstr>http://base.garant.ru/2306449/</vt:lpwstr>
      </vt:variant>
      <vt:variant>
        <vt:lpwstr/>
      </vt:variant>
      <vt:variant>
        <vt:i4>1900598</vt:i4>
      </vt:variant>
      <vt:variant>
        <vt:i4>494</vt:i4>
      </vt:variant>
      <vt:variant>
        <vt:i4>0</vt:i4>
      </vt:variant>
      <vt:variant>
        <vt:i4>5</vt:i4>
      </vt:variant>
      <vt:variant>
        <vt:lpwstr/>
      </vt:variant>
      <vt:variant>
        <vt:lpwstr>_Toc363449210</vt:lpwstr>
      </vt:variant>
      <vt:variant>
        <vt:i4>1835062</vt:i4>
      </vt:variant>
      <vt:variant>
        <vt:i4>488</vt:i4>
      </vt:variant>
      <vt:variant>
        <vt:i4>0</vt:i4>
      </vt:variant>
      <vt:variant>
        <vt:i4>5</vt:i4>
      </vt:variant>
      <vt:variant>
        <vt:lpwstr/>
      </vt:variant>
      <vt:variant>
        <vt:lpwstr>_Toc363449209</vt:lpwstr>
      </vt:variant>
      <vt:variant>
        <vt:i4>1835062</vt:i4>
      </vt:variant>
      <vt:variant>
        <vt:i4>482</vt:i4>
      </vt:variant>
      <vt:variant>
        <vt:i4>0</vt:i4>
      </vt:variant>
      <vt:variant>
        <vt:i4>5</vt:i4>
      </vt:variant>
      <vt:variant>
        <vt:lpwstr/>
      </vt:variant>
      <vt:variant>
        <vt:lpwstr>_Toc363449208</vt:lpwstr>
      </vt:variant>
      <vt:variant>
        <vt:i4>1835062</vt:i4>
      </vt:variant>
      <vt:variant>
        <vt:i4>476</vt:i4>
      </vt:variant>
      <vt:variant>
        <vt:i4>0</vt:i4>
      </vt:variant>
      <vt:variant>
        <vt:i4>5</vt:i4>
      </vt:variant>
      <vt:variant>
        <vt:lpwstr/>
      </vt:variant>
      <vt:variant>
        <vt:lpwstr>_Toc363449207</vt:lpwstr>
      </vt:variant>
      <vt:variant>
        <vt:i4>1835062</vt:i4>
      </vt:variant>
      <vt:variant>
        <vt:i4>470</vt:i4>
      </vt:variant>
      <vt:variant>
        <vt:i4>0</vt:i4>
      </vt:variant>
      <vt:variant>
        <vt:i4>5</vt:i4>
      </vt:variant>
      <vt:variant>
        <vt:lpwstr/>
      </vt:variant>
      <vt:variant>
        <vt:lpwstr>_Toc363449206</vt:lpwstr>
      </vt:variant>
      <vt:variant>
        <vt:i4>1835062</vt:i4>
      </vt:variant>
      <vt:variant>
        <vt:i4>464</vt:i4>
      </vt:variant>
      <vt:variant>
        <vt:i4>0</vt:i4>
      </vt:variant>
      <vt:variant>
        <vt:i4>5</vt:i4>
      </vt:variant>
      <vt:variant>
        <vt:lpwstr/>
      </vt:variant>
      <vt:variant>
        <vt:lpwstr>_Toc363449205</vt:lpwstr>
      </vt:variant>
      <vt:variant>
        <vt:i4>1835062</vt:i4>
      </vt:variant>
      <vt:variant>
        <vt:i4>458</vt:i4>
      </vt:variant>
      <vt:variant>
        <vt:i4>0</vt:i4>
      </vt:variant>
      <vt:variant>
        <vt:i4>5</vt:i4>
      </vt:variant>
      <vt:variant>
        <vt:lpwstr/>
      </vt:variant>
      <vt:variant>
        <vt:lpwstr>_Toc363449204</vt:lpwstr>
      </vt:variant>
      <vt:variant>
        <vt:i4>1835062</vt:i4>
      </vt:variant>
      <vt:variant>
        <vt:i4>452</vt:i4>
      </vt:variant>
      <vt:variant>
        <vt:i4>0</vt:i4>
      </vt:variant>
      <vt:variant>
        <vt:i4>5</vt:i4>
      </vt:variant>
      <vt:variant>
        <vt:lpwstr/>
      </vt:variant>
      <vt:variant>
        <vt:lpwstr>_Toc363449203</vt:lpwstr>
      </vt:variant>
      <vt:variant>
        <vt:i4>1835062</vt:i4>
      </vt:variant>
      <vt:variant>
        <vt:i4>446</vt:i4>
      </vt:variant>
      <vt:variant>
        <vt:i4>0</vt:i4>
      </vt:variant>
      <vt:variant>
        <vt:i4>5</vt:i4>
      </vt:variant>
      <vt:variant>
        <vt:lpwstr/>
      </vt:variant>
      <vt:variant>
        <vt:lpwstr>_Toc363449202</vt:lpwstr>
      </vt:variant>
      <vt:variant>
        <vt:i4>1835062</vt:i4>
      </vt:variant>
      <vt:variant>
        <vt:i4>440</vt:i4>
      </vt:variant>
      <vt:variant>
        <vt:i4>0</vt:i4>
      </vt:variant>
      <vt:variant>
        <vt:i4>5</vt:i4>
      </vt:variant>
      <vt:variant>
        <vt:lpwstr/>
      </vt:variant>
      <vt:variant>
        <vt:lpwstr>_Toc363449201</vt:lpwstr>
      </vt:variant>
      <vt:variant>
        <vt:i4>1835062</vt:i4>
      </vt:variant>
      <vt:variant>
        <vt:i4>434</vt:i4>
      </vt:variant>
      <vt:variant>
        <vt:i4>0</vt:i4>
      </vt:variant>
      <vt:variant>
        <vt:i4>5</vt:i4>
      </vt:variant>
      <vt:variant>
        <vt:lpwstr/>
      </vt:variant>
      <vt:variant>
        <vt:lpwstr>_Toc363449200</vt:lpwstr>
      </vt:variant>
      <vt:variant>
        <vt:i4>1376309</vt:i4>
      </vt:variant>
      <vt:variant>
        <vt:i4>428</vt:i4>
      </vt:variant>
      <vt:variant>
        <vt:i4>0</vt:i4>
      </vt:variant>
      <vt:variant>
        <vt:i4>5</vt:i4>
      </vt:variant>
      <vt:variant>
        <vt:lpwstr/>
      </vt:variant>
      <vt:variant>
        <vt:lpwstr>_Toc363449199</vt:lpwstr>
      </vt:variant>
      <vt:variant>
        <vt:i4>1376309</vt:i4>
      </vt:variant>
      <vt:variant>
        <vt:i4>422</vt:i4>
      </vt:variant>
      <vt:variant>
        <vt:i4>0</vt:i4>
      </vt:variant>
      <vt:variant>
        <vt:i4>5</vt:i4>
      </vt:variant>
      <vt:variant>
        <vt:lpwstr/>
      </vt:variant>
      <vt:variant>
        <vt:lpwstr>_Toc363449198</vt:lpwstr>
      </vt:variant>
      <vt:variant>
        <vt:i4>1376309</vt:i4>
      </vt:variant>
      <vt:variant>
        <vt:i4>416</vt:i4>
      </vt:variant>
      <vt:variant>
        <vt:i4>0</vt:i4>
      </vt:variant>
      <vt:variant>
        <vt:i4>5</vt:i4>
      </vt:variant>
      <vt:variant>
        <vt:lpwstr/>
      </vt:variant>
      <vt:variant>
        <vt:lpwstr>_Toc363449197</vt:lpwstr>
      </vt:variant>
      <vt:variant>
        <vt:i4>1376309</vt:i4>
      </vt:variant>
      <vt:variant>
        <vt:i4>410</vt:i4>
      </vt:variant>
      <vt:variant>
        <vt:i4>0</vt:i4>
      </vt:variant>
      <vt:variant>
        <vt:i4>5</vt:i4>
      </vt:variant>
      <vt:variant>
        <vt:lpwstr/>
      </vt:variant>
      <vt:variant>
        <vt:lpwstr>_Toc363449196</vt:lpwstr>
      </vt:variant>
      <vt:variant>
        <vt:i4>1376309</vt:i4>
      </vt:variant>
      <vt:variant>
        <vt:i4>404</vt:i4>
      </vt:variant>
      <vt:variant>
        <vt:i4>0</vt:i4>
      </vt:variant>
      <vt:variant>
        <vt:i4>5</vt:i4>
      </vt:variant>
      <vt:variant>
        <vt:lpwstr/>
      </vt:variant>
      <vt:variant>
        <vt:lpwstr>_Toc363449195</vt:lpwstr>
      </vt:variant>
      <vt:variant>
        <vt:i4>1376309</vt:i4>
      </vt:variant>
      <vt:variant>
        <vt:i4>398</vt:i4>
      </vt:variant>
      <vt:variant>
        <vt:i4>0</vt:i4>
      </vt:variant>
      <vt:variant>
        <vt:i4>5</vt:i4>
      </vt:variant>
      <vt:variant>
        <vt:lpwstr/>
      </vt:variant>
      <vt:variant>
        <vt:lpwstr>_Toc363449194</vt:lpwstr>
      </vt:variant>
      <vt:variant>
        <vt:i4>1376309</vt:i4>
      </vt:variant>
      <vt:variant>
        <vt:i4>392</vt:i4>
      </vt:variant>
      <vt:variant>
        <vt:i4>0</vt:i4>
      </vt:variant>
      <vt:variant>
        <vt:i4>5</vt:i4>
      </vt:variant>
      <vt:variant>
        <vt:lpwstr/>
      </vt:variant>
      <vt:variant>
        <vt:lpwstr>_Toc363449193</vt:lpwstr>
      </vt:variant>
      <vt:variant>
        <vt:i4>1376309</vt:i4>
      </vt:variant>
      <vt:variant>
        <vt:i4>386</vt:i4>
      </vt:variant>
      <vt:variant>
        <vt:i4>0</vt:i4>
      </vt:variant>
      <vt:variant>
        <vt:i4>5</vt:i4>
      </vt:variant>
      <vt:variant>
        <vt:lpwstr/>
      </vt:variant>
      <vt:variant>
        <vt:lpwstr>_Toc363449192</vt:lpwstr>
      </vt:variant>
      <vt:variant>
        <vt:i4>1376309</vt:i4>
      </vt:variant>
      <vt:variant>
        <vt:i4>380</vt:i4>
      </vt:variant>
      <vt:variant>
        <vt:i4>0</vt:i4>
      </vt:variant>
      <vt:variant>
        <vt:i4>5</vt:i4>
      </vt:variant>
      <vt:variant>
        <vt:lpwstr/>
      </vt:variant>
      <vt:variant>
        <vt:lpwstr>_Toc363449191</vt:lpwstr>
      </vt:variant>
      <vt:variant>
        <vt:i4>1376309</vt:i4>
      </vt:variant>
      <vt:variant>
        <vt:i4>374</vt:i4>
      </vt:variant>
      <vt:variant>
        <vt:i4>0</vt:i4>
      </vt:variant>
      <vt:variant>
        <vt:i4>5</vt:i4>
      </vt:variant>
      <vt:variant>
        <vt:lpwstr/>
      </vt:variant>
      <vt:variant>
        <vt:lpwstr>_Toc363449190</vt:lpwstr>
      </vt:variant>
      <vt:variant>
        <vt:i4>1310773</vt:i4>
      </vt:variant>
      <vt:variant>
        <vt:i4>368</vt:i4>
      </vt:variant>
      <vt:variant>
        <vt:i4>0</vt:i4>
      </vt:variant>
      <vt:variant>
        <vt:i4>5</vt:i4>
      </vt:variant>
      <vt:variant>
        <vt:lpwstr/>
      </vt:variant>
      <vt:variant>
        <vt:lpwstr>_Toc363449189</vt:lpwstr>
      </vt:variant>
      <vt:variant>
        <vt:i4>1310773</vt:i4>
      </vt:variant>
      <vt:variant>
        <vt:i4>362</vt:i4>
      </vt:variant>
      <vt:variant>
        <vt:i4>0</vt:i4>
      </vt:variant>
      <vt:variant>
        <vt:i4>5</vt:i4>
      </vt:variant>
      <vt:variant>
        <vt:lpwstr/>
      </vt:variant>
      <vt:variant>
        <vt:lpwstr>_Toc363449188</vt:lpwstr>
      </vt:variant>
      <vt:variant>
        <vt:i4>1310773</vt:i4>
      </vt:variant>
      <vt:variant>
        <vt:i4>356</vt:i4>
      </vt:variant>
      <vt:variant>
        <vt:i4>0</vt:i4>
      </vt:variant>
      <vt:variant>
        <vt:i4>5</vt:i4>
      </vt:variant>
      <vt:variant>
        <vt:lpwstr/>
      </vt:variant>
      <vt:variant>
        <vt:lpwstr>_Toc363449187</vt:lpwstr>
      </vt:variant>
      <vt:variant>
        <vt:i4>1310773</vt:i4>
      </vt:variant>
      <vt:variant>
        <vt:i4>350</vt:i4>
      </vt:variant>
      <vt:variant>
        <vt:i4>0</vt:i4>
      </vt:variant>
      <vt:variant>
        <vt:i4>5</vt:i4>
      </vt:variant>
      <vt:variant>
        <vt:lpwstr/>
      </vt:variant>
      <vt:variant>
        <vt:lpwstr>_Toc363449186</vt:lpwstr>
      </vt:variant>
      <vt:variant>
        <vt:i4>1310773</vt:i4>
      </vt:variant>
      <vt:variant>
        <vt:i4>344</vt:i4>
      </vt:variant>
      <vt:variant>
        <vt:i4>0</vt:i4>
      </vt:variant>
      <vt:variant>
        <vt:i4>5</vt:i4>
      </vt:variant>
      <vt:variant>
        <vt:lpwstr/>
      </vt:variant>
      <vt:variant>
        <vt:lpwstr>_Toc363449185</vt:lpwstr>
      </vt:variant>
      <vt:variant>
        <vt:i4>1310773</vt:i4>
      </vt:variant>
      <vt:variant>
        <vt:i4>338</vt:i4>
      </vt:variant>
      <vt:variant>
        <vt:i4>0</vt:i4>
      </vt:variant>
      <vt:variant>
        <vt:i4>5</vt:i4>
      </vt:variant>
      <vt:variant>
        <vt:lpwstr/>
      </vt:variant>
      <vt:variant>
        <vt:lpwstr>_Toc363449184</vt:lpwstr>
      </vt:variant>
      <vt:variant>
        <vt:i4>1310773</vt:i4>
      </vt:variant>
      <vt:variant>
        <vt:i4>332</vt:i4>
      </vt:variant>
      <vt:variant>
        <vt:i4>0</vt:i4>
      </vt:variant>
      <vt:variant>
        <vt:i4>5</vt:i4>
      </vt:variant>
      <vt:variant>
        <vt:lpwstr/>
      </vt:variant>
      <vt:variant>
        <vt:lpwstr>_Toc363449183</vt:lpwstr>
      </vt:variant>
      <vt:variant>
        <vt:i4>1310773</vt:i4>
      </vt:variant>
      <vt:variant>
        <vt:i4>326</vt:i4>
      </vt:variant>
      <vt:variant>
        <vt:i4>0</vt:i4>
      </vt:variant>
      <vt:variant>
        <vt:i4>5</vt:i4>
      </vt:variant>
      <vt:variant>
        <vt:lpwstr/>
      </vt:variant>
      <vt:variant>
        <vt:lpwstr>_Toc363449182</vt:lpwstr>
      </vt:variant>
      <vt:variant>
        <vt:i4>1310773</vt:i4>
      </vt:variant>
      <vt:variant>
        <vt:i4>320</vt:i4>
      </vt:variant>
      <vt:variant>
        <vt:i4>0</vt:i4>
      </vt:variant>
      <vt:variant>
        <vt:i4>5</vt:i4>
      </vt:variant>
      <vt:variant>
        <vt:lpwstr/>
      </vt:variant>
      <vt:variant>
        <vt:lpwstr>_Toc363449181</vt:lpwstr>
      </vt:variant>
      <vt:variant>
        <vt:i4>1310773</vt:i4>
      </vt:variant>
      <vt:variant>
        <vt:i4>314</vt:i4>
      </vt:variant>
      <vt:variant>
        <vt:i4>0</vt:i4>
      </vt:variant>
      <vt:variant>
        <vt:i4>5</vt:i4>
      </vt:variant>
      <vt:variant>
        <vt:lpwstr/>
      </vt:variant>
      <vt:variant>
        <vt:lpwstr>_Toc363449180</vt:lpwstr>
      </vt:variant>
      <vt:variant>
        <vt:i4>1769525</vt:i4>
      </vt:variant>
      <vt:variant>
        <vt:i4>308</vt:i4>
      </vt:variant>
      <vt:variant>
        <vt:i4>0</vt:i4>
      </vt:variant>
      <vt:variant>
        <vt:i4>5</vt:i4>
      </vt:variant>
      <vt:variant>
        <vt:lpwstr/>
      </vt:variant>
      <vt:variant>
        <vt:lpwstr>_Toc363449179</vt:lpwstr>
      </vt:variant>
      <vt:variant>
        <vt:i4>1769525</vt:i4>
      </vt:variant>
      <vt:variant>
        <vt:i4>302</vt:i4>
      </vt:variant>
      <vt:variant>
        <vt:i4>0</vt:i4>
      </vt:variant>
      <vt:variant>
        <vt:i4>5</vt:i4>
      </vt:variant>
      <vt:variant>
        <vt:lpwstr/>
      </vt:variant>
      <vt:variant>
        <vt:lpwstr>_Toc363449178</vt:lpwstr>
      </vt:variant>
      <vt:variant>
        <vt:i4>1769525</vt:i4>
      </vt:variant>
      <vt:variant>
        <vt:i4>296</vt:i4>
      </vt:variant>
      <vt:variant>
        <vt:i4>0</vt:i4>
      </vt:variant>
      <vt:variant>
        <vt:i4>5</vt:i4>
      </vt:variant>
      <vt:variant>
        <vt:lpwstr/>
      </vt:variant>
      <vt:variant>
        <vt:lpwstr>_Toc363449177</vt:lpwstr>
      </vt:variant>
      <vt:variant>
        <vt:i4>1769525</vt:i4>
      </vt:variant>
      <vt:variant>
        <vt:i4>290</vt:i4>
      </vt:variant>
      <vt:variant>
        <vt:i4>0</vt:i4>
      </vt:variant>
      <vt:variant>
        <vt:i4>5</vt:i4>
      </vt:variant>
      <vt:variant>
        <vt:lpwstr/>
      </vt:variant>
      <vt:variant>
        <vt:lpwstr>_Toc363449176</vt:lpwstr>
      </vt:variant>
      <vt:variant>
        <vt:i4>1769525</vt:i4>
      </vt:variant>
      <vt:variant>
        <vt:i4>284</vt:i4>
      </vt:variant>
      <vt:variant>
        <vt:i4>0</vt:i4>
      </vt:variant>
      <vt:variant>
        <vt:i4>5</vt:i4>
      </vt:variant>
      <vt:variant>
        <vt:lpwstr/>
      </vt:variant>
      <vt:variant>
        <vt:lpwstr>_Toc363449175</vt:lpwstr>
      </vt:variant>
      <vt:variant>
        <vt:i4>1769525</vt:i4>
      </vt:variant>
      <vt:variant>
        <vt:i4>278</vt:i4>
      </vt:variant>
      <vt:variant>
        <vt:i4>0</vt:i4>
      </vt:variant>
      <vt:variant>
        <vt:i4>5</vt:i4>
      </vt:variant>
      <vt:variant>
        <vt:lpwstr/>
      </vt:variant>
      <vt:variant>
        <vt:lpwstr>_Toc363449174</vt:lpwstr>
      </vt:variant>
      <vt:variant>
        <vt:i4>1769525</vt:i4>
      </vt:variant>
      <vt:variant>
        <vt:i4>272</vt:i4>
      </vt:variant>
      <vt:variant>
        <vt:i4>0</vt:i4>
      </vt:variant>
      <vt:variant>
        <vt:i4>5</vt:i4>
      </vt:variant>
      <vt:variant>
        <vt:lpwstr/>
      </vt:variant>
      <vt:variant>
        <vt:lpwstr>_Toc363449173</vt:lpwstr>
      </vt:variant>
      <vt:variant>
        <vt:i4>1769525</vt:i4>
      </vt:variant>
      <vt:variant>
        <vt:i4>266</vt:i4>
      </vt:variant>
      <vt:variant>
        <vt:i4>0</vt:i4>
      </vt:variant>
      <vt:variant>
        <vt:i4>5</vt:i4>
      </vt:variant>
      <vt:variant>
        <vt:lpwstr/>
      </vt:variant>
      <vt:variant>
        <vt:lpwstr>_Toc363449172</vt:lpwstr>
      </vt:variant>
      <vt:variant>
        <vt:i4>1769525</vt:i4>
      </vt:variant>
      <vt:variant>
        <vt:i4>260</vt:i4>
      </vt:variant>
      <vt:variant>
        <vt:i4>0</vt:i4>
      </vt:variant>
      <vt:variant>
        <vt:i4>5</vt:i4>
      </vt:variant>
      <vt:variant>
        <vt:lpwstr/>
      </vt:variant>
      <vt:variant>
        <vt:lpwstr>_Toc363449171</vt:lpwstr>
      </vt:variant>
      <vt:variant>
        <vt:i4>1769525</vt:i4>
      </vt:variant>
      <vt:variant>
        <vt:i4>254</vt:i4>
      </vt:variant>
      <vt:variant>
        <vt:i4>0</vt:i4>
      </vt:variant>
      <vt:variant>
        <vt:i4>5</vt:i4>
      </vt:variant>
      <vt:variant>
        <vt:lpwstr/>
      </vt:variant>
      <vt:variant>
        <vt:lpwstr>_Toc363449170</vt:lpwstr>
      </vt:variant>
      <vt:variant>
        <vt:i4>1703989</vt:i4>
      </vt:variant>
      <vt:variant>
        <vt:i4>248</vt:i4>
      </vt:variant>
      <vt:variant>
        <vt:i4>0</vt:i4>
      </vt:variant>
      <vt:variant>
        <vt:i4>5</vt:i4>
      </vt:variant>
      <vt:variant>
        <vt:lpwstr/>
      </vt:variant>
      <vt:variant>
        <vt:lpwstr>_Toc363449169</vt:lpwstr>
      </vt:variant>
      <vt:variant>
        <vt:i4>1703989</vt:i4>
      </vt:variant>
      <vt:variant>
        <vt:i4>242</vt:i4>
      </vt:variant>
      <vt:variant>
        <vt:i4>0</vt:i4>
      </vt:variant>
      <vt:variant>
        <vt:i4>5</vt:i4>
      </vt:variant>
      <vt:variant>
        <vt:lpwstr/>
      </vt:variant>
      <vt:variant>
        <vt:lpwstr>_Toc363449168</vt:lpwstr>
      </vt:variant>
      <vt:variant>
        <vt:i4>1703989</vt:i4>
      </vt:variant>
      <vt:variant>
        <vt:i4>236</vt:i4>
      </vt:variant>
      <vt:variant>
        <vt:i4>0</vt:i4>
      </vt:variant>
      <vt:variant>
        <vt:i4>5</vt:i4>
      </vt:variant>
      <vt:variant>
        <vt:lpwstr/>
      </vt:variant>
      <vt:variant>
        <vt:lpwstr>_Toc363449167</vt:lpwstr>
      </vt:variant>
      <vt:variant>
        <vt:i4>1703989</vt:i4>
      </vt:variant>
      <vt:variant>
        <vt:i4>230</vt:i4>
      </vt:variant>
      <vt:variant>
        <vt:i4>0</vt:i4>
      </vt:variant>
      <vt:variant>
        <vt:i4>5</vt:i4>
      </vt:variant>
      <vt:variant>
        <vt:lpwstr/>
      </vt:variant>
      <vt:variant>
        <vt:lpwstr>_Toc363449166</vt:lpwstr>
      </vt:variant>
      <vt:variant>
        <vt:i4>1703989</vt:i4>
      </vt:variant>
      <vt:variant>
        <vt:i4>224</vt:i4>
      </vt:variant>
      <vt:variant>
        <vt:i4>0</vt:i4>
      </vt:variant>
      <vt:variant>
        <vt:i4>5</vt:i4>
      </vt:variant>
      <vt:variant>
        <vt:lpwstr/>
      </vt:variant>
      <vt:variant>
        <vt:lpwstr>_Toc363449165</vt:lpwstr>
      </vt:variant>
      <vt:variant>
        <vt:i4>1703989</vt:i4>
      </vt:variant>
      <vt:variant>
        <vt:i4>218</vt:i4>
      </vt:variant>
      <vt:variant>
        <vt:i4>0</vt:i4>
      </vt:variant>
      <vt:variant>
        <vt:i4>5</vt:i4>
      </vt:variant>
      <vt:variant>
        <vt:lpwstr/>
      </vt:variant>
      <vt:variant>
        <vt:lpwstr>_Toc363449164</vt:lpwstr>
      </vt:variant>
      <vt:variant>
        <vt:i4>1703989</vt:i4>
      </vt:variant>
      <vt:variant>
        <vt:i4>212</vt:i4>
      </vt:variant>
      <vt:variant>
        <vt:i4>0</vt:i4>
      </vt:variant>
      <vt:variant>
        <vt:i4>5</vt:i4>
      </vt:variant>
      <vt:variant>
        <vt:lpwstr/>
      </vt:variant>
      <vt:variant>
        <vt:lpwstr>_Toc363449163</vt:lpwstr>
      </vt:variant>
      <vt:variant>
        <vt:i4>1703989</vt:i4>
      </vt:variant>
      <vt:variant>
        <vt:i4>206</vt:i4>
      </vt:variant>
      <vt:variant>
        <vt:i4>0</vt:i4>
      </vt:variant>
      <vt:variant>
        <vt:i4>5</vt:i4>
      </vt:variant>
      <vt:variant>
        <vt:lpwstr/>
      </vt:variant>
      <vt:variant>
        <vt:lpwstr>_Toc363449162</vt:lpwstr>
      </vt:variant>
      <vt:variant>
        <vt:i4>1703989</vt:i4>
      </vt:variant>
      <vt:variant>
        <vt:i4>200</vt:i4>
      </vt:variant>
      <vt:variant>
        <vt:i4>0</vt:i4>
      </vt:variant>
      <vt:variant>
        <vt:i4>5</vt:i4>
      </vt:variant>
      <vt:variant>
        <vt:lpwstr/>
      </vt:variant>
      <vt:variant>
        <vt:lpwstr>_Toc363449161</vt:lpwstr>
      </vt:variant>
      <vt:variant>
        <vt:i4>1703989</vt:i4>
      </vt:variant>
      <vt:variant>
        <vt:i4>194</vt:i4>
      </vt:variant>
      <vt:variant>
        <vt:i4>0</vt:i4>
      </vt:variant>
      <vt:variant>
        <vt:i4>5</vt:i4>
      </vt:variant>
      <vt:variant>
        <vt:lpwstr/>
      </vt:variant>
      <vt:variant>
        <vt:lpwstr>_Toc363449160</vt:lpwstr>
      </vt:variant>
      <vt:variant>
        <vt:i4>1638453</vt:i4>
      </vt:variant>
      <vt:variant>
        <vt:i4>188</vt:i4>
      </vt:variant>
      <vt:variant>
        <vt:i4>0</vt:i4>
      </vt:variant>
      <vt:variant>
        <vt:i4>5</vt:i4>
      </vt:variant>
      <vt:variant>
        <vt:lpwstr/>
      </vt:variant>
      <vt:variant>
        <vt:lpwstr>_Toc363449159</vt:lpwstr>
      </vt:variant>
      <vt:variant>
        <vt:i4>1638453</vt:i4>
      </vt:variant>
      <vt:variant>
        <vt:i4>182</vt:i4>
      </vt:variant>
      <vt:variant>
        <vt:i4>0</vt:i4>
      </vt:variant>
      <vt:variant>
        <vt:i4>5</vt:i4>
      </vt:variant>
      <vt:variant>
        <vt:lpwstr/>
      </vt:variant>
      <vt:variant>
        <vt:lpwstr>_Toc363449158</vt:lpwstr>
      </vt:variant>
      <vt:variant>
        <vt:i4>1638453</vt:i4>
      </vt:variant>
      <vt:variant>
        <vt:i4>176</vt:i4>
      </vt:variant>
      <vt:variant>
        <vt:i4>0</vt:i4>
      </vt:variant>
      <vt:variant>
        <vt:i4>5</vt:i4>
      </vt:variant>
      <vt:variant>
        <vt:lpwstr/>
      </vt:variant>
      <vt:variant>
        <vt:lpwstr>_Toc363449157</vt:lpwstr>
      </vt:variant>
      <vt:variant>
        <vt:i4>1638453</vt:i4>
      </vt:variant>
      <vt:variant>
        <vt:i4>170</vt:i4>
      </vt:variant>
      <vt:variant>
        <vt:i4>0</vt:i4>
      </vt:variant>
      <vt:variant>
        <vt:i4>5</vt:i4>
      </vt:variant>
      <vt:variant>
        <vt:lpwstr/>
      </vt:variant>
      <vt:variant>
        <vt:lpwstr>_Toc363449156</vt:lpwstr>
      </vt:variant>
      <vt:variant>
        <vt:i4>1638453</vt:i4>
      </vt:variant>
      <vt:variant>
        <vt:i4>164</vt:i4>
      </vt:variant>
      <vt:variant>
        <vt:i4>0</vt:i4>
      </vt:variant>
      <vt:variant>
        <vt:i4>5</vt:i4>
      </vt:variant>
      <vt:variant>
        <vt:lpwstr/>
      </vt:variant>
      <vt:variant>
        <vt:lpwstr>_Toc363449155</vt:lpwstr>
      </vt:variant>
      <vt:variant>
        <vt:i4>1638453</vt:i4>
      </vt:variant>
      <vt:variant>
        <vt:i4>158</vt:i4>
      </vt:variant>
      <vt:variant>
        <vt:i4>0</vt:i4>
      </vt:variant>
      <vt:variant>
        <vt:i4>5</vt:i4>
      </vt:variant>
      <vt:variant>
        <vt:lpwstr/>
      </vt:variant>
      <vt:variant>
        <vt:lpwstr>_Toc363449154</vt:lpwstr>
      </vt:variant>
      <vt:variant>
        <vt:i4>1638453</vt:i4>
      </vt:variant>
      <vt:variant>
        <vt:i4>152</vt:i4>
      </vt:variant>
      <vt:variant>
        <vt:i4>0</vt:i4>
      </vt:variant>
      <vt:variant>
        <vt:i4>5</vt:i4>
      </vt:variant>
      <vt:variant>
        <vt:lpwstr/>
      </vt:variant>
      <vt:variant>
        <vt:lpwstr>_Toc363449153</vt:lpwstr>
      </vt:variant>
      <vt:variant>
        <vt:i4>1638453</vt:i4>
      </vt:variant>
      <vt:variant>
        <vt:i4>146</vt:i4>
      </vt:variant>
      <vt:variant>
        <vt:i4>0</vt:i4>
      </vt:variant>
      <vt:variant>
        <vt:i4>5</vt:i4>
      </vt:variant>
      <vt:variant>
        <vt:lpwstr/>
      </vt:variant>
      <vt:variant>
        <vt:lpwstr>_Toc363449152</vt:lpwstr>
      </vt:variant>
      <vt:variant>
        <vt:i4>1638453</vt:i4>
      </vt:variant>
      <vt:variant>
        <vt:i4>140</vt:i4>
      </vt:variant>
      <vt:variant>
        <vt:i4>0</vt:i4>
      </vt:variant>
      <vt:variant>
        <vt:i4>5</vt:i4>
      </vt:variant>
      <vt:variant>
        <vt:lpwstr/>
      </vt:variant>
      <vt:variant>
        <vt:lpwstr>_Toc363449151</vt:lpwstr>
      </vt:variant>
      <vt:variant>
        <vt:i4>1638453</vt:i4>
      </vt:variant>
      <vt:variant>
        <vt:i4>134</vt:i4>
      </vt:variant>
      <vt:variant>
        <vt:i4>0</vt:i4>
      </vt:variant>
      <vt:variant>
        <vt:i4>5</vt:i4>
      </vt:variant>
      <vt:variant>
        <vt:lpwstr/>
      </vt:variant>
      <vt:variant>
        <vt:lpwstr>_Toc363449150</vt:lpwstr>
      </vt:variant>
      <vt:variant>
        <vt:i4>1572917</vt:i4>
      </vt:variant>
      <vt:variant>
        <vt:i4>128</vt:i4>
      </vt:variant>
      <vt:variant>
        <vt:i4>0</vt:i4>
      </vt:variant>
      <vt:variant>
        <vt:i4>5</vt:i4>
      </vt:variant>
      <vt:variant>
        <vt:lpwstr/>
      </vt:variant>
      <vt:variant>
        <vt:lpwstr>_Toc363449149</vt:lpwstr>
      </vt:variant>
      <vt:variant>
        <vt:i4>1572917</vt:i4>
      </vt:variant>
      <vt:variant>
        <vt:i4>122</vt:i4>
      </vt:variant>
      <vt:variant>
        <vt:i4>0</vt:i4>
      </vt:variant>
      <vt:variant>
        <vt:i4>5</vt:i4>
      </vt:variant>
      <vt:variant>
        <vt:lpwstr/>
      </vt:variant>
      <vt:variant>
        <vt:lpwstr>_Toc363449148</vt:lpwstr>
      </vt:variant>
      <vt:variant>
        <vt:i4>1572917</vt:i4>
      </vt:variant>
      <vt:variant>
        <vt:i4>116</vt:i4>
      </vt:variant>
      <vt:variant>
        <vt:i4>0</vt:i4>
      </vt:variant>
      <vt:variant>
        <vt:i4>5</vt:i4>
      </vt:variant>
      <vt:variant>
        <vt:lpwstr/>
      </vt:variant>
      <vt:variant>
        <vt:lpwstr>_Toc363449147</vt:lpwstr>
      </vt:variant>
      <vt:variant>
        <vt:i4>1572917</vt:i4>
      </vt:variant>
      <vt:variant>
        <vt:i4>110</vt:i4>
      </vt:variant>
      <vt:variant>
        <vt:i4>0</vt:i4>
      </vt:variant>
      <vt:variant>
        <vt:i4>5</vt:i4>
      </vt:variant>
      <vt:variant>
        <vt:lpwstr/>
      </vt:variant>
      <vt:variant>
        <vt:lpwstr>_Toc363449146</vt:lpwstr>
      </vt:variant>
      <vt:variant>
        <vt:i4>1572917</vt:i4>
      </vt:variant>
      <vt:variant>
        <vt:i4>104</vt:i4>
      </vt:variant>
      <vt:variant>
        <vt:i4>0</vt:i4>
      </vt:variant>
      <vt:variant>
        <vt:i4>5</vt:i4>
      </vt:variant>
      <vt:variant>
        <vt:lpwstr/>
      </vt:variant>
      <vt:variant>
        <vt:lpwstr>_Toc363449145</vt:lpwstr>
      </vt:variant>
      <vt:variant>
        <vt:i4>1572917</vt:i4>
      </vt:variant>
      <vt:variant>
        <vt:i4>98</vt:i4>
      </vt:variant>
      <vt:variant>
        <vt:i4>0</vt:i4>
      </vt:variant>
      <vt:variant>
        <vt:i4>5</vt:i4>
      </vt:variant>
      <vt:variant>
        <vt:lpwstr/>
      </vt:variant>
      <vt:variant>
        <vt:lpwstr>_Toc363449144</vt:lpwstr>
      </vt:variant>
      <vt:variant>
        <vt:i4>1572917</vt:i4>
      </vt:variant>
      <vt:variant>
        <vt:i4>92</vt:i4>
      </vt:variant>
      <vt:variant>
        <vt:i4>0</vt:i4>
      </vt:variant>
      <vt:variant>
        <vt:i4>5</vt:i4>
      </vt:variant>
      <vt:variant>
        <vt:lpwstr/>
      </vt:variant>
      <vt:variant>
        <vt:lpwstr>_Toc363449143</vt:lpwstr>
      </vt:variant>
      <vt:variant>
        <vt:i4>1572917</vt:i4>
      </vt:variant>
      <vt:variant>
        <vt:i4>86</vt:i4>
      </vt:variant>
      <vt:variant>
        <vt:i4>0</vt:i4>
      </vt:variant>
      <vt:variant>
        <vt:i4>5</vt:i4>
      </vt:variant>
      <vt:variant>
        <vt:lpwstr/>
      </vt:variant>
      <vt:variant>
        <vt:lpwstr>_Toc363449142</vt:lpwstr>
      </vt:variant>
      <vt:variant>
        <vt:i4>1572917</vt:i4>
      </vt:variant>
      <vt:variant>
        <vt:i4>80</vt:i4>
      </vt:variant>
      <vt:variant>
        <vt:i4>0</vt:i4>
      </vt:variant>
      <vt:variant>
        <vt:i4>5</vt:i4>
      </vt:variant>
      <vt:variant>
        <vt:lpwstr/>
      </vt:variant>
      <vt:variant>
        <vt:lpwstr>_Toc363449141</vt:lpwstr>
      </vt:variant>
      <vt:variant>
        <vt:i4>1572917</vt:i4>
      </vt:variant>
      <vt:variant>
        <vt:i4>74</vt:i4>
      </vt:variant>
      <vt:variant>
        <vt:i4>0</vt:i4>
      </vt:variant>
      <vt:variant>
        <vt:i4>5</vt:i4>
      </vt:variant>
      <vt:variant>
        <vt:lpwstr/>
      </vt:variant>
      <vt:variant>
        <vt:lpwstr>_Toc363449140</vt:lpwstr>
      </vt:variant>
      <vt:variant>
        <vt:i4>2031669</vt:i4>
      </vt:variant>
      <vt:variant>
        <vt:i4>68</vt:i4>
      </vt:variant>
      <vt:variant>
        <vt:i4>0</vt:i4>
      </vt:variant>
      <vt:variant>
        <vt:i4>5</vt:i4>
      </vt:variant>
      <vt:variant>
        <vt:lpwstr/>
      </vt:variant>
      <vt:variant>
        <vt:lpwstr>_Toc363449139</vt:lpwstr>
      </vt:variant>
      <vt:variant>
        <vt:i4>2031669</vt:i4>
      </vt:variant>
      <vt:variant>
        <vt:i4>62</vt:i4>
      </vt:variant>
      <vt:variant>
        <vt:i4>0</vt:i4>
      </vt:variant>
      <vt:variant>
        <vt:i4>5</vt:i4>
      </vt:variant>
      <vt:variant>
        <vt:lpwstr/>
      </vt:variant>
      <vt:variant>
        <vt:lpwstr>_Toc363449138</vt:lpwstr>
      </vt:variant>
      <vt:variant>
        <vt:i4>2031669</vt:i4>
      </vt:variant>
      <vt:variant>
        <vt:i4>56</vt:i4>
      </vt:variant>
      <vt:variant>
        <vt:i4>0</vt:i4>
      </vt:variant>
      <vt:variant>
        <vt:i4>5</vt:i4>
      </vt:variant>
      <vt:variant>
        <vt:lpwstr/>
      </vt:variant>
      <vt:variant>
        <vt:lpwstr>_Toc363449137</vt:lpwstr>
      </vt:variant>
      <vt:variant>
        <vt:i4>2031669</vt:i4>
      </vt:variant>
      <vt:variant>
        <vt:i4>50</vt:i4>
      </vt:variant>
      <vt:variant>
        <vt:i4>0</vt:i4>
      </vt:variant>
      <vt:variant>
        <vt:i4>5</vt:i4>
      </vt:variant>
      <vt:variant>
        <vt:lpwstr/>
      </vt:variant>
      <vt:variant>
        <vt:lpwstr>_Toc363449136</vt:lpwstr>
      </vt:variant>
      <vt:variant>
        <vt:i4>2031669</vt:i4>
      </vt:variant>
      <vt:variant>
        <vt:i4>44</vt:i4>
      </vt:variant>
      <vt:variant>
        <vt:i4>0</vt:i4>
      </vt:variant>
      <vt:variant>
        <vt:i4>5</vt:i4>
      </vt:variant>
      <vt:variant>
        <vt:lpwstr/>
      </vt:variant>
      <vt:variant>
        <vt:lpwstr>_Toc363449135</vt:lpwstr>
      </vt:variant>
      <vt:variant>
        <vt:i4>2031669</vt:i4>
      </vt:variant>
      <vt:variant>
        <vt:i4>38</vt:i4>
      </vt:variant>
      <vt:variant>
        <vt:i4>0</vt:i4>
      </vt:variant>
      <vt:variant>
        <vt:i4>5</vt:i4>
      </vt:variant>
      <vt:variant>
        <vt:lpwstr/>
      </vt:variant>
      <vt:variant>
        <vt:lpwstr>_Toc363449134</vt:lpwstr>
      </vt:variant>
      <vt:variant>
        <vt:i4>2031669</vt:i4>
      </vt:variant>
      <vt:variant>
        <vt:i4>32</vt:i4>
      </vt:variant>
      <vt:variant>
        <vt:i4>0</vt:i4>
      </vt:variant>
      <vt:variant>
        <vt:i4>5</vt:i4>
      </vt:variant>
      <vt:variant>
        <vt:lpwstr/>
      </vt:variant>
      <vt:variant>
        <vt:lpwstr>_Toc363449133</vt:lpwstr>
      </vt:variant>
      <vt:variant>
        <vt:i4>2031669</vt:i4>
      </vt:variant>
      <vt:variant>
        <vt:i4>26</vt:i4>
      </vt:variant>
      <vt:variant>
        <vt:i4>0</vt:i4>
      </vt:variant>
      <vt:variant>
        <vt:i4>5</vt:i4>
      </vt:variant>
      <vt:variant>
        <vt:lpwstr/>
      </vt:variant>
      <vt:variant>
        <vt:lpwstr>_Toc363449132</vt:lpwstr>
      </vt:variant>
      <vt:variant>
        <vt:i4>2031669</vt:i4>
      </vt:variant>
      <vt:variant>
        <vt:i4>20</vt:i4>
      </vt:variant>
      <vt:variant>
        <vt:i4>0</vt:i4>
      </vt:variant>
      <vt:variant>
        <vt:i4>5</vt:i4>
      </vt:variant>
      <vt:variant>
        <vt:lpwstr/>
      </vt:variant>
      <vt:variant>
        <vt:lpwstr>_Toc363449131</vt:lpwstr>
      </vt:variant>
      <vt:variant>
        <vt:i4>2031669</vt:i4>
      </vt:variant>
      <vt:variant>
        <vt:i4>14</vt:i4>
      </vt:variant>
      <vt:variant>
        <vt:i4>0</vt:i4>
      </vt:variant>
      <vt:variant>
        <vt:i4>5</vt:i4>
      </vt:variant>
      <vt:variant>
        <vt:lpwstr/>
      </vt:variant>
      <vt:variant>
        <vt:lpwstr>_Toc363449130</vt:lpwstr>
      </vt:variant>
      <vt:variant>
        <vt:i4>1966133</vt:i4>
      </vt:variant>
      <vt:variant>
        <vt:i4>8</vt:i4>
      </vt:variant>
      <vt:variant>
        <vt:i4>0</vt:i4>
      </vt:variant>
      <vt:variant>
        <vt:i4>5</vt:i4>
      </vt:variant>
      <vt:variant>
        <vt:lpwstr/>
      </vt:variant>
      <vt:variant>
        <vt:lpwstr>_Toc363449129</vt:lpwstr>
      </vt:variant>
      <vt:variant>
        <vt:i4>1966133</vt:i4>
      </vt:variant>
      <vt:variant>
        <vt:i4>2</vt:i4>
      </vt:variant>
      <vt:variant>
        <vt:i4>0</vt:i4>
      </vt:variant>
      <vt:variant>
        <vt:i4>5</vt:i4>
      </vt:variant>
      <vt:variant>
        <vt:lpwstr/>
      </vt:variant>
      <vt:variant>
        <vt:lpwstr>_Toc363449128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зе6амлепользования и застройки</dc:title>
  <dc:subject/>
  <dc:creator>marianna</dc:creator>
  <cp:keywords/>
  <cp:lastModifiedBy>Admin</cp:lastModifiedBy>
  <cp:revision>9</cp:revision>
  <cp:lastPrinted>2013-12-03T04:27:00Z</cp:lastPrinted>
  <dcterms:created xsi:type="dcterms:W3CDTF">2013-11-20T11:46:00Z</dcterms:created>
  <dcterms:modified xsi:type="dcterms:W3CDTF">2013-12-03T04:57:00Z</dcterms:modified>
</cp:coreProperties>
</file>